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0405" w14:textId="77777777" w:rsidR="00BC26A8" w:rsidRDefault="00BC26A8" w:rsidP="002E74F5">
      <w:pPr>
        <w:pStyle w:val="ConsPlusTitle"/>
        <w:widowControl/>
        <w:ind w:right="26"/>
        <w:jc w:val="center"/>
        <w:rPr>
          <w:sz w:val="28"/>
          <w:szCs w:val="28"/>
        </w:rPr>
      </w:pPr>
    </w:p>
    <w:p w14:paraId="3FAC20D6" w14:textId="77777777" w:rsidR="002E74F5" w:rsidRPr="002661AC" w:rsidRDefault="002E74F5" w:rsidP="002E74F5">
      <w:pPr>
        <w:pStyle w:val="ConsPlusTitle"/>
        <w:widowControl/>
        <w:ind w:right="26"/>
        <w:jc w:val="center"/>
        <w:rPr>
          <w:sz w:val="28"/>
          <w:szCs w:val="28"/>
        </w:rPr>
      </w:pPr>
      <w:r w:rsidRPr="002661AC">
        <w:rPr>
          <w:sz w:val="28"/>
          <w:szCs w:val="28"/>
        </w:rPr>
        <w:t>ОСНОВНЫЕ НАПРАВЛЕНИЯ</w:t>
      </w:r>
    </w:p>
    <w:p w14:paraId="49749698" w14:textId="77777777" w:rsidR="002E74F5" w:rsidRPr="002661AC" w:rsidRDefault="002E74F5" w:rsidP="002E74F5">
      <w:pPr>
        <w:pStyle w:val="ConsPlusTitle"/>
        <w:widowControl/>
        <w:jc w:val="center"/>
        <w:rPr>
          <w:sz w:val="28"/>
          <w:szCs w:val="28"/>
        </w:rPr>
      </w:pPr>
      <w:r w:rsidRPr="002661AC">
        <w:rPr>
          <w:sz w:val="28"/>
          <w:szCs w:val="28"/>
        </w:rPr>
        <w:t>БЮДЖЕТНОЙ И НАЛОГОВОЙ ПОЛИТИКИ</w:t>
      </w:r>
    </w:p>
    <w:p w14:paraId="18C231CB" w14:textId="77777777" w:rsidR="002E74F5" w:rsidRPr="002661AC" w:rsidRDefault="002E74F5" w:rsidP="002E74F5">
      <w:pPr>
        <w:pStyle w:val="ConsPlusTitle"/>
        <w:widowControl/>
        <w:jc w:val="center"/>
        <w:rPr>
          <w:sz w:val="28"/>
          <w:szCs w:val="28"/>
        </w:rPr>
      </w:pPr>
      <w:r w:rsidRPr="002661AC">
        <w:rPr>
          <w:sz w:val="28"/>
          <w:szCs w:val="28"/>
        </w:rPr>
        <w:t xml:space="preserve">ГОРОДСКОГО ОКРУГА ТОЛЬЯТТИ </w:t>
      </w:r>
    </w:p>
    <w:p w14:paraId="6CFCF3CA" w14:textId="77777777" w:rsidR="002E74F5" w:rsidRPr="002661AC" w:rsidRDefault="002E74F5" w:rsidP="002E74F5">
      <w:pPr>
        <w:pStyle w:val="ConsPlusTitle"/>
        <w:widowControl/>
        <w:jc w:val="center"/>
        <w:rPr>
          <w:sz w:val="28"/>
          <w:szCs w:val="28"/>
        </w:rPr>
      </w:pPr>
      <w:r w:rsidRPr="002661AC">
        <w:rPr>
          <w:sz w:val="28"/>
          <w:szCs w:val="28"/>
        </w:rPr>
        <w:t>НА 202</w:t>
      </w:r>
      <w:r w:rsidR="009C03E7" w:rsidRPr="002661AC">
        <w:rPr>
          <w:sz w:val="28"/>
          <w:szCs w:val="28"/>
        </w:rPr>
        <w:t>6</w:t>
      </w:r>
      <w:r w:rsidRPr="002661AC">
        <w:rPr>
          <w:sz w:val="28"/>
          <w:szCs w:val="28"/>
        </w:rPr>
        <w:t xml:space="preserve"> ГОД И ПЛАНОВЫЙ ПЕРИОД 202</w:t>
      </w:r>
      <w:r w:rsidR="009C03E7" w:rsidRPr="002661AC">
        <w:rPr>
          <w:sz w:val="28"/>
          <w:szCs w:val="28"/>
        </w:rPr>
        <w:t>7</w:t>
      </w:r>
      <w:r w:rsidRPr="002661AC">
        <w:rPr>
          <w:sz w:val="28"/>
          <w:szCs w:val="28"/>
        </w:rPr>
        <w:t xml:space="preserve"> И 202</w:t>
      </w:r>
      <w:r w:rsidR="009C03E7" w:rsidRPr="002661AC">
        <w:rPr>
          <w:sz w:val="28"/>
          <w:szCs w:val="28"/>
        </w:rPr>
        <w:t>8</w:t>
      </w:r>
      <w:r w:rsidRPr="002661AC">
        <w:rPr>
          <w:sz w:val="28"/>
          <w:szCs w:val="28"/>
        </w:rPr>
        <w:t xml:space="preserve"> ГОДОВ</w:t>
      </w:r>
    </w:p>
    <w:p w14:paraId="3F216B51" w14:textId="77777777" w:rsidR="002E74F5" w:rsidRPr="002661AC" w:rsidRDefault="002E74F5" w:rsidP="002E74F5">
      <w:pPr>
        <w:pStyle w:val="ConsPlusTitle"/>
        <w:widowControl/>
        <w:jc w:val="center"/>
        <w:rPr>
          <w:sz w:val="28"/>
          <w:szCs w:val="28"/>
        </w:rPr>
      </w:pPr>
    </w:p>
    <w:p w14:paraId="001EE1AA" w14:textId="77777777" w:rsidR="002E74F5" w:rsidRPr="00B84ED7" w:rsidRDefault="002E74F5" w:rsidP="002E74F5">
      <w:pPr>
        <w:pStyle w:val="ConsPlusTitle"/>
        <w:widowControl/>
        <w:jc w:val="center"/>
        <w:rPr>
          <w:sz w:val="28"/>
          <w:szCs w:val="28"/>
        </w:rPr>
      </w:pPr>
      <w:r w:rsidRPr="002661AC">
        <w:rPr>
          <w:sz w:val="28"/>
          <w:szCs w:val="28"/>
        </w:rPr>
        <w:t>I. ОБЩИЕ ПОЛОЖЕНИЯ</w:t>
      </w:r>
    </w:p>
    <w:p w14:paraId="3BC3E510" w14:textId="77777777" w:rsidR="002E74F5" w:rsidRPr="00B84ED7" w:rsidRDefault="002E74F5" w:rsidP="002E74F5">
      <w:pPr>
        <w:pStyle w:val="ConsPlusTitle"/>
        <w:widowControl/>
        <w:jc w:val="center"/>
        <w:rPr>
          <w:sz w:val="28"/>
          <w:szCs w:val="28"/>
        </w:rPr>
      </w:pPr>
    </w:p>
    <w:p w14:paraId="65377A64" w14:textId="77777777" w:rsidR="00C52673" w:rsidRPr="002661AC" w:rsidRDefault="00C52673" w:rsidP="006554B3">
      <w:pPr>
        <w:pStyle w:val="ConsPlusNormal"/>
        <w:spacing w:line="298" w:lineRule="auto"/>
        <w:jc w:val="both"/>
        <w:rPr>
          <w:rFonts w:ascii="Times New Roman" w:hAnsi="Times New Roman" w:cs="Times New Roman"/>
          <w:sz w:val="28"/>
          <w:szCs w:val="28"/>
        </w:rPr>
      </w:pPr>
      <w:r w:rsidRPr="002661AC">
        <w:rPr>
          <w:rFonts w:ascii="Times New Roman" w:hAnsi="Times New Roman" w:cs="Times New Roman"/>
          <w:sz w:val="28"/>
          <w:szCs w:val="28"/>
        </w:rPr>
        <w:t>Основные направления бюджетной и налоговой политики городского округа Тольятти на 202</w:t>
      </w:r>
      <w:r w:rsidR="009C03E7" w:rsidRPr="002661AC">
        <w:rPr>
          <w:rFonts w:ascii="Times New Roman" w:hAnsi="Times New Roman" w:cs="Times New Roman"/>
          <w:sz w:val="28"/>
          <w:szCs w:val="28"/>
        </w:rPr>
        <w:t>6</w:t>
      </w:r>
      <w:r w:rsidRPr="002661AC">
        <w:rPr>
          <w:rFonts w:ascii="Times New Roman" w:hAnsi="Times New Roman" w:cs="Times New Roman"/>
          <w:sz w:val="28"/>
          <w:szCs w:val="28"/>
        </w:rPr>
        <w:t xml:space="preserve"> год и плановый период 202</w:t>
      </w:r>
      <w:r w:rsidR="009C03E7" w:rsidRPr="002661AC">
        <w:rPr>
          <w:rFonts w:ascii="Times New Roman" w:hAnsi="Times New Roman" w:cs="Times New Roman"/>
          <w:sz w:val="28"/>
          <w:szCs w:val="28"/>
        </w:rPr>
        <w:t>7</w:t>
      </w:r>
      <w:r w:rsidRPr="002661AC">
        <w:rPr>
          <w:rFonts w:ascii="Times New Roman" w:hAnsi="Times New Roman" w:cs="Times New Roman"/>
          <w:sz w:val="28"/>
          <w:szCs w:val="28"/>
        </w:rPr>
        <w:t xml:space="preserve"> и 202</w:t>
      </w:r>
      <w:r w:rsidR="009C03E7" w:rsidRPr="002661AC">
        <w:rPr>
          <w:rFonts w:ascii="Times New Roman" w:hAnsi="Times New Roman" w:cs="Times New Roman"/>
          <w:sz w:val="28"/>
          <w:szCs w:val="28"/>
        </w:rPr>
        <w:t>8</w:t>
      </w:r>
      <w:r w:rsidRPr="002661AC">
        <w:rPr>
          <w:rFonts w:ascii="Times New Roman" w:hAnsi="Times New Roman" w:cs="Times New Roman"/>
          <w:sz w:val="28"/>
          <w:szCs w:val="28"/>
        </w:rPr>
        <w:t xml:space="preserve"> годов обеспечивают преемственность основных целей и задач предшествующего периода и разработаны в целях определения условий</w:t>
      </w:r>
      <w:r w:rsidR="002661AC" w:rsidRPr="002661AC">
        <w:rPr>
          <w:rFonts w:ascii="Times New Roman" w:hAnsi="Times New Roman" w:cs="Times New Roman"/>
          <w:sz w:val="28"/>
          <w:szCs w:val="28"/>
        </w:rPr>
        <w:t xml:space="preserve"> и основных подходов к </w:t>
      </w:r>
      <w:r w:rsidRPr="002661AC">
        <w:rPr>
          <w:rFonts w:ascii="Times New Roman" w:hAnsi="Times New Roman" w:cs="Times New Roman"/>
          <w:sz w:val="28"/>
          <w:szCs w:val="28"/>
        </w:rPr>
        <w:t xml:space="preserve"> </w:t>
      </w:r>
      <w:r w:rsidR="002661AC" w:rsidRPr="002661AC">
        <w:rPr>
          <w:rFonts w:ascii="Times New Roman" w:hAnsi="Times New Roman" w:cs="Times New Roman"/>
          <w:sz w:val="28"/>
          <w:szCs w:val="28"/>
        </w:rPr>
        <w:t>формированию</w:t>
      </w:r>
      <w:r w:rsidRPr="002661AC">
        <w:rPr>
          <w:rFonts w:ascii="Times New Roman" w:hAnsi="Times New Roman" w:cs="Times New Roman"/>
          <w:sz w:val="28"/>
          <w:szCs w:val="28"/>
        </w:rPr>
        <w:t xml:space="preserve"> проекта бюджета городского округа Тольятти на 202</w:t>
      </w:r>
      <w:r w:rsidR="009C03E7" w:rsidRPr="002661AC">
        <w:rPr>
          <w:rFonts w:ascii="Times New Roman" w:hAnsi="Times New Roman" w:cs="Times New Roman"/>
          <w:sz w:val="28"/>
          <w:szCs w:val="28"/>
        </w:rPr>
        <w:t>6</w:t>
      </w:r>
      <w:r w:rsidRPr="002661AC">
        <w:rPr>
          <w:rFonts w:ascii="Times New Roman" w:hAnsi="Times New Roman" w:cs="Times New Roman"/>
          <w:sz w:val="28"/>
          <w:szCs w:val="28"/>
        </w:rPr>
        <w:t xml:space="preserve"> год и плановый период 202</w:t>
      </w:r>
      <w:r w:rsidR="009C03E7" w:rsidRPr="002661AC">
        <w:rPr>
          <w:rFonts w:ascii="Times New Roman" w:hAnsi="Times New Roman" w:cs="Times New Roman"/>
          <w:sz w:val="28"/>
          <w:szCs w:val="28"/>
        </w:rPr>
        <w:t>7</w:t>
      </w:r>
      <w:r w:rsidRPr="002661AC">
        <w:rPr>
          <w:rFonts w:ascii="Times New Roman" w:hAnsi="Times New Roman" w:cs="Times New Roman"/>
          <w:sz w:val="28"/>
          <w:szCs w:val="28"/>
        </w:rPr>
        <w:t xml:space="preserve"> и 202</w:t>
      </w:r>
      <w:r w:rsidR="009C03E7" w:rsidRPr="002661AC">
        <w:rPr>
          <w:rFonts w:ascii="Times New Roman" w:hAnsi="Times New Roman" w:cs="Times New Roman"/>
          <w:sz w:val="28"/>
          <w:szCs w:val="28"/>
        </w:rPr>
        <w:t>8</w:t>
      </w:r>
      <w:r w:rsidRPr="002661AC">
        <w:rPr>
          <w:rFonts w:ascii="Times New Roman" w:hAnsi="Times New Roman" w:cs="Times New Roman"/>
          <w:sz w:val="28"/>
          <w:szCs w:val="28"/>
        </w:rPr>
        <w:t xml:space="preserve"> годов</w:t>
      </w:r>
      <w:r w:rsidR="002661AC" w:rsidRPr="002661AC">
        <w:rPr>
          <w:rFonts w:ascii="Times New Roman" w:hAnsi="Times New Roman" w:cs="Times New Roman"/>
          <w:sz w:val="28"/>
          <w:szCs w:val="28"/>
        </w:rPr>
        <w:t>.</w:t>
      </w:r>
    </w:p>
    <w:p w14:paraId="1C5F45EB" w14:textId="77777777" w:rsidR="00C52673" w:rsidRPr="008D794A" w:rsidRDefault="00C52673" w:rsidP="006554B3">
      <w:pPr>
        <w:pStyle w:val="ConsPlusNormal"/>
        <w:spacing w:line="298" w:lineRule="auto"/>
        <w:jc w:val="both"/>
        <w:rPr>
          <w:rFonts w:ascii="Times New Roman" w:hAnsi="Times New Roman" w:cs="Times New Roman"/>
          <w:sz w:val="28"/>
          <w:szCs w:val="28"/>
        </w:rPr>
      </w:pPr>
      <w:r w:rsidRPr="008D794A">
        <w:rPr>
          <w:rFonts w:ascii="Times New Roman" w:hAnsi="Times New Roman" w:cs="Times New Roman"/>
          <w:sz w:val="28"/>
          <w:szCs w:val="28"/>
        </w:rPr>
        <w:t>Основные направления бюджетной и налоговой политики городского округа Тольятти на</w:t>
      </w:r>
      <w:r w:rsidR="0075063D" w:rsidRPr="008D794A">
        <w:rPr>
          <w:rFonts w:ascii="Times New Roman" w:hAnsi="Times New Roman" w:cs="Times New Roman"/>
          <w:sz w:val="28"/>
          <w:szCs w:val="28"/>
        </w:rPr>
        <w:t xml:space="preserve"> </w:t>
      </w:r>
      <w:r w:rsidRPr="008D794A">
        <w:rPr>
          <w:rFonts w:ascii="Times New Roman" w:hAnsi="Times New Roman" w:cs="Times New Roman"/>
          <w:sz w:val="28"/>
          <w:szCs w:val="28"/>
        </w:rPr>
        <w:t>202</w:t>
      </w:r>
      <w:r w:rsidR="009C03E7" w:rsidRPr="008D794A">
        <w:rPr>
          <w:rFonts w:ascii="Times New Roman" w:hAnsi="Times New Roman" w:cs="Times New Roman"/>
          <w:sz w:val="28"/>
          <w:szCs w:val="28"/>
        </w:rPr>
        <w:t>6</w:t>
      </w:r>
      <w:r w:rsidRPr="008D794A">
        <w:rPr>
          <w:rFonts w:ascii="Times New Roman" w:hAnsi="Times New Roman" w:cs="Times New Roman"/>
          <w:sz w:val="28"/>
          <w:szCs w:val="28"/>
        </w:rPr>
        <w:t xml:space="preserve"> год и плановый период 202</w:t>
      </w:r>
      <w:r w:rsidR="009C03E7" w:rsidRPr="008D794A">
        <w:rPr>
          <w:rFonts w:ascii="Times New Roman" w:hAnsi="Times New Roman" w:cs="Times New Roman"/>
          <w:sz w:val="28"/>
          <w:szCs w:val="28"/>
        </w:rPr>
        <w:t>7</w:t>
      </w:r>
      <w:r w:rsidRPr="008D794A">
        <w:rPr>
          <w:rFonts w:ascii="Times New Roman" w:hAnsi="Times New Roman" w:cs="Times New Roman"/>
          <w:sz w:val="28"/>
          <w:szCs w:val="28"/>
        </w:rPr>
        <w:t xml:space="preserve"> и 202</w:t>
      </w:r>
      <w:r w:rsidR="009C03E7" w:rsidRPr="008D794A">
        <w:rPr>
          <w:rFonts w:ascii="Times New Roman" w:hAnsi="Times New Roman" w:cs="Times New Roman"/>
          <w:sz w:val="28"/>
          <w:szCs w:val="28"/>
        </w:rPr>
        <w:t>8</w:t>
      </w:r>
      <w:r w:rsidRPr="008D794A">
        <w:rPr>
          <w:rFonts w:ascii="Times New Roman" w:hAnsi="Times New Roman" w:cs="Times New Roman"/>
          <w:sz w:val="28"/>
          <w:szCs w:val="28"/>
        </w:rPr>
        <w:t xml:space="preserve"> годов подготовлены:</w:t>
      </w:r>
    </w:p>
    <w:p w14:paraId="0E09F7F4" w14:textId="359611D5" w:rsidR="00C52673" w:rsidRPr="000F6083" w:rsidRDefault="00C52673" w:rsidP="000F6083">
      <w:pPr>
        <w:pStyle w:val="ConsPlusNormal"/>
        <w:spacing w:line="298" w:lineRule="auto"/>
        <w:jc w:val="both"/>
        <w:rPr>
          <w:rFonts w:ascii="Times New Roman" w:hAnsi="Times New Roman" w:cs="Times New Roman"/>
          <w:sz w:val="28"/>
          <w:szCs w:val="28"/>
        </w:rPr>
      </w:pPr>
      <w:r w:rsidRPr="008D794A">
        <w:rPr>
          <w:rFonts w:ascii="Times New Roman" w:hAnsi="Times New Roman" w:cs="Times New Roman"/>
          <w:sz w:val="28"/>
          <w:szCs w:val="28"/>
        </w:rPr>
        <w:t>-</w:t>
      </w:r>
      <w:r w:rsidR="00787746" w:rsidRPr="008D794A">
        <w:rPr>
          <w:rFonts w:ascii="Times New Roman" w:hAnsi="Times New Roman" w:cs="Times New Roman"/>
          <w:sz w:val="28"/>
          <w:szCs w:val="28"/>
        </w:rPr>
        <w:t xml:space="preserve"> </w:t>
      </w:r>
      <w:r w:rsidRPr="008D794A">
        <w:rPr>
          <w:rFonts w:ascii="Times New Roman" w:hAnsi="Times New Roman" w:cs="Times New Roman"/>
          <w:sz w:val="28"/>
          <w:szCs w:val="28"/>
        </w:rPr>
        <w:t>на основе бюджетного законодательства Российской Федерации,  Основны</w:t>
      </w:r>
      <w:r w:rsidR="008D794A" w:rsidRPr="008D794A">
        <w:rPr>
          <w:rFonts w:ascii="Times New Roman" w:hAnsi="Times New Roman" w:cs="Times New Roman"/>
          <w:sz w:val="28"/>
          <w:szCs w:val="28"/>
        </w:rPr>
        <w:t xml:space="preserve">х </w:t>
      </w:r>
      <w:r w:rsidRPr="008D794A">
        <w:rPr>
          <w:rFonts w:ascii="Times New Roman" w:hAnsi="Times New Roman" w:cs="Times New Roman"/>
          <w:sz w:val="28"/>
          <w:szCs w:val="28"/>
        </w:rPr>
        <w:t>направлени</w:t>
      </w:r>
      <w:r w:rsidR="008D794A" w:rsidRPr="008D794A">
        <w:rPr>
          <w:rFonts w:ascii="Times New Roman" w:hAnsi="Times New Roman" w:cs="Times New Roman"/>
          <w:sz w:val="28"/>
          <w:szCs w:val="28"/>
        </w:rPr>
        <w:t>й</w:t>
      </w:r>
      <w:r w:rsidRPr="008D794A">
        <w:rPr>
          <w:rFonts w:ascii="Times New Roman" w:hAnsi="Times New Roman" w:cs="Times New Roman"/>
          <w:sz w:val="28"/>
          <w:szCs w:val="28"/>
        </w:rPr>
        <w:t xml:space="preserve"> бюджетной, налоговой и таможенно-тарифной политики Российской Федерации на 202</w:t>
      </w:r>
      <w:r w:rsidR="008D794A" w:rsidRPr="008D794A">
        <w:rPr>
          <w:rFonts w:ascii="Times New Roman" w:hAnsi="Times New Roman" w:cs="Times New Roman"/>
          <w:sz w:val="28"/>
          <w:szCs w:val="28"/>
        </w:rPr>
        <w:t>6</w:t>
      </w:r>
      <w:r w:rsidRPr="008D794A">
        <w:rPr>
          <w:rFonts w:ascii="Times New Roman" w:hAnsi="Times New Roman" w:cs="Times New Roman"/>
          <w:sz w:val="28"/>
          <w:szCs w:val="28"/>
        </w:rPr>
        <w:t xml:space="preserve"> год и на плановый период 202</w:t>
      </w:r>
      <w:r w:rsidR="008D794A" w:rsidRPr="008D794A">
        <w:rPr>
          <w:rFonts w:ascii="Times New Roman" w:hAnsi="Times New Roman" w:cs="Times New Roman"/>
          <w:sz w:val="28"/>
          <w:szCs w:val="28"/>
        </w:rPr>
        <w:t>7</w:t>
      </w:r>
      <w:r w:rsidRPr="008D794A">
        <w:rPr>
          <w:rFonts w:ascii="Times New Roman" w:hAnsi="Times New Roman" w:cs="Times New Roman"/>
          <w:sz w:val="28"/>
          <w:szCs w:val="28"/>
        </w:rPr>
        <w:t xml:space="preserve"> и 202</w:t>
      </w:r>
      <w:r w:rsidR="008D794A" w:rsidRPr="008D794A">
        <w:rPr>
          <w:rFonts w:ascii="Times New Roman" w:hAnsi="Times New Roman" w:cs="Times New Roman"/>
          <w:sz w:val="28"/>
          <w:szCs w:val="28"/>
        </w:rPr>
        <w:t>8</w:t>
      </w:r>
      <w:r w:rsidRPr="008D794A">
        <w:rPr>
          <w:rFonts w:ascii="Times New Roman" w:hAnsi="Times New Roman" w:cs="Times New Roman"/>
          <w:sz w:val="28"/>
          <w:szCs w:val="28"/>
        </w:rPr>
        <w:t xml:space="preserve"> годов, </w:t>
      </w:r>
      <w:r w:rsidR="005C24CA" w:rsidRPr="00BB22EE">
        <w:rPr>
          <w:rFonts w:ascii="Times New Roman" w:hAnsi="Times New Roman" w:cs="Times New Roman"/>
          <w:sz w:val="28"/>
          <w:szCs w:val="28"/>
        </w:rPr>
        <w:t>Указ</w:t>
      </w:r>
      <w:r w:rsidR="00BB22EE" w:rsidRPr="00BB22EE">
        <w:rPr>
          <w:rFonts w:ascii="Times New Roman" w:hAnsi="Times New Roman" w:cs="Times New Roman"/>
          <w:sz w:val="28"/>
          <w:szCs w:val="28"/>
        </w:rPr>
        <w:t>а</w:t>
      </w:r>
      <w:r w:rsidR="005C24CA" w:rsidRPr="00BB22EE">
        <w:rPr>
          <w:rFonts w:ascii="Times New Roman" w:hAnsi="Times New Roman" w:cs="Times New Roman"/>
          <w:sz w:val="28"/>
          <w:szCs w:val="28"/>
        </w:rPr>
        <w:t xml:space="preserve"> Президента Российской Федерации от 07.05.2024 №</w:t>
      </w:r>
      <w:r w:rsidR="001A366A">
        <w:rPr>
          <w:rFonts w:ascii="Times New Roman" w:hAnsi="Times New Roman" w:cs="Times New Roman"/>
          <w:sz w:val="28"/>
          <w:szCs w:val="28"/>
        </w:rPr>
        <w:t xml:space="preserve"> </w:t>
      </w:r>
      <w:r w:rsidR="005C24CA" w:rsidRPr="00BB22EE">
        <w:rPr>
          <w:rFonts w:ascii="Times New Roman" w:hAnsi="Times New Roman" w:cs="Times New Roman"/>
          <w:sz w:val="28"/>
          <w:szCs w:val="28"/>
        </w:rPr>
        <w:t>309 «О национальных целях развития Российской Федерации на период до 2030 года и на перспективу до 2036 года»</w:t>
      </w:r>
      <w:r w:rsidR="00871915">
        <w:rPr>
          <w:rFonts w:ascii="Times New Roman" w:hAnsi="Times New Roman" w:cs="Times New Roman"/>
          <w:sz w:val="28"/>
          <w:szCs w:val="28"/>
        </w:rPr>
        <w:t>;</w:t>
      </w:r>
      <w:r w:rsidR="005C24CA" w:rsidRPr="00B84ED7">
        <w:rPr>
          <w:rFonts w:ascii="Times New Roman" w:hAnsi="Times New Roman" w:cs="Times New Roman"/>
          <w:sz w:val="28"/>
          <w:szCs w:val="28"/>
        </w:rPr>
        <w:t xml:space="preserve"> </w:t>
      </w:r>
    </w:p>
    <w:p w14:paraId="2F7A0C3B" w14:textId="77777777" w:rsidR="00C52673" w:rsidRPr="000F6083" w:rsidRDefault="00C52673" w:rsidP="00D87B6D">
      <w:pPr>
        <w:pStyle w:val="ConsPlusNormal"/>
        <w:spacing w:line="298" w:lineRule="auto"/>
        <w:jc w:val="both"/>
        <w:rPr>
          <w:rFonts w:ascii="Times New Roman" w:hAnsi="Times New Roman" w:cs="Times New Roman"/>
          <w:sz w:val="28"/>
          <w:szCs w:val="28"/>
        </w:rPr>
      </w:pPr>
      <w:r w:rsidRPr="000F6083">
        <w:rPr>
          <w:rFonts w:ascii="Times New Roman" w:hAnsi="Times New Roman" w:cs="Times New Roman"/>
          <w:sz w:val="28"/>
          <w:szCs w:val="28"/>
        </w:rPr>
        <w:t xml:space="preserve">- исходя из задач и приоритетов социально-экономического развития городского округа Тольятти, </w:t>
      </w:r>
      <w:r w:rsidR="000F6083" w:rsidRPr="000F6083">
        <w:rPr>
          <w:rFonts w:ascii="Times New Roman" w:hAnsi="Times New Roman" w:cs="Times New Roman"/>
          <w:sz w:val="28"/>
          <w:szCs w:val="28"/>
        </w:rPr>
        <w:t>п</w:t>
      </w:r>
      <w:r w:rsidRPr="000F6083">
        <w:rPr>
          <w:rFonts w:ascii="Times New Roman" w:hAnsi="Times New Roman" w:cs="Times New Roman"/>
          <w:sz w:val="28"/>
          <w:szCs w:val="28"/>
        </w:rPr>
        <w:t>лана мероприятий по увеличению поступлений налоговых и неналоговых доходов, совершенствованию долговой поли</w:t>
      </w:r>
      <w:r w:rsidR="00D87B6D" w:rsidRPr="000F6083">
        <w:rPr>
          <w:rFonts w:ascii="Times New Roman" w:hAnsi="Times New Roman" w:cs="Times New Roman"/>
          <w:sz w:val="28"/>
          <w:szCs w:val="28"/>
        </w:rPr>
        <w:t>тики городского округа Тольятти</w:t>
      </w:r>
      <w:r w:rsidR="00871915">
        <w:rPr>
          <w:rFonts w:ascii="Times New Roman" w:hAnsi="Times New Roman" w:cs="Times New Roman"/>
          <w:sz w:val="28"/>
          <w:szCs w:val="28"/>
        </w:rPr>
        <w:t>;</w:t>
      </w:r>
    </w:p>
    <w:p w14:paraId="7833FCEF" w14:textId="77777777" w:rsidR="000F6083" w:rsidRPr="000F6083" w:rsidRDefault="000F6083" w:rsidP="00D87B6D">
      <w:pPr>
        <w:pStyle w:val="ConsPlusNormal"/>
        <w:spacing w:line="298" w:lineRule="auto"/>
        <w:jc w:val="both"/>
        <w:rPr>
          <w:rFonts w:ascii="Times New Roman" w:hAnsi="Times New Roman" w:cs="Times New Roman"/>
          <w:sz w:val="28"/>
          <w:szCs w:val="28"/>
        </w:rPr>
      </w:pPr>
      <w:r w:rsidRPr="000F6083">
        <w:rPr>
          <w:rFonts w:ascii="Times New Roman" w:hAnsi="Times New Roman" w:cs="Times New Roman"/>
          <w:sz w:val="28"/>
          <w:szCs w:val="28"/>
        </w:rPr>
        <w:t>- в целях повышения стабильности ведения экономической деятельности и роста налогового потенциала городского округа Тольятти.</w:t>
      </w:r>
    </w:p>
    <w:p w14:paraId="7D7B644B" w14:textId="77777777" w:rsidR="009D0A08" w:rsidRPr="00550183" w:rsidRDefault="009D0A08" w:rsidP="000F6597">
      <w:pPr>
        <w:pStyle w:val="ConsPlusTitle"/>
        <w:widowControl/>
        <w:ind w:right="26"/>
        <w:contextualSpacing/>
        <w:jc w:val="center"/>
        <w:rPr>
          <w:sz w:val="28"/>
          <w:szCs w:val="28"/>
          <w:highlight w:val="yellow"/>
        </w:rPr>
      </w:pPr>
    </w:p>
    <w:p w14:paraId="01C37AAD" w14:textId="77777777" w:rsidR="002E74F5" w:rsidRPr="00BB22EE" w:rsidRDefault="002E74F5" w:rsidP="000F6597">
      <w:pPr>
        <w:pStyle w:val="ConsPlusTitle"/>
        <w:widowControl/>
        <w:ind w:right="26"/>
        <w:contextualSpacing/>
        <w:jc w:val="center"/>
        <w:rPr>
          <w:sz w:val="28"/>
          <w:szCs w:val="28"/>
        </w:rPr>
      </w:pPr>
      <w:r w:rsidRPr="00BB22EE">
        <w:rPr>
          <w:sz w:val="28"/>
          <w:szCs w:val="28"/>
        </w:rPr>
        <w:t>II. ОСНОВНЫЕ НАПРАВЛЕНИЯ</w:t>
      </w:r>
    </w:p>
    <w:p w14:paraId="4345E1D7" w14:textId="77777777" w:rsidR="002E74F5" w:rsidRPr="00BB22EE" w:rsidRDefault="002E74F5" w:rsidP="000F6597">
      <w:pPr>
        <w:pStyle w:val="ConsPlusTitle"/>
        <w:widowControl/>
        <w:contextualSpacing/>
        <w:jc w:val="center"/>
        <w:rPr>
          <w:sz w:val="28"/>
          <w:szCs w:val="28"/>
        </w:rPr>
      </w:pPr>
      <w:r w:rsidRPr="00BB22EE">
        <w:rPr>
          <w:sz w:val="28"/>
          <w:szCs w:val="28"/>
        </w:rPr>
        <w:t>БЮДЖЕТНОЙ ПОЛИТИКИ ГОРОДСКОГО ОКРУГА ТОЛЬЯТТИ</w:t>
      </w:r>
    </w:p>
    <w:p w14:paraId="6AF5C847" w14:textId="77777777" w:rsidR="002E74F5" w:rsidRPr="00BB22EE" w:rsidRDefault="00CE50C8" w:rsidP="000F6597">
      <w:pPr>
        <w:pStyle w:val="ConsPlusTitle"/>
        <w:widowControl/>
        <w:contextualSpacing/>
        <w:jc w:val="center"/>
        <w:rPr>
          <w:sz w:val="28"/>
          <w:szCs w:val="28"/>
        </w:rPr>
      </w:pPr>
      <w:r w:rsidRPr="00BB22EE">
        <w:rPr>
          <w:sz w:val="28"/>
          <w:szCs w:val="28"/>
        </w:rPr>
        <w:t>НА 202</w:t>
      </w:r>
      <w:r w:rsidR="00550183" w:rsidRPr="00BB22EE">
        <w:rPr>
          <w:sz w:val="28"/>
          <w:szCs w:val="28"/>
        </w:rPr>
        <w:t>6</w:t>
      </w:r>
      <w:r w:rsidR="002E74F5" w:rsidRPr="00BB22EE">
        <w:rPr>
          <w:sz w:val="28"/>
          <w:szCs w:val="28"/>
        </w:rPr>
        <w:t xml:space="preserve"> ГОД И ПЛАНОВЫЙ ПЕРИОД 202</w:t>
      </w:r>
      <w:r w:rsidR="00550183" w:rsidRPr="00BB22EE">
        <w:rPr>
          <w:sz w:val="28"/>
          <w:szCs w:val="28"/>
        </w:rPr>
        <w:t>7</w:t>
      </w:r>
      <w:r w:rsidR="002E74F5" w:rsidRPr="00BB22EE">
        <w:rPr>
          <w:sz w:val="28"/>
          <w:szCs w:val="28"/>
        </w:rPr>
        <w:t xml:space="preserve"> И 202</w:t>
      </w:r>
      <w:r w:rsidR="00550183" w:rsidRPr="00BB22EE">
        <w:rPr>
          <w:sz w:val="28"/>
          <w:szCs w:val="28"/>
        </w:rPr>
        <w:t>8</w:t>
      </w:r>
      <w:r w:rsidR="002E74F5" w:rsidRPr="00BB22EE">
        <w:rPr>
          <w:sz w:val="28"/>
          <w:szCs w:val="28"/>
        </w:rPr>
        <w:t xml:space="preserve"> ГОДОВ</w:t>
      </w:r>
    </w:p>
    <w:p w14:paraId="72112E19" w14:textId="77777777" w:rsidR="002E74F5" w:rsidRPr="00BB22EE" w:rsidRDefault="002E74F5" w:rsidP="002E74F5">
      <w:pPr>
        <w:pStyle w:val="ConsPlusTitle"/>
        <w:widowControl/>
        <w:spacing w:line="300" w:lineRule="auto"/>
        <w:jc w:val="center"/>
        <w:rPr>
          <w:sz w:val="28"/>
          <w:szCs w:val="28"/>
        </w:rPr>
      </w:pPr>
    </w:p>
    <w:p w14:paraId="18225AEA" w14:textId="77777777" w:rsidR="00237C61" w:rsidRPr="00BB22EE" w:rsidRDefault="009D0A08" w:rsidP="00237C61">
      <w:pPr>
        <w:pStyle w:val="ConsPlusNormal"/>
        <w:spacing w:line="298" w:lineRule="auto"/>
        <w:jc w:val="both"/>
        <w:rPr>
          <w:rFonts w:ascii="Times New Roman" w:hAnsi="Times New Roman" w:cs="Times New Roman"/>
          <w:sz w:val="28"/>
          <w:szCs w:val="28"/>
        </w:rPr>
      </w:pPr>
      <w:r w:rsidRPr="00BB22EE">
        <w:rPr>
          <w:rFonts w:ascii="Times New Roman" w:hAnsi="Times New Roman" w:cs="Times New Roman"/>
          <w:sz w:val="28"/>
          <w:szCs w:val="28"/>
        </w:rPr>
        <w:t xml:space="preserve">Основные направления бюджетной </w:t>
      </w:r>
      <w:r w:rsidR="00396C6E" w:rsidRPr="00BB22EE">
        <w:rPr>
          <w:rFonts w:ascii="Times New Roman" w:hAnsi="Times New Roman" w:cs="Times New Roman"/>
          <w:sz w:val="28"/>
          <w:szCs w:val="28"/>
        </w:rPr>
        <w:t xml:space="preserve">политики </w:t>
      </w:r>
      <w:r w:rsidRPr="00BB22EE">
        <w:rPr>
          <w:rFonts w:ascii="Times New Roman" w:hAnsi="Times New Roman" w:cs="Times New Roman"/>
          <w:sz w:val="28"/>
          <w:szCs w:val="28"/>
        </w:rPr>
        <w:t>городского округа Тольятти на 202</w:t>
      </w:r>
      <w:r w:rsidR="00550183" w:rsidRPr="00BB22EE">
        <w:rPr>
          <w:rFonts w:ascii="Times New Roman" w:hAnsi="Times New Roman" w:cs="Times New Roman"/>
          <w:sz w:val="28"/>
          <w:szCs w:val="28"/>
        </w:rPr>
        <w:t>6</w:t>
      </w:r>
      <w:r w:rsidRPr="00BB22EE">
        <w:rPr>
          <w:rFonts w:ascii="Times New Roman" w:hAnsi="Times New Roman" w:cs="Times New Roman"/>
          <w:sz w:val="28"/>
          <w:szCs w:val="28"/>
        </w:rPr>
        <w:t xml:space="preserve"> год и плановый период 202</w:t>
      </w:r>
      <w:r w:rsidR="00550183" w:rsidRPr="00BB22EE">
        <w:rPr>
          <w:rFonts w:ascii="Times New Roman" w:hAnsi="Times New Roman" w:cs="Times New Roman"/>
          <w:sz w:val="28"/>
          <w:szCs w:val="28"/>
        </w:rPr>
        <w:t>7</w:t>
      </w:r>
      <w:r w:rsidRPr="00BB22EE">
        <w:rPr>
          <w:rFonts w:ascii="Times New Roman" w:hAnsi="Times New Roman" w:cs="Times New Roman"/>
          <w:sz w:val="28"/>
          <w:szCs w:val="28"/>
        </w:rPr>
        <w:t xml:space="preserve"> и 202</w:t>
      </w:r>
      <w:r w:rsidR="00550183" w:rsidRPr="00BB22EE">
        <w:rPr>
          <w:rFonts w:ascii="Times New Roman" w:hAnsi="Times New Roman" w:cs="Times New Roman"/>
          <w:sz w:val="28"/>
          <w:szCs w:val="28"/>
        </w:rPr>
        <w:t>8</w:t>
      </w:r>
      <w:r w:rsidRPr="00BB22EE">
        <w:rPr>
          <w:rFonts w:ascii="Times New Roman" w:hAnsi="Times New Roman" w:cs="Times New Roman"/>
          <w:sz w:val="28"/>
          <w:szCs w:val="28"/>
        </w:rPr>
        <w:t xml:space="preserve"> годов сформированы исходя из текущей экономической ситуации и </w:t>
      </w:r>
      <w:r w:rsidR="00237C61" w:rsidRPr="00BB22EE">
        <w:rPr>
          <w:rFonts w:ascii="Times New Roman" w:hAnsi="Times New Roman" w:cs="Times New Roman"/>
          <w:sz w:val="28"/>
          <w:szCs w:val="28"/>
        </w:rPr>
        <w:t>в среднесрочной перспективе  ориентирован</w:t>
      </w:r>
      <w:r w:rsidRPr="00BB22EE">
        <w:rPr>
          <w:rFonts w:ascii="Times New Roman" w:hAnsi="Times New Roman" w:cs="Times New Roman"/>
          <w:sz w:val="28"/>
          <w:szCs w:val="28"/>
        </w:rPr>
        <w:t>ы</w:t>
      </w:r>
      <w:r w:rsidR="00237C61" w:rsidRPr="00BB22EE">
        <w:rPr>
          <w:rFonts w:ascii="Times New Roman" w:hAnsi="Times New Roman" w:cs="Times New Roman"/>
          <w:sz w:val="28"/>
          <w:szCs w:val="28"/>
        </w:rPr>
        <w:t xml:space="preserve"> на решение следующих ключевых задач: </w:t>
      </w:r>
    </w:p>
    <w:p w14:paraId="790670C9" w14:textId="77777777" w:rsidR="00237C61" w:rsidRPr="00BB22EE" w:rsidRDefault="00237C61" w:rsidP="00237C61">
      <w:pPr>
        <w:pStyle w:val="ConsPlusNormal"/>
        <w:spacing w:line="298" w:lineRule="auto"/>
        <w:jc w:val="both"/>
        <w:rPr>
          <w:rFonts w:ascii="Times New Roman" w:hAnsi="Times New Roman" w:cs="Times New Roman"/>
          <w:sz w:val="28"/>
          <w:szCs w:val="28"/>
        </w:rPr>
      </w:pPr>
      <w:r w:rsidRPr="00BB22EE">
        <w:rPr>
          <w:rFonts w:ascii="Times New Roman" w:hAnsi="Times New Roman" w:cs="Times New Roman"/>
          <w:sz w:val="28"/>
          <w:szCs w:val="28"/>
        </w:rPr>
        <w:t xml:space="preserve">- сохранение устойчивости бюджетного планирования муниципального образования в условиях изменяющейся геополитической обстановки и ее </w:t>
      </w:r>
      <w:r w:rsidRPr="00BB22EE">
        <w:rPr>
          <w:rFonts w:ascii="Times New Roman" w:hAnsi="Times New Roman" w:cs="Times New Roman"/>
          <w:sz w:val="28"/>
          <w:szCs w:val="28"/>
        </w:rPr>
        <w:lastRenderedPageBreak/>
        <w:t>влияния на экономическую ситуацию в муниципальном образовании;</w:t>
      </w:r>
    </w:p>
    <w:p w14:paraId="0721CE8D" w14:textId="77777777" w:rsidR="00237C61" w:rsidRPr="00BB22EE" w:rsidRDefault="00237C61" w:rsidP="00237C61">
      <w:pPr>
        <w:pStyle w:val="ConsPlusNormal"/>
        <w:spacing w:line="298" w:lineRule="auto"/>
        <w:jc w:val="both"/>
        <w:rPr>
          <w:rFonts w:ascii="Times New Roman" w:hAnsi="Times New Roman" w:cs="Times New Roman"/>
          <w:sz w:val="28"/>
          <w:szCs w:val="28"/>
        </w:rPr>
      </w:pPr>
      <w:r w:rsidRPr="00BB22EE">
        <w:rPr>
          <w:rFonts w:ascii="Times New Roman" w:hAnsi="Times New Roman" w:cs="Times New Roman"/>
          <w:sz w:val="28"/>
          <w:szCs w:val="28"/>
        </w:rPr>
        <w:t>- обеспечение соответствия объема расходных обязательств городского округа Тольятти имеющимся финансовым источникам, повышение эффективности бюджетных расходов;</w:t>
      </w:r>
    </w:p>
    <w:p w14:paraId="36FDB0B2" w14:textId="77777777" w:rsidR="00237C61" w:rsidRPr="00BB22EE" w:rsidRDefault="00237C61" w:rsidP="00237C61">
      <w:pPr>
        <w:pStyle w:val="ConsPlusNormal"/>
        <w:spacing w:line="298" w:lineRule="auto"/>
        <w:jc w:val="both"/>
        <w:rPr>
          <w:rFonts w:ascii="Times New Roman" w:hAnsi="Times New Roman" w:cs="Times New Roman"/>
          <w:sz w:val="28"/>
          <w:szCs w:val="28"/>
        </w:rPr>
      </w:pPr>
      <w:r w:rsidRPr="00BB22EE">
        <w:rPr>
          <w:rFonts w:ascii="Times New Roman" w:hAnsi="Times New Roman" w:cs="Times New Roman"/>
          <w:sz w:val="28"/>
          <w:szCs w:val="28"/>
        </w:rPr>
        <w:t>-</w:t>
      </w:r>
      <w:r w:rsidR="005539A8" w:rsidRPr="00BB22EE">
        <w:rPr>
          <w:rFonts w:ascii="Times New Roman" w:hAnsi="Times New Roman" w:cs="Times New Roman"/>
          <w:sz w:val="28"/>
          <w:szCs w:val="28"/>
        </w:rPr>
        <w:t xml:space="preserve"> </w:t>
      </w:r>
      <w:r w:rsidRPr="00BB22EE">
        <w:rPr>
          <w:rFonts w:ascii="Times New Roman" w:hAnsi="Times New Roman" w:cs="Times New Roman"/>
          <w:sz w:val="28"/>
          <w:szCs w:val="28"/>
        </w:rPr>
        <w:t xml:space="preserve">привлечение межбюджетных трансфертов из федерального и областного бюджетов </w:t>
      </w:r>
      <w:r w:rsidR="007A1C84" w:rsidRPr="00BB22EE">
        <w:rPr>
          <w:rFonts w:ascii="Times New Roman" w:hAnsi="Times New Roman" w:cs="Times New Roman"/>
          <w:sz w:val="28"/>
          <w:szCs w:val="28"/>
        </w:rPr>
        <w:t xml:space="preserve">для </w:t>
      </w:r>
      <w:r w:rsidR="001361B4" w:rsidRPr="00BB22EE">
        <w:rPr>
          <w:rFonts w:ascii="Times New Roman" w:hAnsi="Times New Roman" w:cs="Times New Roman"/>
          <w:sz w:val="28"/>
          <w:szCs w:val="28"/>
        </w:rPr>
        <w:t>решения вопросов местного значения</w:t>
      </w:r>
      <w:r w:rsidRPr="00BB22EE">
        <w:rPr>
          <w:rFonts w:ascii="Times New Roman" w:hAnsi="Times New Roman" w:cs="Times New Roman"/>
          <w:sz w:val="28"/>
          <w:szCs w:val="28"/>
        </w:rPr>
        <w:t>.</w:t>
      </w:r>
    </w:p>
    <w:p w14:paraId="3D705C5B" w14:textId="2DA1057B" w:rsidR="009D0A08" w:rsidRPr="00B84ED7" w:rsidRDefault="00237C61" w:rsidP="009D0A08">
      <w:pPr>
        <w:pStyle w:val="ConsPlusNormal"/>
        <w:spacing w:line="298" w:lineRule="auto"/>
        <w:jc w:val="both"/>
        <w:rPr>
          <w:rFonts w:ascii="Times New Roman" w:hAnsi="Times New Roman" w:cs="Times New Roman"/>
          <w:sz w:val="28"/>
          <w:szCs w:val="28"/>
        </w:rPr>
      </w:pPr>
      <w:r w:rsidRPr="00BB22EE">
        <w:rPr>
          <w:rFonts w:ascii="Times New Roman" w:hAnsi="Times New Roman" w:cs="Times New Roman"/>
          <w:sz w:val="28"/>
          <w:szCs w:val="28"/>
        </w:rPr>
        <w:t xml:space="preserve">Приоритетные направления бюджетной политики: </w:t>
      </w:r>
      <w:r w:rsidR="009D0A08" w:rsidRPr="00BB22EE">
        <w:rPr>
          <w:rFonts w:ascii="Times New Roman" w:hAnsi="Times New Roman" w:cs="Times New Roman"/>
          <w:sz w:val="28"/>
          <w:szCs w:val="28"/>
        </w:rPr>
        <w:t>повышение</w:t>
      </w:r>
      <w:r w:rsidR="00121183" w:rsidRPr="00BB22EE">
        <w:rPr>
          <w:rFonts w:ascii="Times New Roman" w:hAnsi="Times New Roman" w:cs="Times New Roman"/>
          <w:sz w:val="28"/>
          <w:szCs w:val="28"/>
        </w:rPr>
        <w:t xml:space="preserve"> уровня </w:t>
      </w:r>
      <w:r w:rsidR="009D0A08" w:rsidRPr="00BB22EE">
        <w:rPr>
          <w:rFonts w:ascii="Times New Roman" w:hAnsi="Times New Roman" w:cs="Times New Roman"/>
          <w:sz w:val="28"/>
          <w:szCs w:val="28"/>
        </w:rPr>
        <w:t xml:space="preserve"> дох</w:t>
      </w:r>
      <w:r w:rsidR="00F734A3">
        <w:rPr>
          <w:rFonts w:ascii="Times New Roman" w:hAnsi="Times New Roman" w:cs="Times New Roman"/>
          <w:sz w:val="28"/>
          <w:szCs w:val="28"/>
        </w:rPr>
        <w:t>одов работников бюджетной сферы</w:t>
      </w:r>
      <w:r w:rsidR="00B57424" w:rsidRPr="00BB22EE">
        <w:rPr>
          <w:rFonts w:ascii="Times New Roman" w:hAnsi="Times New Roman" w:cs="Times New Roman"/>
          <w:sz w:val="28"/>
          <w:szCs w:val="28"/>
        </w:rPr>
        <w:t xml:space="preserve"> в</w:t>
      </w:r>
      <w:r w:rsidR="009D0A08" w:rsidRPr="00BB22EE">
        <w:rPr>
          <w:rFonts w:ascii="Times New Roman" w:hAnsi="Times New Roman" w:cs="Times New Roman"/>
          <w:sz w:val="28"/>
          <w:szCs w:val="28"/>
        </w:rPr>
        <w:t xml:space="preserve"> </w:t>
      </w:r>
      <w:r w:rsidR="00B57424" w:rsidRPr="00BB22EE">
        <w:rPr>
          <w:rFonts w:ascii="Times New Roman" w:hAnsi="Times New Roman" w:cs="Times New Roman"/>
          <w:sz w:val="28"/>
          <w:szCs w:val="28"/>
        </w:rPr>
        <w:t xml:space="preserve">рамках достижения задач </w:t>
      </w:r>
      <w:r w:rsidR="00313BAD" w:rsidRPr="00BB22EE">
        <w:rPr>
          <w:rFonts w:ascii="Times New Roman" w:hAnsi="Times New Roman" w:cs="Times New Roman"/>
          <w:sz w:val="28"/>
          <w:szCs w:val="28"/>
        </w:rPr>
        <w:t xml:space="preserve">поставленных в </w:t>
      </w:r>
      <w:r w:rsidR="001A366A">
        <w:rPr>
          <w:rFonts w:ascii="Times New Roman" w:hAnsi="Times New Roman" w:cs="Times New Roman"/>
          <w:sz w:val="28"/>
          <w:szCs w:val="28"/>
        </w:rPr>
        <w:t>у</w:t>
      </w:r>
      <w:r w:rsidR="00313BAD" w:rsidRPr="00BB22EE">
        <w:rPr>
          <w:rFonts w:ascii="Times New Roman" w:hAnsi="Times New Roman" w:cs="Times New Roman"/>
          <w:sz w:val="28"/>
          <w:szCs w:val="28"/>
        </w:rPr>
        <w:t xml:space="preserve">казах Президента </w:t>
      </w:r>
      <w:r w:rsidR="000D55F4" w:rsidRPr="00BB22EE">
        <w:rPr>
          <w:rFonts w:ascii="Times New Roman" w:hAnsi="Times New Roman" w:cs="Times New Roman"/>
          <w:sz w:val="28"/>
          <w:szCs w:val="28"/>
        </w:rPr>
        <w:t>Р</w:t>
      </w:r>
      <w:r w:rsidR="00723289">
        <w:rPr>
          <w:rFonts w:ascii="Times New Roman" w:hAnsi="Times New Roman" w:cs="Times New Roman"/>
          <w:sz w:val="28"/>
          <w:szCs w:val="28"/>
        </w:rPr>
        <w:t xml:space="preserve">оссийской </w:t>
      </w:r>
      <w:r w:rsidR="000D55F4" w:rsidRPr="00BB22EE">
        <w:rPr>
          <w:rFonts w:ascii="Times New Roman" w:hAnsi="Times New Roman" w:cs="Times New Roman"/>
          <w:sz w:val="28"/>
          <w:szCs w:val="28"/>
        </w:rPr>
        <w:t>Ф</w:t>
      </w:r>
      <w:r w:rsidR="00723289">
        <w:rPr>
          <w:rFonts w:ascii="Times New Roman" w:hAnsi="Times New Roman" w:cs="Times New Roman"/>
          <w:sz w:val="28"/>
          <w:szCs w:val="28"/>
        </w:rPr>
        <w:t>едерации</w:t>
      </w:r>
      <w:r w:rsidR="000D55F4" w:rsidRPr="00BB22EE">
        <w:rPr>
          <w:rFonts w:ascii="Times New Roman" w:hAnsi="Times New Roman" w:cs="Times New Roman"/>
          <w:sz w:val="28"/>
          <w:szCs w:val="28"/>
        </w:rPr>
        <w:t xml:space="preserve"> </w:t>
      </w:r>
      <w:r w:rsidR="00313BAD" w:rsidRPr="00BB22EE">
        <w:rPr>
          <w:rFonts w:ascii="Times New Roman" w:hAnsi="Times New Roman" w:cs="Times New Roman"/>
          <w:sz w:val="28"/>
          <w:szCs w:val="28"/>
        </w:rPr>
        <w:t>и национальных проектах</w:t>
      </w:r>
      <w:r w:rsidR="00B57424" w:rsidRPr="00BB22EE">
        <w:rPr>
          <w:rFonts w:ascii="Times New Roman" w:hAnsi="Times New Roman" w:cs="Times New Roman"/>
          <w:sz w:val="28"/>
          <w:szCs w:val="28"/>
        </w:rPr>
        <w:t>,</w:t>
      </w:r>
      <w:r w:rsidR="00313BAD" w:rsidRPr="00BB22EE">
        <w:rPr>
          <w:rFonts w:ascii="Times New Roman" w:hAnsi="Times New Roman" w:cs="Times New Roman"/>
          <w:sz w:val="28"/>
          <w:szCs w:val="28"/>
        </w:rPr>
        <w:t xml:space="preserve"> </w:t>
      </w:r>
      <w:r w:rsidR="009D0A08" w:rsidRPr="00BB22EE">
        <w:rPr>
          <w:rFonts w:ascii="Times New Roman" w:hAnsi="Times New Roman" w:cs="Times New Roman"/>
          <w:sz w:val="28"/>
          <w:szCs w:val="28"/>
        </w:rPr>
        <w:t>обеспечение принятых обязательств по предоставлению дополнительных мер социальной поддержки населения</w:t>
      </w:r>
      <w:r w:rsidR="00313BAD" w:rsidRPr="00BB22EE">
        <w:rPr>
          <w:rFonts w:ascii="Times New Roman" w:hAnsi="Times New Roman" w:cs="Times New Roman"/>
          <w:sz w:val="28"/>
          <w:szCs w:val="28"/>
        </w:rPr>
        <w:t xml:space="preserve">, </w:t>
      </w:r>
      <w:r w:rsidRPr="00BB22EE">
        <w:rPr>
          <w:rFonts w:ascii="Times New Roman" w:hAnsi="Times New Roman" w:cs="Times New Roman"/>
          <w:sz w:val="28"/>
          <w:szCs w:val="28"/>
        </w:rPr>
        <w:t>обеспечение функционирования отраслей городского хозяйс</w:t>
      </w:r>
      <w:r w:rsidR="009D0A08" w:rsidRPr="00BB22EE">
        <w:rPr>
          <w:rFonts w:ascii="Times New Roman" w:hAnsi="Times New Roman" w:cs="Times New Roman"/>
          <w:sz w:val="28"/>
          <w:szCs w:val="28"/>
        </w:rPr>
        <w:t>тва муниципального образования.</w:t>
      </w:r>
    </w:p>
    <w:p w14:paraId="1A93D1AC" w14:textId="77777777" w:rsidR="009D0A08" w:rsidRPr="00B84ED7" w:rsidRDefault="009D0A08" w:rsidP="009D0A08">
      <w:pPr>
        <w:pStyle w:val="ConsPlusNormal"/>
        <w:spacing w:line="298" w:lineRule="auto"/>
        <w:jc w:val="both"/>
        <w:rPr>
          <w:rFonts w:ascii="Times New Roman" w:hAnsi="Times New Roman" w:cs="Times New Roman"/>
          <w:sz w:val="28"/>
          <w:szCs w:val="28"/>
        </w:rPr>
      </w:pPr>
    </w:p>
    <w:p w14:paraId="33DF7952" w14:textId="1B3852C9" w:rsidR="007F6E33" w:rsidRDefault="000E52DE" w:rsidP="000E52DE">
      <w:pPr>
        <w:pStyle w:val="ConsPlusNormal"/>
        <w:spacing w:line="298" w:lineRule="auto"/>
        <w:ind w:left="1080" w:firstLine="0"/>
        <w:rPr>
          <w:rFonts w:ascii="Times New Roman" w:hAnsi="Times New Roman" w:cs="Times New Roman"/>
          <w:b/>
          <w:sz w:val="28"/>
          <w:szCs w:val="28"/>
        </w:rPr>
      </w:pPr>
      <w:r>
        <w:rPr>
          <w:rFonts w:ascii="Times New Roman" w:hAnsi="Times New Roman" w:cs="Times New Roman"/>
          <w:b/>
          <w:sz w:val="28"/>
          <w:szCs w:val="28"/>
        </w:rPr>
        <w:t xml:space="preserve">                   </w:t>
      </w:r>
      <w:r w:rsidR="00990AA0" w:rsidRPr="00823D48">
        <w:rPr>
          <w:rFonts w:ascii="Times New Roman" w:hAnsi="Times New Roman" w:cs="Times New Roman"/>
          <w:b/>
          <w:sz w:val="28"/>
          <w:szCs w:val="28"/>
        </w:rPr>
        <w:t xml:space="preserve">Основные итоги </w:t>
      </w:r>
      <w:r w:rsidR="00C65A53" w:rsidRPr="00823D48">
        <w:rPr>
          <w:rFonts w:ascii="Times New Roman" w:hAnsi="Times New Roman" w:cs="Times New Roman"/>
          <w:b/>
          <w:sz w:val="28"/>
          <w:szCs w:val="28"/>
        </w:rPr>
        <w:t xml:space="preserve"> реализации бюджетной</w:t>
      </w:r>
    </w:p>
    <w:p w14:paraId="1F3DFD5B" w14:textId="77777777" w:rsidR="00C65A53" w:rsidRPr="00B84ED7" w:rsidRDefault="00C65A53" w:rsidP="009D0A08">
      <w:pPr>
        <w:pStyle w:val="ConsPlusNormal"/>
        <w:spacing w:line="298" w:lineRule="auto"/>
        <w:jc w:val="center"/>
        <w:rPr>
          <w:rFonts w:ascii="Times New Roman" w:hAnsi="Times New Roman" w:cs="Times New Roman"/>
          <w:b/>
          <w:sz w:val="28"/>
          <w:szCs w:val="28"/>
        </w:rPr>
      </w:pPr>
      <w:r w:rsidRPr="00823D48">
        <w:rPr>
          <w:rFonts w:ascii="Times New Roman" w:hAnsi="Times New Roman" w:cs="Times New Roman"/>
          <w:b/>
          <w:sz w:val="28"/>
          <w:szCs w:val="28"/>
        </w:rPr>
        <w:t xml:space="preserve"> </w:t>
      </w:r>
      <w:r w:rsidR="007F6E33">
        <w:rPr>
          <w:rFonts w:ascii="Times New Roman" w:hAnsi="Times New Roman" w:cs="Times New Roman"/>
          <w:b/>
          <w:sz w:val="28"/>
          <w:szCs w:val="28"/>
        </w:rPr>
        <w:t>п</w:t>
      </w:r>
      <w:r w:rsidRPr="00823D48">
        <w:rPr>
          <w:rFonts w:ascii="Times New Roman" w:hAnsi="Times New Roman" w:cs="Times New Roman"/>
          <w:b/>
          <w:sz w:val="28"/>
          <w:szCs w:val="28"/>
        </w:rPr>
        <w:t>олитики</w:t>
      </w:r>
      <w:r w:rsidR="007F6E33">
        <w:rPr>
          <w:rFonts w:ascii="Times New Roman" w:hAnsi="Times New Roman" w:cs="Times New Roman"/>
          <w:b/>
          <w:sz w:val="28"/>
          <w:szCs w:val="28"/>
        </w:rPr>
        <w:t xml:space="preserve"> </w:t>
      </w:r>
      <w:r w:rsidR="00990AA0" w:rsidRPr="00823D48">
        <w:rPr>
          <w:rFonts w:ascii="Times New Roman" w:hAnsi="Times New Roman" w:cs="Times New Roman"/>
          <w:b/>
          <w:sz w:val="28"/>
          <w:szCs w:val="28"/>
        </w:rPr>
        <w:t xml:space="preserve">за </w:t>
      </w:r>
      <w:r w:rsidR="00443313" w:rsidRPr="00823D48">
        <w:rPr>
          <w:rFonts w:ascii="Times New Roman" w:hAnsi="Times New Roman" w:cs="Times New Roman"/>
          <w:b/>
          <w:sz w:val="28"/>
          <w:szCs w:val="28"/>
        </w:rPr>
        <w:t>202</w:t>
      </w:r>
      <w:r w:rsidR="00645F18" w:rsidRPr="00823D48">
        <w:rPr>
          <w:rFonts w:ascii="Times New Roman" w:hAnsi="Times New Roman" w:cs="Times New Roman"/>
          <w:b/>
          <w:sz w:val="28"/>
          <w:szCs w:val="28"/>
        </w:rPr>
        <w:t xml:space="preserve">4 </w:t>
      </w:r>
      <w:r w:rsidRPr="00823D48">
        <w:rPr>
          <w:rFonts w:ascii="Times New Roman" w:hAnsi="Times New Roman" w:cs="Times New Roman"/>
          <w:b/>
          <w:sz w:val="28"/>
          <w:szCs w:val="28"/>
        </w:rPr>
        <w:t>год и 9 месяцев 202</w:t>
      </w:r>
      <w:r w:rsidR="00645F18" w:rsidRPr="00823D48">
        <w:rPr>
          <w:rFonts w:ascii="Times New Roman" w:hAnsi="Times New Roman" w:cs="Times New Roman"/>
          <w:b/>
          <w:sz w:val="28"/>
          <w:szCs w:val="28"/>
        </w:rPr>
        <w:t>5</w:t>
      </w:r>
      <w:r w:rsidRPr="00823D48">
        <w:rPr>
          <w:rFonts w:ascii="Times New Roman" w:hAnsi="Times New Roman" w:cs="Times New Roman"/>
          <w:b/>
          <w:sz w:val="28"/>
          <w:szCs w:val="28"/>
        </w:rPr>
        <w:t xml:space="preserve"> года</w:t>
      </w:r>
    </w:p>
    <w:p w14:paraId="282D593D" w14:textId="77777777" w:rsidR="004978E5" w:rsidRPr="00B84ED7" w:rsidRDefault="004978E5" w:rsidP="00E40CD5">
      <w:pPr>
        <w:pStyle w:val="ConsPlusNormal"/>
        <w:spacing w:line="298" w:lineRule="auto"/>
        <w:jc w:val="both"/>
        <w:rPr>
          <w:rFonts w:ascii="Times New Roman" w:hAnsi="Times New Roman" w:cs="Times New Roman"/>
          <w:sz w:val="28"/>
          <w:szCs w:val="28"/>
        </w:rPr>
      </w:pPr>
    </w:p>
    <w:p w14:paraId="6EC53014" w14:textId="7473EAC2" w:rsidR="00DB74D3" w:rsidRPr="00823D48" w:rsidRDefault="00FE182A" w:rsidP="00E40CD5">
      <w:pPr>
        <w:pStyle w:val="ConsPlusNormal"/>
        <w:spacing w:line="298" w:lineRule="auto"/>
        <w:jc w:val="both"/>
        <w:rPr>
          <w:rFonts w:ascii="Times New Roman" w:hAnsi="Times New Roman" w:cs="Times New Roman"/>
          <w:sz w:val="28"/>
          <w:szCs w:val="28"/>
        </w:rPr>
      </w:pPr>
      <w:r w:rsidRPr="00823D48">
        <w:rPr>
          <w:rFonts w:ascii="Times New Roman" w:hAnsi="Times New Roman" w:cs="Times New Roman"/>
          <w:sz w:val="28"/>
          <w:szCs w:val="28"/>
        </w:rPr>
        <w:t>Бюджетная политик</w:t>
      </w:r>
      <w:r w:rsidR="00FB5DB9" w:rsidRPr="00823D48">
        <w:rPr>
          <w:rFonts w:ascii="Times New Roman" w:hAnsi="Times New Roman" w:cs="Times New Roman"/>
          <w:sz w:val="28"/>
          <w:szCs w:val="28"/>
        </w:rPr>
        <w:t>а</w:t>
      </w:r>
      <w:r w:rsidRPr="00823D48">
        <w:rPr>
          <w:rFonts w:ascii="Times New Roman" w:hAnsi="Times New Roman" w:cs="Times New Roman"/>
          <w:sz w:val="28"/>
          <w:szCs w:val="28"/>
        </w:rPr>
        <w:t xml:space="preserve"> в течени</w:t>
      </w:r>
      <w:r w:rsidR="00031F79" w:rsidRPr="00823D48">
        <w:rPr>
          <w:rFonts w:ascii="Times New Roman" w:hAnsi="Times New Roman" w:cs="Times New Roman"/>
          <w:sz w:val="28"/>
          <w:szCs w:val="28"/>
        </w:rPr>
        <w:t>е</w:t>
      </w:r>
      <w:r w:rsidRPr="00823D48">
        <w:rPr>
          <w:rFonts w:ascii="Times New Roman" w:hAnsi="Times New Roman" w:cs="Times New Roman"/>
          <w:sz w:val="28"/>
          <w:szCs w:val="28"/>
        </w:rPr>
        <w:t xml:space="preserve"> периода 202</w:t>
      </w:r>
      <w:r w:rsidR="00550183" w:rsidRPr="00823D48">
        <w:rPr>
          <w:rFonts w:ascii="Times New Roman" w:hAnsi="Times New Roman" w:cs="Times New Roman"/>
          <w:sz w:val="28"/>
          <w:szCs w:val="28"/>
        </w:rPr>
        <w:t>4</w:t>
      </w:r>
      <w:r w:rsidRPr="00823D48">
        <w:rPr>
          <w:rFonts w:ascii="Times New Roman" w:hAnsi="Times New Roman" w:cs="Times New Roman"/>
          <w:sz w:val="28"/>
          <w:szCs w:val="28"/>
        </w:rPr>
        <w:t>-202</w:t>
      </w:r>
      <w:r w:rsidR="00645F18" w:rsidRPr="00823D48">
        <w:rPr>
          <w:rFonts w:ascii="Times New Roman" w:hAnsi="Times New Roman" w:cs="Times New Roman"/>
          <w:sz w:val="28"/>
          <w:szCs w:val="28"/>
        </w:rPr>
        <w:t>5</w:t>
      </w:r>
      <w:r w:rsidRPr="00823D48">
        <w:rPr>
          <w:rFonts w:ascii="Times New Roman" w:hAnsi="Times New Roman" w:cs="Times New Roman"/>
          <w:sz w:val="28"/>
          <w:szCs w:val="28"/>
        </w:rPr>
        <w:t xml:space="preserve"> год</w:t>
      </w:r>
      <w:r w:rsidR="00E74527" w:rsidRPr="00823D48">
        <w:rPr>
          <w:rFonts w:ascii="Times New Roman" w:hAnsi="Times New Roman" w:cs="Times New Roman"/>
          <w:sz w:val="28"/>
          <w:szCs w:val="28"/>
        </w:rPr>
        <w:t>ов</w:t>
      </w:r>
      <w:r w:rsidRPr="00823D48">
        <w:rPr>
          <w:rFonts w:ascii="Times New Roman" w:hAnsi="Times New Roman" w:cs="Times New Roman"/>
          <w:sz w:val="28"/>
          <w:szCs w:val="28"/>
        </w:rPr>
        <w:t xml:space="preserve"> реализ</w:t>
      </w:r>
      <w:r w:rsidR="007A1C84" w:rsidRPr="00823D48">
        <w:rPr>
          <w:rFonts w:ascii="Times New Roman" w:hAnsi="Times New Roman" w:cs="Times New Roman"/>
          <w:sz w:val="28"/>
          <w:szCs w:val="28"/>
        </w:rPr>
        <w:t xml:space="preserve">ована в рамках </w:t>
      </w:r>
      <w:r w:rsidR="00E74527" w:rsidRPr="00823D48">
        <w:rPr>
          <w:rFonts w:ascii="Times New Roman" w:hAnsi="Times New Roman" w:cs="Times New Roman"/>
          <w:sz w:val="28"/>
          <w:szCs w:val="28"/>
        </w:rPr>
        <w:t xml:space="preserve">мер, принимаемых Правительством </w:t>
      </w:r>
      <w:r w:rsidR="00E74527" w:rsidRPr="008606ED">
        <w:rPr>
          <w:rFonts w:ascii="Times New Roman" w:hAnsi="Times New Roman" w:cs="Times New Roman"/>
          <w:sz w:val="28"/>
          <w:szCs w:val="28"/>
        </w:rPr>
        <w:t xml:space="preserve">Российской Федерации, </w:t>
      </w:r>
      <w:r w:rsidR="001A366A">
        <w:rPr>
          <w:rFonts w:ascii="Times New Roman" w:hAnsi="Times New Roman" w:cs="Times New Roman"/>
          <w:sz w:val="28"/>
          <w:szCs w:val="28"/>
        </w:rPr>
        <w:t xml:space="preserve">Правительством </w:t>
      </w:r>
      <w:r w:rsidR="00E74527" w:rsidRPr="008606ED">
        <w:rPr>
          <w:rFonts w:ascii="Times New Roman" w:hAnsi="Times New Roman" w:cs="Times New Roman"/>
          <w:sz w:val="28"/>
          <w:szCs w:val="28"/>
        </w:rPr>
        <w:t>Самарской области по поддержке экономики в период адаптации и перестройки хозяйственных связей</w:t>
      </w:r>
      <w:r w:rsidR="00E40CD5" w:rsidRPr="008606ED">
        <w:rPr>
          <w:rFonts w:ascii="Times New Roman" w:hAnsi="Times New Roman" w:cs="Times New Roman"/>
          <w:sz w:val="28"/>
          <w:szCs w:val="28"/>
        </w:rPr>
        <w:t>, которые также затрагивают</w:t>
      </w:r>
      <w:r w:rsidR="00E40CD5" w:rsidRPr="00823D48">
        <w:rPr>
          <w:rFonts w:ascii="Times New Roman" w:hAnsi="Times New Roman" w:cs="Times New Roman"/>
          <w:sz w:val="28"/>
          <w:szCs w:val="28"/>
        </w:rPr>
        <w:t xml:space="preserve"> вопросы формирования и исполнения бюджетов на уровне муниципальных образований. </w:t>
      </w:r>
    </w:p>
    <w:p w14:paraId="1DD274F1" w14:textId="20390511" w:rsidR="00245200" w:rsidRPr="00B84ED7" w:rsidRDefault="00245200" w:rsidP="00245200">
      <w:pPr>
        <w:pStyle w:val="ConsPlusNormal"/>
        <w:spacing w:line="298" w:lineRule="auto"/>
        <w:jc w:val="both"/>
        <w:rPr>
          <w:rFonts w:ascii="Times New Roman" w:hAnsi="Times New Roman" w:cs="Times New Roman"/>
          <w:sz w:val="28"/>
          <w:szCs w:val="28"/>
        </w:rPr>
      </w:pPr>
      <w:r w:rsidRPr="00823D48">
        <w:rPr>
          <w:rFonts w:ascii="Times New Roman" w:hAnsi="Times New Roman" w:cs="Times New Roman"/>
          <w:sz w:val="28"/>
          <w:szCs w:val="28"/>
        </w:rPr>
        <w:t xml:space="preserve">В рамках антикризисных мер </w:t>
      </w:r>
      <w:r w:rsidR="003F7108" w:rsidRPr="00823D48">
        <w:rPr>
          <w:rFonts w:ascii="Times New Roman" w:hAnsi="Times New Roman" w:cs="Times New Roman"/>
          <w:sz w:val="28"/>
          <w:szCs w:val="28"/>
        </w:rPr>
        <w:t>в городском округе проводи</w:t>
      </w:r>
      <w:r w:rsidR="00995AE5" w:rsidRPr="00823D48">
        <w:rPr>
          <w:rFonts w:ascii="Times New Roman" w:hAnsi="Times New Roman" w:cs="Times New Roman"/>
          <w:sz w:val="28"/>
          <w:szCs w:val="28"/>
        </w:rPr>
        <w:t>тся</w:t>
      </w:r>
      <w:r w:rsidRPr="00823D48">
        <w:rPr>
          <w:rFonts w:ascii="Times New Roman" w:hAnsi="Times New Roman" w:cs="Times New Roman"/>
          <w:sz w:val="28"/>
          <w:szCs w:val="28"/>
        </w:rPr>
        <w:t xml:space="preserve"> мониторинг исполнения доходной части бюджета, внесение изменений в бюджет городского округа представ</w:t>
      </w:r>
      <w:r w:rsidR="00995AE5" w:rsidRPr="00823D48">
        <w:rPr>
          <w:rFonts w:ascii="Times New Roman" w:hAnsi="Times New Roman" w:cs="Times New Roman"/>
          <w:sz w:val="28"/>
          <w:szCs w:val="28"/>
        </w:rPr>
        <w:t>ляется</w:t>
      </w:r>
      <w:r w:rsidRPr="00823D48">
        <w:rPr>
          <w:rFonts w:ascii="Times New Roman" w:hAnsi="Times New Roman" w:cs="Times New Roman"/>
          <w:sz w:val="28"/>
          <w:szCs w:val="28"/>
        </w:rPr>
        <w:t xml:space="preserve"> на рассмотрение в Министерство финанс</w:t>
      </w:r>
      <w:r w:rsidR="001A366A">
        <w:rPr>
          <w:rFonts w:ascii="Times New Roman" w:hAnsi="Times New Roman" w:cs="Times New Roman"/>
          <w:sz w:val="28"/>
          <w:szCs w:val="28"/>
        </w:rPr>
        <w:t>ов</w:t>
      </w:r>
      <w:r w:rsidRPr="00823D48">
        <w:rPr>
          <w:rFonts w:ascii="Times New Roman" w:hAnsi="Times New Roman" w:cs="Times New Roman"/>
          <w:sz w:val="28"/>
          <w:szCs w:val="28"/>
        </w:rPr>
        <w:t xml:space="preserve"> Самарской области, </w:t>
      </w:r>
      <w:r w:rsidR="00995AE5" w:rsidRPr="00823D48">
        <w:rPr>
          <w:rFonts w:ascii="Times New Roman" w:hAnsi="Times New Roman" w:cs="Times New Roman"/>
          <w:sz w:val="28"/>
          <w:szCs w:val="28"/>
        </w:rPr>
        <w:t>открытие и закрытие</w:t>
      </w:r>
      <w:r w:rsidRPr="00823D48">
        <w:rPr>
          <w:rFonts w:ascii="Times New Roman" w:hAnsi="Times New Roman" w:cs="Times New Roman"/>
          <w:sz w:val="28"/>
          <w:szCs w:val="28"/>
        </w:rPr>
        <w:t xml:space="preserve"> лимитов бюджетных обязательств  осуществляется по решению рабочей группы по бюджету для  обеспечения финансирования первоочередных расходов</w:t>
      </w:r>
      <w:r w:rsidR="004C43F7" w:rsidRPr="00823D48">
        <w:rPr>
          <w:rFonts w:ascii="Times New Roman" w:hAnsi="Times New Roman" w:cs="Times New Roman"/>
          <w:sz w:val="28"/>
          <w:szCs w:val="28"/>
        </w:rPr>
        <w:t xml:space="preserve"> бюджета</w:t>
      </w:r>
      <w:r w:rsidRPr="00823D48">
        <w:rPr>
          <w:rFonts w:ascii="Times New Roman" w:hAnsi="Times New Roman" w:cs="Times New Roman"/>
          <w:sz w:val="28"/>
          <w:szCs w:val="28"/>
        </w:rPr>
        <w:t>.</w:t>
      </w:r>
    </w:p>
    <w:p w14:paraId="2DDCF6D4" w14:textId="2C3A182C" w:rsidR="007D6CE1" w:rsidRPr="00823D48" w:rsidRDefault="004C43F7" w:rsidP="007D6CE1">
      <w:pPr>
        <w:pStyle w:val="ConsPlusNormal"/>
        <w:spacing w:line="298" w:lineRule="auto"/>
        <w:jc w:val="both"/>
        <w:rPr>
          <w:rFonts w:ascii="Times New Roman" w:hAnsi="Times New Roman" w:cs="Times New Roman"/>
          <w:sz w:val="28"/>
          <w:szCs w:val="28"/>
        </w:rPr>
      </w:pPr>
      <w:r w:rsidRPr="00823D48">
        <w:rPr>
          <w:rFonts w:ascii="Times New Roman" w:hAnsi="Times New Roman" w:cs="Times New Roman"/>
          <w:sz w:val="28"/>
          <w:szCs w:val="28"/>
        </w:rPr>
        <w:t>В 202</w:t>
      </w:r>
      <w:r w:rsidR="00823D48" w:rsidRPr="00823D48">
        <w:rPr>
          <w:rFonts w:ascii="Times New Roman" w:hAnsi="Times New Roman" w:cs="Times New Roman"/>
          <w:sz w:val="28"/>
          <w:szCs w:val="28"/>
        </w:rPr>
        <w:t>4</w:t>
      </w:r>
      <w:r w:rsidRPr="00823D48">
        <w:rPr>
          <w:rFonts w:ascii="Times New Roman" w:hAnsi="Times New Roman" w:cs="Times New Roman"/>
          <w:sz w:val="28"/>
          <w:szCs w:val="28"/>
        </w:rPr>
        <w:t xml:space="preserve"> году в целях</w:t>
      </w:r>
      <w:r w:rsidR="007D6CE1" w:rsidRPr="00823D48">
        <w:rPr>
          <w:rFonts w:ascii="Times New Roman" w:hAnsi="Times New Roman" w:cs="Times New Roman"/>
          <w:sz w:val="28"/>
          <w:szCs w:val="28"/>
        </w:rPr>
        <w:t xml:space="preserve"> оптимизации и повышения эффективности использования финансовых ресурсов применялась практика замещения расходов бюджета городского округа областными средствами. Дополнительное финансирование из областного бюджета на содержание автомобильных дорог в сумме </w:t>
      </w:r>
      <w:r w:rsidR="00823D48" w:rsidRPr="00823D48">
        <w:rPr>
          <w:rFonts w:ascii="Times New Roman" w:hAnsi="Times New Roman" w:cs="Times New Roman"/>
          <w:sz w:val="28"/>
          <w:szCs w:val="28"/>
        </w:rPr>
        <w:t>64</w:t>
      </w:r>
      <w:r w:rsidR="007D6CE1" w:rsidRPr="00823D48">
        <w:rPr>
          <w:rFonts w:ascii="Times New Roman" w:hAnsi="Times New Roman" w:cs="Times New Roman"/>
          <w:sz w:val="28"/>
          <w:szCs w:val="28"/>
        </w:rPr>
        <w:t xml:space="preserve"> млн</w:t>
      </w:r>
      <w:r w:rsidR="00734AF6" w:rsidRPr="00823D48">
        <w:rPr>
          <w:rFonts w:ascii="Times New Roman" w:hAnsi="Times New Roman" w:cs="Times New Roman"/>
          <w:sz w:val="28"/>
          <w:szCs w:val="28"/>
        </w:rPr>
        <w:t>.</w:t>
      </w:r>
      <w:r w:rsidR="007D6CE1" w:rsidRPr="00823D48">
        <w:rPr>
          <w:rFonts w:ascii="Times New Roman" w:hAnsi="Times New Roman" w:cs="Times New Roman"/>
          <w:sz w:val="28"/>
          <w:szCs w:val="28"/>
        </w:rPr>
        <w:t xml:space="preserve">руб. позволило </w:t>
      </w:r>
      <w:r w:rsidR="001A366A" w:rsidRPr="00823D48">
        <w:rPr>
          <w:rFonts w:ascii="Times New Roman" w:hAnsi="Times New Roman" w:cs="Times New Roman"/>
          <w:sz w:val="28"/>
          <w:szCs w:val="28"/>
        </w:rPr>
        <w:t xml:space="preserve">направить </w:t>
      </w:r>
      <w:r w:rsidR="007D6CE1" w:rsidRPr="00823D48">
        <w:rPr>
          <w:rFonts w:ascii="Times New Roman" w:hAnsi="Times New Roman" w:cs="Times New Roman"/>
          <w:sz w:val="28"/>
          <w:szCs w:val="28"/>
        </w:rPr>
        <w:t xml:space="preserve">высвободившиеся средства местного бюджета на ремонт </w:t>
      </w:r>
      <w:r w:rsidR="00823D48">
        <w:rPr>
          <w:rFonts w:ascii="Times New Roman" w:hAnsi="Times New Roman" w:cs="Times New Roman"/>
          <w:sz w:val="28"/>
          <w:szCs w:val="28"/>
        </w:rPr>
        <w:t xml:space="preserve">внутриквартальных </w:t>
      </w:r>
      <w:r w:rsidR="00823D48">
        <w:rPr>
          <w:rFonts w:ascii="Times New Roman" w:hAnsi="Times New Roman" w:cs="Times New Roman"/>
          <w:sz w:val="28"/>
          <w:szCs w:val="28"/>
        </w:rPr>
        <w:lastRenderedPageBreak/>
        <w:t xml:space="preserve">проездов и </w:t>
      </w:r>
      <w:r w:rsidR="007D6CE1" w:rsidRPr="00823D48">
        <w:rPr>
          <w:rFonts w:ascii="Times New Roman" w:hAnsi="Times New Roman" w:cs="Times New Roman"/>
          <w:sz w:val="28"/>
          <w:szCs w:val="28"/>
        </w:rPr>
        <w:t>дворовых территорий многоквартирных домов</w:t>
      </w:r>
      <w:r w:rsidR="00823D48" w:rsidRPr="00823D48">
        <w:rPr>
          <w:rFonts w:ascii="Times New Roman" w:hAnsi="Times New Roman" w:cs="Times New Roman"/>
          <w:sz w:val="28"/>
          <w:szCs w:val="28"/>
        </w:rPr>
        <w:t>.</w:t>
      </w:r>
    </w:p>
    <w:p w14:paraId="10F5DC1D" w14:textId="77777777" w:rsidR="00514E53" w:rsidRPr="004413A0" w:rsidRDefault="00514E53" w:rsidP="004C43F7">
      <w:pPr>
        <w:pStyle w:val="ConsPlusNormal"/>
        <w:spacing w:line="298" w:lineRule="auto"/>
        <w:jc w:val="both"/>
        <w:rPr>
          <w:rFonts w:ascii="Times New Roman" w:hAnsi="Times New Roman" w:cs="Times New Roman"/>
          <w:sz w:val="28"/>
          <w:szCs w:val="28"/>
        </w:rPr>
      </w:pPr>
    </w:p>
    <w:p w14:paraId="430A07BF" w14:textId="1AB55069" w:rsidR="00CC2289" w:rsidRPr="00B84ED7" w:rsidRDefault="00CC2289" w:rsidP="00514E53">
      <w:pPr>
        <w:pStyle w:val="ConsPlusNormal"/>
        <w:spacing w:line="298" w:lineRule="auto"/>
        <w:jc w:val="both"/>
        <w:rPr>
          <w:rFonts w:ascii="Times New Roman" w:hAnsi="Times New Roman" w:cs="Times New Roman"/>
          <w:sz w:val="28"/>
          <w:szCs w:val="28"/>
        </w:rPr>
      </w:pPr>
      <w:r w:rsidRPr="00E56EFB">
        <w:rPr>
          <w:rFonts w:ascii="Times New Roman" w:hAnsi="Times New Roman" w:cs="Times New Roman"/>
          <w:sz w:val="28"/>
          <w:szCs w:val="28"/>
        </w:rPr>
        <w:t xml:space="preserve">Расходы бюджета городского округа Тольятти </w:t>
      </w:r>
      <w:r w:rsidR="009E78EE" w:rsidRPr="00E56EFB">
        <w:rPr>
          <w:rFonts w:ascii="Times New Roman" w:hAnsi="Times New Roman" w:cs="Times New Roman"/>
          <w:sz w:val="28"/>
          <w:szCs w:val="28"/>
        </w:rPr>
        <w:t>за 202</w:t>
      </w:r>
      <w:r w:rsidR="004D4776" w:rsidRPr="00E56EFB">
        <w:rPr>
          <w:rFonts w:ascii="Times New Roman" w:hAnsi="Times New Roman" w:cs="Times New Roman"/>
          <w:sz w:val="28"/>
          <w:szCs w:val="28"/>
        </w:rPr>
        <w:t>4</w:t>
      </w:r>
      <w:r w:rsidR="009E78EE" w:rsidRPr="00E56EFB">
        <w:rPr>
          <w:rFonts w:ascii="Times New Roman" w:hAnsi="Times New Roman" w:cs="Times New Roman"/>
          <w:sz w:val="28"/>
          <w:szCs w:val="28"/>
        </w:rPr>
        <w:t xml:space="preserve"> исполнены </w:t>
      </w:r>
      <w:r w:rsidR="00514E53" w:rsidRPr="00E56EFB">
        <w:rPr>
          <w:rFonts w:ascii="Times New Roman" w:hAnsi="Times New Roman" w:cs="Times New Roman"/>
          <w:sz w:val="28"/>
          <w:szCs w:val="28"/>
        </w:rPr>
        <w:t xml:space="preserve"> </w:t>
      </w:r>
      <w:r w:rsidR="009E78EE" w:rsidRPr="00E56EFB">
        <w:rPr>
          <w:rFonts w:ascii="Times New Roman" w:hAnsi="Times New Roman" w:cs="Times New Roman"/>
          <w:sz w:val="28"/>
          <w:szCs w:val="28"/>
        </w:rPr>
        <w:t xml:space="preserve">на общую </w:t>
      </w:r>
      <w:r w:rsidR="009E2E06" w:rsidRPr="00E56EFB">
        <w:rPr>
          <w:rFonts w:ascii="Times New Roman" w:hAnsi="Times New Roman" w:cs="Times New Roman"/>
          <w:sz w:val="28"/>
          <w:szCs w:val="28"/>
        </w:rPr>
        <w:t>сумм</w:t>
      </w:r>
      <w:r w:rsidR="009E78EE" w:rsidRPr="00E56EFB">
        <w:rPr>
          <w:rFonts w:ascii="Times New Roman" w:hAnsi="Times New Roman" w:cs="Times New Roman"/>
          <w:sz w:val="28"/>
          <w:szCs w:val="28"/>
        </w:rPr>
        <w:t>у</w:t>
      </w:r>
      <w:r w:rsidR="009E2E06" w:rsidRPr="00E56EFB">
        <w:rPr>
          <w:rFonts w:ascii="Times New Roman" w:hAnsi="Times New Roman" w:cs="Times New Roman"/>
          <w:sz w:val="28"/>
          <w:szCs w:val="28"/>
        </w:rPr>
        <w:t xml:space="preserve"> </w:t>
      </w:r>
      <w:r w:rsidR="004D4776" w:rsidRPr="00E56EFB">
        <w:rPr>
          <w:rFonts w:ascii="Times New Roman" w:hAnsi="Times New Roman" w:cs="Times New Roman"/>
          <w:sz w:val="28"/>
          <w:szCs w:val="28"/>
        </w:rPr>
        <w:t>21 341</w:t>
      </w:r>
      <w:r w:rsidR="00990AA0" w:rsidRPr="00E56EFB">
        <w:rPr>
          <w:rFonts w:ascii="Times New Roman" w:hAnsi="Times New Roman" w:cs="Times New Roman"/>
          <w:sz w:val="28"/>
          <w:szCs w:val="28"/>
        </w:rPr>
        <w:t xml:space="preserve"> мл</w:t>
      </w:r>
      <w:r w:rsidR="00514E53" w:rsidRPr="00E56EFB">
        <w:rPr>
          <w:rFonts w:ascii="Times New Roman" w:hAnsi="Times New Roman" w:cs="Times New Roman"/>
          <w:sz w:val="28"/>
          <w:szCs w:val="28"/>
        </w:rPr>
        <w:t>н.</w:t>
      </w:r>
      <w:r w:rsidR="00990AA0" w:rsidRPr="00E56EFB">
        <w:rPr>
          <w:rFonts w:ascii="Times New Roman" w:hAnsi="Times New Roman" w:cs="Times New Roman"/>
          <w:sz w:val="28"/>
          <w:szCs w:val="28"/>
        </w:rPr>
        <w:t>руб</w:t>
      </w:r>
      <w:r w:rsidR="00514E53" w:rsidRPr="00E56EFB">
        <w:rPr>
          <w:rFonts w:ascii="Times New Roman" w:hAnsi="Times New Roman" w:cs="Times New Roman"/>
          <w:sz w:val="28"/>
          <w:szCs w:val="28"/>
        </w:rPr>
        <w:t xml:space="preserve">., </w:t>
      </w:r>
      <w:r w:rsidR="009E78EE" w:rsidRPr="00E56EFB">
        <w:rPr>
          <w:rFonts w:ascii="Times New Roman" w:hAnsi="Times New Roman" w:cs="Times New Roman"/>
          <w:sz w:val="28"/>
          <w:szCs w:val="28"/>
        </w:rPr>
        <w:t xml:space="preserve">плановые расходы </w:t>
      </w:r>
      <w:r w:rsidRPr="00E56EFB">
        <w:rPr>
          <w:rFonts w:ascii="Times New Roman" w:hAnsi="Times New Roman" w:cs="Times New Roman"/>
          <w:sz w:val="28"/>
          <w:szCs w:val="28"/>
        </w:rPr>
        <w:t>на 202</w:t>
      </w:r>
      <w:r w:rsidR="009348A2">
        <w:rPr>
          <w:rFonts w:ascii="Times New Roman" w:hAnsi="Times New Roman" w:cs="Times New Roman"/>
          <w:sz w:val="28"/>
          <w:szCs w:val="28"/>
        </w:rPr>
        <w:t>5</w:t>
      </w:r>
      <w:r w:rsidRPr="00E56EFB">
        <w:rPr>
          <w:rFonts w:ascii="Times New Roman" w:hAnsi="Times New Roman" w:cs="Times New Roman"/>
          <w:sz w:val="28"/>
          <w:szCs w:val="28"/>
        </w:rPr>
        <w:t xml:space="preserve"> </w:t>
      </w:r>
      <w:r w:rsidR="009E78EE" w:rsidRPr="00E56EFB">
        <w:rPr>
          <w:rFonts w:ascii="Times New Roman" w:hAnsi="Times New Roman" w:cs="Times New Roman"/>
          <w:sz w:val="28"/>
          <w:szCs w:val="28"/>
        </w:rPr>
        <w:t xml:space="preserve">составляют </w:t>
      </w:r>
      <w:r w:rsidRPr="00E56EFB">
        <w:rPr>
          <w:rFonts w:ascii="Times New Roman" w:hAnsi="Times New Roman" w:cs="Times New Roman"/>
          <w:sz w:val="28"/>
          <w:szCs w:val="28"/>
        </w:rPr>
        <w:t>2</w:t>
      </w:r>
      <w:r w:rsidR="00AA386B">
        <w:rPr>
          <w:rFonts w:ascii="Times New Roman" w:hAnsi="Times New Roman" w:cs="Times New Roman"/>
          <w:sz w:val="28"/>
          <w:szCs w:val="28"/>
        </w:rPr>
        <w:t>766</w:t>
      </w:r>
      <w:r w:rsidR="006E4E3C">
        <w:rPr>
          <w:rFonts w:ascii="Times New Roman" w:hAnsi="Times New Roman" w:cs="Times New Roman"/>
          <w:sz w:val="28"/>
          <w:szCs w:val="28"/>
        </w:rPr>
        <w:t>6</w:t>
      </w:r>
      <w:r w:rsidR="00D505AF">
        <w:rPr>
          <w:rFonts w:ascii="Times New Roman" w:hAnsi="Times New Roman" w:cs="Times New Roman"/>
          <w:sz w:val="28"/>
          <w:szCs w:val="28"/>
        </w:rPr>
        <w:t xml:space="preserve"> </w:t>
      </w:r>
      <w:r w:rsidR="00514E53" w:rsidRPr="00E56EFB">
        <w:rPr>
          <w:rFonts w:ascii="Times New Roman" w:hAnsi="Times New Roman" w:cs="Times New Roman"/>
          <w:sz w:val="28"/>
          <w:szCs w:val="28"/>
        </w:rPr>
        <w:t>млн.руб</w:t>
      </w:r>
      <w:r w:rsidR="00514E53" w:rsidRPr="00197A14">
        <w:rPr>
          <w:rFonts w:ascii="Times New Roman" w:hAnsi="Times New Roman" w:cs="Times New Roman"/>
          <w:sz w:val="28"/>
          <w:szCs w:val="28"/>
        </w:rPr>
        <w:t>.</w:t>
      </w:r>
      <w:r w:rsidR="007A1C84" w:rsidRPr="00197A14">
        <w:rPr>
          <w:rFonts w:ascii="Times New Roman" w:hAnsi="Times New Roman" w:cs="Times New Roman"/>
          <w:sz w:val="28"/>
          <w:szCs w:val="28"/>
        </w:rPr>
        <w:t xml:space="preserve">, </w:t>
      </w:r>
      <w:r w:rsidR="009E78EE" w:rsidRPr="00197A14">
        <w:rPr>
          <w:rFonts w:ascii="Times New Roman" w:hAnsi="Times New Roman" w:cs="Times New Roman"/>
          <w:sz w:val="28"/>
          <w:szCs w:val="28"/>
        </w:rPr>
        <w:t xml:space="preserve">исполнение </w:t>
      </w:r>
      <w:r w:rsidR="007A1C84" w:rsidRPr="00197A14">
        <w:rPr>
          <w:rFonts w:ascii="Times New Roman" w:hAnsi="Times New Roman" w:cs="Times New Roman"/>
          <w:sz w:val="28"/>
          <w:szCs w:val="28"/>
        </w:rPr>
        <w:t xml:space="preserve"> за </w:t>
      </w:r>
      <w:r w:rsidRPr="00197A14">
        <w:rPr>
          <w:rFonts w:ascii="Times New Roman" w:hAnsi="Times New Roman" w:cs="Times New Roman"/>
          <w:sz w:val="28"/>
          <w:szCs w:val="28"/>
        </w:rPr>
        <w:t xml:space="preserve">9 месяцев </w:t>
      </w:r>
      <w:r w:rsidR="0011783D" w:rsidRPr="00197A14">
        <w:rPr>
          <w:rFonts w:ascii="Times New Roman" w:hAnsi="Times New Roman" w:cs="Times New Roman"/>
          <w:sz w:val="28"/>
          <w:szCs w:val="28"/>
        </w:rPr>
        <w:t>202</w:t>
      </w:r>
      <w:r w:rsidR="009348A2" w:rsidRPr="00197A14">
        <w:rPr>
          <w:rFonts w:ascii="Times New Roman" w:hAnsi="Times New Roman" w:cs="Times New Roman"/>
          <w:sz w:val="28"/>
          <w:szCs w:val="28"/>
        </w:rPr>
        <w:t>5</w:t>
      </w:r>
      <w:r w:rsidR="0011783D" w:rsidRPr="00197A14">
        <w:rPr>
          <w:rFonts w:ascii="Times New Roman" w:hAnsi="Times New Roman" w:cs="Times New Roman"/>
          <w:sz w:val="28"/>
          <w:szCs w:val="28"/>
        </w:rPr>
        <w:t xml:space="preserve"> </w:t>
      </w:r>
      <w:r w:rsidR="00197A14" w:rsidRPr="00197A14">
        <w:rPr>
          <w:rFonts w:ascii="Times New Roman" w:hAnsi="Times New Roman" w:cs="Times New Roman"/>
          <w:sz w:val="28"/>
          <w:szCs w:val="28"/>
        </w:rPr>
        <w:t>– 17 912</w:t>
      </w:r>
      <w:r w:rsidR="00CE216E" w:rsidRPr="00197A14">
        <w:rPr>
          <w:rFonts w:ascii="Times New Roman" w:hAnsi="Times New Roman" w:cs="Times New Roman"/>
          <w:sz w:val="28"/>
          <w:szCs w:val="28"/>
        </w:rPr>
        <w:t xml:space="preserve"> </w:t>
      </w:r>
      <w:r w:rsidRPr="00197A14">
        <w:rPr>
          <w:rFonts w:ascii="Times New Roman" w:hAnsi="Times New Roman" w:cs="Times New Roman"/>
          <w:sz w:val="28"/>
          <w:szCs w:val="28"/>
        </w:rPr>
        <w:t>млн.руб.</w:t>
      </w:r>
      <w:r w:rsidRPr="00B84ED7">
        <w:rPr>
          <w:rFonts w:ascii="Times New Roman" w:hAnsi="Times New Roman" w:cs="Times New Roman"/>
          <w:sz w:val="28"/>
          <w:szCs w:val="28"/>
        </w:rPr>
        <w:t xml:space="preserve"> </w:t>
      </w:r>
      <w:r w:rsidR="00990AA0"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 </w:t>
      </w:r>
    </w:p>
    <w:p w14:paraId="72D8019A" w14:textId="3F3DD1EC" w:rsidR="000D5564" w:rsidRDefault="000D5564" w:rsidP="000D5564">
      <w:pPr>
        <w:pStyle w:val="ConsPlusNormal"/>
        <w:spacing w:line="298" w:lineRule="auto"/>
        <w:jc w:val="both"/>
        <w:rPr>
          <w:rFonts w:ascii="Times New Roman" w:hAnsi="Times New Roman" w:cs="Times New Roman"/>
          <w:sz w:val="28"/>
          <w:szCs w:val="28"/>
        </w:rPr>
      </w:pPr>
      <w:r w:rsidRPr="00E56EFB">
        <w:rPr>
          <w:rFonts w:ascii="Times New Roman" w:hAnsi="Times New Roman" w:cs="Times New Roman"/>
          <w:sz w:val="28"/>
          <w:szCs w:val="28"/>
        </w:rPr>
        <w:t xml:space="preserve">В условиях  проведения </w:t>
      </w:r>
      <w:r w:rsidR="00D505AF">
        <w:rPr>
          <w:rFonts w:ascii="Times New Roman" w:hAnsi="Times New Roman" w:cs="Times New Roman"/>
          <w:sz w:val="28"/>
          <w:szCs w:val="28"/>
        </w:rPr>
        <w:t>с</w:t>
      </w:r>
      <w:r w:rsidRPr="00E56EFB">
        <w:rPr>
          <w:rFonts w:ascii="Times New Roman" w:hAnsi="Times New Roman" w:cs="Times New Roman"/>
          <w:sz w:val="28"/>
          <w:szCs w:val="28"/>
        </w:rPr>
        <w:t xml:space="preserve">пециальной </w:t>
      </w:r>
      <w:r w:rsidR="00D505AF">
        <w:rPr>
          <w:rFonts w:ascii="Times New Roman" w:hAnsi="Times New Roman" w:cs="Times New Roman"/>
          <w:sz w:val="28"/>
          <w:szCs w:val="28"/>
        </w:rPr>
        <w:t>в</w:t>
      </w:r>
      <w:r w:rsidRPr="00E56EFB">
        <w:rPr>
          <w:rFonts w:ascii="Times New Roman" w:hAnsi="Times New Roman" w:cs="Times New Roman"/>
          <w:sz w:val="28"/>
          <w:szCs w:val="28"/>
        </w:rPr>
        <w:t xml:space="preserve">оенной </w:t>
      </w:r>
      <w:r w:rsidR="00D505AF">
        <w:rPr>
          <w:rFonts w:ascii="Times New Roman" w:hAnsi="Times New Roman" w:cs="Times New Roman"/>
          <w:sz w:val="28"/>
          <w:szCs w:val="28"/>
        </w:rPr>
        <w:t>о</w:t>
      </w:r>
      <w:r w:rsidRPr="00E56EFB">
        <w:rPr>
          <w:rFonts w:ascii="Times New Roman" w:hAnsi="Times New Roman" w:cs="Times New Roman"/>
          <w:sz w:val="28"/>
          <w:szCs w:val="28"/>
        </w:rPr>
        <w:t>перации</w:t>
      </w:r>
      <w:r w:rsidR="00E24780" w:rsidRPr="00E56EFB">
        <w:rPr>
          <w:rFonts w:ascii="Times New Roman" w:hAnsi="Times New Roman" w:cs="Times New Roman"/>
          <w:sz w:val="28"/>
          <w:szCs w:val="28"/>
        </w:rPr>
        <w:t xml:space="preserve"> (далее-СВО)</w:t>
      </w:r>
      <w:r w:rsidRPr="00E56EFB">
        <w:rPr>
          <w:rFonts w:ascii="Times New Roman" w:hAnsi="Times New Roman" w:cs="Times New Roman"/>
          <w:sz w:val="28"/>
          <w:szCs w:val="28"/>
        </w:rPr>
        <w:t xml:space="preserve"> в 202</w:t>
      </w:r>
      <w:r w:rsidR="00E56EFB" w:rsidRPr="00E56EFB">
        <w:rPr>
          <w:rFonts w:ascii="Times New Roman" w:hAnsi="Times New Roman" w:cs="Times New Roman"/>
          <w:sz w:val="28"/>
          <w:szCs w:val="28"/>
        </w:rPr>
        <w:t>4</w:t>
      </w:r>
      <w:r w:rsidR="00D1375C">
        <w:rPr>
          <w:rFonts w:ascii="Times New Roman" w:hAnsi="Times New Roman" w:cs="Times New Roman"/>
          <w:sz w:val="28"/>
          <w:szCs w:val="28"/>
        </w:rPr>
        <w:t xml:space="preserve"> -2025 годах </w:t>
      </w:r>
      <w:r w:rsidRPr="00E56EFB">
        <w:rPr>
          <w:rFonts w:ascii="Times New Roman" w:hAnsi="Times New Roman" w:cs="Times New Roman"/>
          <w:sz w:val="28"/>
          <w:szCs w:val="28"/>
        </w:rPr>
        <w:t>продолж</w:t>
      </w:r>
      <w:r w:rsidR="00723289">
        <w:rPr>
          <w:rFonts w:ascii="Times New Roman" w:hAnsi="Times New Roman" w:cs="Times New Roman"/>
          <w:sz w:val="28"/>
          <w:szCs w:val="28"/>
        </w:rPr>
        <w:t>ена</w:t>
      </w:r>
      <w:r w:rsidRPr="00E56EFB">
        <w:rPr>
          <w:rFonts w:ascii="Times New Roman" w:hAnsi="Times New Roman" w:cs="Times New Roman"/>
          <w:sz w:val="28"/>
          <w:szCs w:val="28"/>
        </w:rPr>
        <w:t xml:space="preserve"> работа </w:t>
      </w:r>
      <w:r w:rsidR="00D2372D">
        <w:rPr>
          <w:rFonts w:ascii="Times New Roman" w:hAnsi="Times New Roman" w:cs="Times New Roman"/>
          <w:sz w:val="28"/>
          <w:szCs w:val="28"/>
        </w:rPr>
        <w:t>по стратегическому приоритету –</w:t>
      </w:r>
      <w:r w:rsidRPr="00E56EFB">
        <w:rPr>
          <w:rFonts w:ascii="Times New Roman" w:hAnsi="Times New Roman" w:cs="Times New Roman"/>
          <w:sz w:val="28"/>
          <w:szCs w:val="28"/>
        </w:rPr>
        <w:t xml:space="preserve"> </w:t>
      </w:r>
      <w:r w:rsidR="00D2372D" w:rsidRPr="00F83E72">
        <w:rPr>
          <w:rFonts w:ascii="Times New Roman" w:hAnsi="Times New Roman" w:cs="Times New Roman"/>
          <w:b/>
          <w:sz w:val="28"/>
          <w:szCs w:val="28"/>
        </w:rPr>
        <w:t>социальная</w:t>
      </w:r>
      <w:r w:rsidRPr="00E56EFB">
        <w:rPr>
          <w:rFonts w:ascii="Times New Roman" w:hAnsi="Times New Roman" w:cs="Times New Roman"/>
          <w:sz w:val="28"/>
          <w:szCs w:val="28"/>
        </w:rPr>
        <w:t xml:space="preserve"> </w:t>
      </w:r>
      <w:r w:rsidRPr="00E56EFB">
        <w:rPr>
          <w:rFonts w:ascii="Times New Roman" w:hAnsi="Times New Roman" w:cs="Times New Roman"/>
          <w:b/>
          <w:sz w:val="28"/>
          <w:szCs w:val="28"/>
        </w:rPr>
        <w:t>поддержк</w:t>
      </w:r>
      <w:r w:rsidR="00D2372D">
        <w:rPr>
          <w:rFonts w:ascii="Times New Roman" w:hAnsi="Times New Roman" w:cs="Times New Roman"/>
          <w:b/>
          <w:sz w:val="28"/>
          <w:szCs w:val="28"/>
        </w:rPr>
        <w:t>а</w:t>
      </w:r>
      <w:r w:rsidRPr="00E56EFB">
        <w:rPr>
          <w:rFonts w:ascii="Times New Roman" w:hAnsi="Times New Roman" w:cs="Times New Roman"/>
          <w:b/>
          <w:sz w:val="28"/>
          <w:szCs w:val="28"/>
        </w:rPr>
        <w:t xml:space="preserve"> военнослужащи</w:t>
      </w:r>
      <w:r w:rsidR="00D2372D">
        <w:rPr>
          <w:rFonts w:ascii="Times New Roman" w:hAnsi="Times New Roman" w:cs="Times New Roman"/>
          <w:b/>
          <w:sz w:val="28"/>
          <w:szCs w:val="28"/>
        </w:rPr>
        <w:t>х</w:t>
      </w:r>
      <w:r w:rsidRPr="00E56EFB">
        <w:rPr>
          <w:rFonts w:ascii="Times New Roman" w:hAnsi="Times New Roman" w:cs="Times New Roman"/>
          <w:sz w:val="28"/>
          <w:szCs w:val="28"/>
        </w:rPr>
        <w:t>, призванных на военную службу по мобилизации, проходящих военн</w:t>
      </w:r>
      <w:r w:rsidR="00396C6E" w:rsidRPr="00E56EFB">
        <w:rPr>
          <w:rFonts w:ascii="Times New Roman" w:hAnsi="Times New Roman" w:cs="Times New Roman"/>
          <w:sz w:val="28"/>
          <w:szCs w:val="28"/>
        </w:rPr>
        <w:t xml:space="preserve">ую службу в Вооруженных </w:t>
      </w:r>
      <w:r w:rsidR="00A32429">
        <w:rPr>
          <w:rFonts w:ascii="Times New Roman" w:hAnsi="Times New Roman" w:cs="Times New Roman"/>
          <w:sz w:val="28"/>
          <w:szCs w:val="28"/>
        </w:rPr>
        <w:t>С</w:t>
      </w:r>
      <w:r w:rsidR="00396C6E" w:rsidRPr="00E56EFB">
        <w:rPr>
          <w:rFonts w:ascii="Times New Roman" w:hAnsi="Times New Roman" w:cs="Times New Roman"/>
          <w:sz w:val="28"/>
          <w:szCs w:val="28"/>
        </w:rPr>
        <w:t>илах Российской Федерации</w:t>
      </w:r>
      <w:r w:rsidRPr="00E56EFB">
        <w:rPr>
          <w:rFonts w:ascii="Times New Roman" w:hAnsi="Times New Roman" w:cs="Times New Roman"/>
          <w:sz w:val="28"/>
          <w:szCs w:val="28"/>
        </w:rPr>
        <w:t xml:space="preserve"> по контракту и </w:t>
      </w:r>
      <w:r w:rsidRPr="00F83E72">
        <w:rPr>
          <w:rFonts w:ascii="Times New Roman" w:hAnsi="Times New Roman" w:cs="Times New Roman"/>
          <w:b/>
          <w:sz w:val="28"/>
          <w:szCs w:val="28"/>
        </w:rPr>
        <w:t xml:space="preserve">семей </w:t>
      </w:r>
      <w:r w:rsidR="00F83E72" w:rsidRPr="00F83E72">
        <w:rPr>
          <w:rFonts w:ascii="Times New Roman" w:hAnsi="Times New Roman" w:cs="Times New Roman"/>
          <w:b/>
          <w:sz w:val="28"/>
          <w:szCs w:val="28"/>
        </w:rPr>
        <w:t>участников СВО</w:t>
      </w:r>
      <w:r w:rsidR="00F83E72">
        <w:rPr>
          <w:rFonts w:ascii="Times New Roman" w:hAnsi="Times New Roman" w:cs="Times New Roman"/>
          <w:sz w:val="28"/>
          <w:szCs w:val="28"/>
        </w:rPr>
        <w:t xml:space="preserve"> </w:t>
      </w:r>
      <w:r w:rsidRPr="00E56EFB">
        <w:rPr>
          <w:rFonts w:ascii="Times New Roman" w:hAnsi="Times New Roman" w:cs="Times New Roman"/>
          <w:sz w:val="28"/>
          <w:szCs w:val="28"/>
        </w:rPr>
        <w:t>за счет средств областного и местного бюджетов.</w:t>
      </w:r>
    </w:p>
    <w:p w14:paraId="63C25B44" w14:textId="523879DB" w:rsidR="001077A5" w:rsidRPr="006415E2" w:rsidRDefault="000D5564" w:rsidP="001077A5">
      <w:pPr>
        <w:spacing w:after="0" w:line="298" w:lineRule="auto"/>
        <w:contextualSpacing/>
        <w:jc w:val="both"/>
        <w:rPr>
          <w:rFonts w:ascii="Times New Roman" w:hAnsi="Times New Roman" w:cs="Times New Roman"/>
          <w:bCs/>
          <w:sz w:val="28"/>
          <w:szCs w:val="28"/>
        </w:rPr>
      </w:pPr>
      <w:r w:rsidRPr="00B84ED7">
        <w:rPr>
          <w:sz w:val="28"/>
          <w:szCs w:val="28"/>
        </w:rPr>
        <w:t xml:space="preserve">        </w:t>
      </w:r>
      <w:r w:rsidR="00A46CEC">
        <w:rPr>
          <w:sz w:val="28"/>
          <w:szCs w:val="28"/>
        </w:rPr>
        <w:t xml:space="preserve">  </w:t>
      </w:r>
      <w:r w:rsidR="001077A5">
        <w:rPr>
          <w:sz w:val="28"/>
          <w:szCs w:val="28"/>
        </w:rPr>
        <w:t xml:space="preserve"> </w:t>
      </w:r>
      <w:r w:rsidR="001077A5" w:rsidRPr="006415E2">
        <w:rPr>
          <w:rFonts w:ascii="Times New Roman" w:hAnsi="Times New Roman" w:cs="Times New Roman"/>
          <w:sz w:val="28"/>
          <w:szCs w:val="28"/>
        </w:rPr>
        <w:t xml:space="preserve">За счет средств областного бюджета </w:t>
      </w:r>
      <w:r w:rsidR="00F537D4" w:rsidRPr="006415E2">
        <w:rPr>
          <w:rFonts w:ascii="Times New Roman" w:hAnsi="Times New Roman" w:cs="Times New Roman"/>
          <w:sz w:val="28"/>
          <w:szCs w:val="28"/>
        </w:rPr>
        <w:t>обеспечива</w:t>
      </w:r>
      <w:r w:rsidR="00B33D89" w:rsidRPr="006415E2">
        <w:rPr>
          <w:rFonts w:ascii="Times New Roman" w:hAnsi="Times New Roman" w:cs="Times New Roman"/>
          <w:sz w:val="28"/>
          <w:szCs w:val="28"/>
        </w:rPr>
        <w:t>ется</w:t>
      </w:r>
      <w:r w:rsidR="001077A5" w:rsidRPr="006415E2">
        <w:rPr>
          <w:rFonts w:ascii="Times New Roman" w:hAnsi="Times New Roman" w:cs="Times New Roman"/>
          <w:sz w:val="28"/>
          <w:szCs w:val="28"/>
        </w:rPr>
        <w:t xml:space="preserve"> поддержка </w:t>
      </w:r>
      <w:r w:rsidR="00F83E72" w:rsidRPr="006415E2">
        <w:rPr>
          <w:rFonts w:ascii="Times New Roman" w:hAnsi="Times New Roman" w:cs="Times New Roman"/>
          <w:sz w:val="28"/>
          <w:szCs w:val="28"/>
        </w:rPr>
        <w:t xml:space="preserve">членов </w:t>
      </w:r>
      <w:r w:rsidR="001077A5" w:rsidRPr="006415E2">
        <w:rPr>
          <w:rFonts w:ascii="Times New Roman" w:hAnsi="Times New Roman" w:cs="Times New Roman"/>
          <w:sz w:val="28"/>
          <w:szCs w:val="28"/>
        </w:rPr>
        <w:t>семь</w:t>
      </w:r>
      <w:r w:rsidR="00F537D4" w:rsidRPr="006415E2">
        <w:rPr>
          <w:rFonts w:ascii="Times New Roman" w:hAnsi="Times New Roman" w:cs="Times New Roman"/>
          <w:sz w:val="28"/>
          <w:szCs w:val="28"/>
        </w:rPr>
        <w:t>ей</w:t>
      </w:r>
      <w:r w:rsidR="001077A5" w:rsidRPr="006415E2">
        <w:rPr>
          <w:rFonts w:ascii="Times New Roman" w:hAnsi="Times New Roman" w:cs="Times New Roman"/>
          <w:sz w:val="28"/>
          <w:szCs w:val="28"/>
        </w:rPr>
        <w:t xml:space="preserve"> </w:t>
      </w:r>
      <w:r w:rsidR="00D24107" w:rsidRPr="006415E2">
        <w:rPr>
          <w:rFonts w:ascii="Times New Roman" w:hAnsi="Times New Roman" w:cs="Times New Roman"/>
          <w:sz w:val="28"/>
          <w:szCs w:val="28"/>
        </w:rPr>
        <w:t xml:space="preserve">участников СВО </w:t>
      </w:r>
      <w:r w:rsidR="001077A5" w:rsidRPr="006415E2">
        <w:rPr>
          <w:rFonts w:ascii="Times New Roman" w:hAnsi="Times New Roman" w:cs="Times New Roman"/>
          <w:sz w:val="28"/>
          <w:szCs w:val="28"/>
        </w:rPr>
        <w:t>в</w:t>
      </w:r>
      <w:r w:rsidR="00DA3D2D" w:rsidRPr="006415E2">
        <w:rPr>
          <w:rFonts w:ascii="Times New Roman" w:hAnsi="Times New Roman" w:cs="Times New Roman"/>
          <w:sz w:val="28"/>
          <w:szCs w:val="28"/>
        </w:rPr>
        <w:t xml:space="preserve"> </w:t>
      </w:r>
      <w:r w:rsidR="001077A5" w:rsidRPr="006415E2">
        <w:rPr>
          <w:rFonts w:ascii="Times New Roman" w:hAnsi="Times New Roman" w:cs="Times New Roman"/>
          <w:sz w:val="28"/>
          <w:szCs w:val="28"/>
        </w:rPr>
        <w:t xml:space="preserve">части </w:t>
      </w:r>
      <w:r w:rsidR="00F537D4" w:rsidRPr="006415E2">
        <w:rPr>
          <w:rFonts w:ascii="Times New Roman" w:hAnsi="Times New Roman" w:cs="Times New Roman"/>
          <w:sz w:val="28"/>
          <w:szCs w:val="28"/>
        </w:rPr>
        <w:t>предоставления</w:t>
      </w:r>
      <w:r w:rsidR="001077A5" w:rsidRPr="006415E2">
        <w:rPr>
          <w:rFonts w:ascii="Times New Roman" w:hAnsi="Times New Roman" w:cs="Times New Roman"/>
          <w:sz w:val="28"/>
          <w:szCs w:val="28"/>
        </w:rPr>
        <w:t xml:space="preserve"> бесплатн</w:t>
      </w:r>
      <w:r w:rsidR="00F537D4" w:rsidRPr="006415E2">
        <w:rPr>
          <w:rFonts w:ascii="Times New Roman" w:hAnsi="Times New Roman" w:cs="Times New Roman"/>
          <w:sz w:val="28"/>
          <w:szCs w:val="28"/>
        </w:rPr>
        <w:t>ого</w:t>
      </w:r>
      <w:r w:rsidR="001077A5" w:rsidRPr="006415E2">
        <w:rPr>
          <w:rFonts w:ascii="Times New Roman" w:hAnsi="Times New Roman" w:cs="Times New Roman"/>
          <w:sz w:val="28"/>
          <w:szCs w:val="28"/>
        </w:rPr>
        <w:t xml:space="preserve"> горяч</w:t>
      </w:r>
      <w:r w:rsidR="00F537D4" w:rsidRPr="006415E2">
        <w:rPr>
          <w:rFonts w:ascii="Times New Roman" w:hAnsi="Times New Roman" w:cs="Times New Roman"/>
          <w:sz w:val="28"/>
          <w:szCs w:val="28"/>
        </w:rPr>
        <w:t>его</w:t>
      </w:r>
      <w:r w:rsidR="001077A5" w:rsidRPr="006415E2">
        <w:rPr>
          <w:rFonts w:ascii="Times New Roman" w:hAnsi="Times New Roman" w:cs="Times New Roman"/>
          <w:sz w:val="28"/>
          <w:szCs w:val="28"/>
        </w:rPr>
        <w:t xml:space="preserve"> питани</w:t>
      </w:r>
      <w:r w:rsidR="00F537D4" w:rsidRPr="006415E2">
        <w:rPr>
          <w:rFonts w:ascii="Times New Roman" w:hAnsi="Times New Roman" w:cs="Times New Roman"/>
          <w:sz w:val="28"/>
          <w:szCs w:val="28"/>
        </w:rPr>
        <w:t>я</w:t>
      </w:r>
      <w:r w:rsidR="001077A5" w:rsidRPr="006415E2">
        <w:rPr>
          <w:rFonts w:ascii="Times New Roman" w:hAnsi="Times New Roman" w:cs="Times New Roman"/>
          <w:sz w:val="28"/>
          <w:szCs w:val="28"/>
        </w:rPr>
        <w:t xml:space="preserve"> учеников (второй прием горячего питания ученик</w:t>
      </w:r>
      <w:r w:rsidR="00723289">
        <w:rPr>
          <w:rFonts w:ascii="Times New Roman" w:hAnsi="Times New Roman" w:cs="Times New Roman"/>
          <w:sz w:val="28"/>
          <w:szCs w:val="28"/>
        </w:rPr>
        <w:t>ами</w:t>
      </w:r>
      <w:r w:rsidR="001077A5" w:rsidRPr="006415E2">
        <w:rPr>
          <w:rFonts w:ascii="Times New Roman" w:hAnsi="Times New Roman" w:cs="Times New Roman"/>
          <w:sz w:val="28"/>
          <w:szCs w:val="28"/>
        </w:rPr>
        <w:t xml:space="preserve"> 1-4 классов, двухразовое питание ученик</w:t>
      </w:r>
      <w:r w:rsidR="00723289">
        <w:rPr>
          <w:rFonts w:ascii="Times New Roman" w:hAnsi="Times New Roman" w:cs="Times New Roman"/>
          <w:sz w:val="28"/>
          <w:szCs w:val="28"/>
        </w:rPr>
        <w:t>ами</w:t>
      </w:r>
      <w:r w:rsidR="001077A5" w:rsidRPr="006415E2">
        <w:rPr>
          <w:rFonts w:ascii="Times New Roman" w:hAnsi="Times New Roman" w:cs="Times New Roman"/>
          <w:sz w:val="28"/>
          <w:szCs w:val="28"/>
        </w:rPr>
        <w:t xml:space="preserve"> 5-11 классов), освобождения от родительской платы за осуществление присмотра и ухода за детьми в детских садах муниципалитета и АНО ДО «Планета детства «Лада». В 2024 году на эти цели</w:t>
      </w:r>
      <w:r w:rsidR="001077A5" w:rsidRPr="006415E2">
        <w:rPr>
          <w:rFonts w:ascii="Times New Roman" w:hAnsi="Times New Roman" w:cs="Times New Roman"/>
          <w:color w:val="FF0000"/>
          <w:sz w:val="28"/>
          <w:szCs w:val="28"/>
        </w:rPr>
        <w:t xml:space="preserve"> </w:t>
      </w:r>
      <w:r w:rsidR="001077A5" w:rsidRPr="006415E2">
        <w:rPr>
          <w:rFonts w:ascii="Times New Roman" w:hAnsi="Times New Roman" w:cs="Times New Roman"/>
          <w:sz w:val="28"/>
          <w:szCs w:val="28"/>
        </w:rPr>
        <w:t xml:space="preserve">было выделено 72,3 млн.руб. </w:t>
      </w:r>
      <w:r w:rsidR="001077A5" w:rsidRPr="006415E2">
        <w:rPr>
          <w:rFonts w:ascii="Times New Roman" w:hAnsi="Times New Roman" w:cs="Times New Roman"/>
          <w:bCs/>
          <w:sz w:val="28"/>
          <w:szCs w:val="28"/>
        </w:rPr>
        <w:t xml:space="preserve">Финансирование за 9 месяцев  2025 года составило </w:t>
      </w:r>
      <w:r w:rsidR="00FA0015" w:rsidRPr="006415E2">
        <w:rPr>
          <w:rFonts w:ascii="Times New Roman" w:hAnsi="Times New Roman" w:cs="Times New Roman"/>
          <w:bCs/>
          <w:sz w:val="28"/>
          <w:szCs w:val="28"/>
        </w:rPr>
        <w:t>61,6</w:t>
      </w:r>
      <w:r w:rsidR="001077A5" w:rsidRPr="006415E2">
        <w:rPr>
          <w:rFonts w:ascii="Times New Roman" w:hAnsi="Times New Roman" w:cs="Times New Roman"/>
          <w:bCs/>
          <w:sz w:val="28"/>
          <w:szCs w:val="28"/>
        </w:rPr>
        <w:t xml:space="preserve"> млн.руб.</w:t>
      </w:r>
    </w:p>
    <w:p w14:paraId="32343651" w14:textId="19BE0DFE" w:rsidR="001077A5" w:rsidRPr="006415E2" w:rsidRDefault="001077A5" w:rsidP="001077A5">
      <w:pPr>
        <w:spacing w:after="0" w:line="298" w:lineRule="auto"/>
        <w:contextualSpacing/>
        <w:jc w:val="both"/>
        <w:rPr>
          <w:rFonts w:ascii="Times New Roman" w:hAnsi="Times New Roman" w:cs="Times New Roman"/>
          <w:sz w:val="28"/>
          <w:szCs w:val="28"/>
        </w:rPr>
      </w:pPr>
      <w:r w:rsidRPr="006415E2">
        <w:rPr>
          <w:rFonts w:ascii="Times New Roman" w:hAnsi="Times New Roman" w:cs="Times New Roman"/>
          <w:sz w:val="28"/>
          <w:szCs w:val="28"/>
        </w:rPr>
        <w:t xml:space="preserve">          </w:t>
      </w:r>
      <w:r w:rsidR="008C319A" w:rsidRPr="006415E2">
        <w:rPr>
          <w:rFonts w:ascii="Times New Roman" w:hAnsi="Times New Roman" w:cs="Times New Roman"/>
          <w:sz w:val="28"/>
          <w:szCs w:val="28"/>
        </w:rPr>
        <w:t>В 2024 году из бюджета городского округа предоставлены субсидии некоммерческой организации в сумме 115,4 млн.руб. на осуществление выплат в размере 200 тыс. руб. 577 гражданам, заключившим контракт с Министерством обороны Российской Федерации.</w:t>
      </w:r>
      <w:r w:rsidRPr="006415E2">
        <w:rPr>
          <w:rFonts w:ascii="Times New Roman" w:hAnsi="Times New Roman" w:cs="Times New Roman"/>
          <w:sz w:val="28"/>
          <w:szCs w:val="28"/>
        </w:rPr>
        <w:t xml:space="preserve">  </w:t>
      </w:r>
      <w:r w:rsidR="00AE3099" w:rsidRPr="006415E2">
        <w:rPr>
          <w:rFonts w:ascii="Times New Roman" w:hAnsi="Times New Roman" w:cs="Times New Roman"/>
          <w:sz w:val="28"/>
          <w:szCs w:val="28"/>
        </w:rPr>
        <w:t>По итогам 9</w:t>
      </w:r>
      <w:r w:rsidRPr="006415E2">
        <w:rPr>
          <w:rFonts w:ascii="Times New Roman" w:hAnsi="Times New Roman" w:cs="Times New Roman"/>
          <w:sz w:val="28"/>
          <w:szCs w:val="28"/>
        </w:rPr>
        <w:t xml:space="preserve">  месяцев 2025 года – 14,2 млн.руб. 40 гражданам (выплаты по 355 тыс.руб.)</w:t>
      </w:r>
      <w:r w:rsidR="00AE3099" w:rsidRPr="006415E2">
        <w:rPr>
          <w:rFonts w:ascii="Times New Roman" w:hAnsi="Times New Roman" w:cs="Times New Roman"/>
          <w:sz w:val="28"/>
          <w:szCs w:val="28"/>
        </w:rPr>
        <w:t>.</w:t>
      </w:r>
      <w:r w:rsidRPr="006415E2">
        <w:rPr>
          <w:rFonts w:ascii="Times New Roman" w:hAnsi="Times New Roman" w:cs="Times New Roman"/>
          <w:sz w:val="28"/>
          <w:szCs w:val="28"/>
        </w:rPr>
        <w:t xml:space="preserve"> </w:t>
      </w:r>
      <w:r w:rsidR="005354B8" w:rsidRPr="006415E2">
        <w:rPr>
          <w:rFonts w:ascii="Times New Roman" w:hAnsi="Times New Roman" w:cs="Times New Roman"/>
          <w:sz w:val="28"/>
          <w:szCs w:val="28"/>
        </w:rPr>
        <w:t>Дополнительно</w:t>
      </w:r>
      <w:r w:rsidRPr="006415E2">
        <w:rPr>
          <w:rFonts w:ascii="Times New Roman" w:hAnsi="Times New Roman" w:cs="Times New Roman"/>
          <w:sz w:val="28"/>
          <w:szCs w:val="28"/>
        </w:rPr>
        <w:t xml:space="preserve"> </w:t>
      </w:r>
      <w:r w:rsidR="00D505AF">
        <w:rPr>
          <w:rFonts w:ascii="Times New Roman" w:hAnsi="Times New Roman" w:cs="Times New Roman"/>
          <w:sz w:val="28"/>
          <w:szCs w:val="28"/>
        </w:rPr>
        <w:t>сотрудникам</w:t>
      </w:r>
      <w:r w:rsidRPr="006415E2">
        <w:rPr>
          <w:rFonts w:ascii="Times New Roman" w:hAnsi="Times New Roman" w:cs="Times New Roman"/>
          <w:sz w:val="28"/>
          <w:szCs w:val="28"/>
        </w:rPr>
        <w:t xml:space="preserve"> </w:t>
      </w:r>
      <w:r w:rsidR="00965AD0" w:rsidRPr="006415E2">
        <w:rPr>
          <w:rFonts w:ascii="Times New Roman" w:hAnsi="Times New Roman" w:cs="Times New Roman"/>
          <w:sz w:val="28"/>
          <w:szCs w:val="28"/>
        </w:rPr>
        <w:t>орган</w:t>
      </w:r>
      <w:r w:rsidR="00D505AF">
        <w:rPr>
          <w:rFonts w:ascii="Times New Roman" w:hAnsi="Times New Roman" w:cs="Times New Roman"/>
          <w:sz w:val="28"/>
          <w:szCs w:val="28"/>
        </w:rPr>
        <w:t>ов</w:t>
      </w:r>
      <w:r w:rsidR="009E6C61" w:rsidRPr="006415E2">
        <w:rPr>
          <w:rFonts w:ascii="Times New Roman" w:hAnsi="Times New Roman" w:cs="Times New Roman"/>
          <w:sz w:val="28"/>
          <w:szCs w:val="28"/>
        </w:rPr>
        <w:t xml:space="preserve"> местного самоуправления (далее – ОМС)</w:t>
      </w:r>
      <w:r w:rsidRPr="006415E2">
        <w:rPr>
          <w:rFonts w:ascii="Times New Roman" w:hAnsi="Times New Roman" w:cs="Times New Roman"/>
          <w:sz w:val="28"/>
          <w:szCs w:val="28"/>
        </w:rPr>
        <w:t xml:space="preserve"> и муниципальных учреждений, заключившим контракт о прохождении военной службы, за счет средств бюджета производятся выплаты в размере 200 тыс.</w:t>
      </w:r>
      <w:r w:rsidR="00AE3099" w:rsidRPr="006415E2">
        <w:rPr>
          <w:rFonts w:ascii="Times New Roman" w:hAnsi="Times New Roman" w:cs="Times New Roman"/>
          <w:sz w:val="28"/>
          <w:szCs w:val="28"/>
        </w:rPr>
        <w:t xml:space="preserve"> </w:t>
      </w:r>
      <w:r w:rsidRPr="006415E2">
        <w:rPr>
          <w:rFonts w:ascii="Times New Roman" w:hAnsi="Times New Roman" w:cs="Times New Roman"/>
          <w:sz w:val="28"/>
          <w:szCs w:val="28"/>
        </w:rPr>
        <w:t>руб. В  2024 году 11 гражданам предоставлена выплата на  сумму 2,2 млн.руб.</w:t>
      </w:r>
      <w:r w:rsidR="001C452C">
        <w:rPr>
          <w:rFonts w:ascii="Times New Roman" w:hAnsi="Times New Roman" w:cs="Times New Roman"/>
          <w:sz w:val="28"/>
          <w:szCs w:val="28"/>
        </w:rPr>
        <w:t xml:space="preserve">, по итогам </w:t>
      </w:r>
      <w:r w:rsidRPr="006415E2">
        <w:rPr>
          <w:rFonts w:ascii="Times New Roman" w:hAnsi="Times New Roman" w:cs="Times New Roman"/>
          <w:sz w:val="28"/>
          <w:szCs w:val="28"/>
        </w:rPr>
        <w:t xml:space="preserve"> 9 месяцев 2025 года –</w:t>
      </w:r>
      <w:r w:rsidR="001C452C">
        <w:rPr>
          <w:rFonts w:ascii="Times New Roman" w:hAnsi="Times New Roman" w:cs="Times New Roman"/>
          <w:sz w:val="28"/>
          <w:szCs w:val="28"/>
        </w:rPr>
        <w:t xml:space="preserve"> </w:t>
      </w:r>
      <w:r w:rsidR="00EF2175" w:rsidRPr="006415E2">
        <w:rPr>
          <w:rFonts w:ascii="Times New Roman" w:hAnsi="Times New Roman" w:cs="Times New Roman"/>
          <w:sz w:val="28"/>
          <w:szCs w:val="28"/>
        </w:rPr>
        <w:t xml:space="preserve">0,8 </w:t>
      </w:r>
      <w:r w:rsidRPr="006415E2">
        <w:rPr>
          <w:rFonts w:ascii="Times New Roman" w:hAnsi="Times New Roman" w:cs="Times New Roman"/>
          <w:sz w:val="28"/>
          <w:szCs w:val="28"/>
        </w:rPr>
        <w:t xml:space="preserve">млн.руб. </w:t>
      </w:r>
    </w:p>
    <w:p w14:paraId="18148982" w14:textId="77777777" w:rsidR="001077A5" w:rsidRPr="006415E2" w:rsidRDefault="00667736" w:rsidP="001077A5">
      <w:pPr>
        <w:tabs>
          <w:tab w:val="left" w:pos="567"/>
        </w:tabs>
        <w:spacing w:after="0" w:line="298" w:lineRule="auto"/>
        <w:ind w:firstLine="709"/>
        <w:contextualSpacing/>
        <w:jc w:val="both"/>
        <w:rPr>
          <w:rFonts w:ascii="Times New Roman" w:hAnsi="Times New Roman" w:cs="Times New Roman"/>
          <w:sz w:val="28"/>
          <w:szCs w:val="28"/>
        </w:rPr>
      </w:pPr>
      <w:r w:rsidRPr="006415E2">
        <w:rPr>
          <w:rFonts w:ascii="Times New Roman" w:hAnsi="Times New Roman" w:cs="Times New Roman"/>
          <w:sz w:val="28"/>
          <w:szCs w:val="28"/>
        </w:rPr>
        <w:t>Из</w:t>
      </w:r>
      <w:r w:rsidR="001077A5" w:rsidRPr="006415E2">
        <w:rPr>
          <w:rFonts w:ascii="Times New Roman" w:hAnsi="Times New Roman" w:cs="Times New Roman"/>
          <w:sz w:val="28"/>
          <w:szCs w:val="28"/>
        </w:rPr>
        <w:t xml:space="preserve"> резервного фонда администрации производятся единовременные социальные выплаты на оказание разовой материальной помощи семьям погибших участников СВО, расходы на организацию транспортного обслуживания населения для перевозки участников СВО и проведения церемоний прощания с погибшими участниками СВО.</w:t>
      </w:r>
    </w:p>
    <w:p w14:paraId="66EC1006" w14:textId="4F23908B" w:rsidR="001077A5" w:rsidRPr="006415E2" w:rsidRDefault="001077A5" w:rsidP="001077A5">
      <w:pPr>
        <w:tabs>
          <w:tab w:val="left" w:pos="567"/>
        </w:tabs>
        <w:spacing w:after="0" w:line="298" w:lineRule="auto"/>
        <w:ind w:firstLine="709"/>
        <w:contextualSpacing/>
        <w:jc w:val="both"/>
        <w:rPr>
          <w:rFonts w:ascii="Times New Roman" w:hAnsi="Times New Roman" w:cs="Times New Roman"/>
          <w:sz w:val="28"/>
          <w:szCs w:val="28"/>
        </w:rPr>
      </w:pPr>
      <w:r w:rsidRPr="006415E2">
        <w:rPr>
          <w:rFonts w:ascii="Times New Roman" w:hAnsi="Times New Roman" w:cs="Times New Roman"/>
          <w:sz w:val="28"/>
          <w:szCs w:val="28"/>
        </w:rPr>
        <w:lastRenderedPageBreak/>
        <w:t xml:space="preserve">В 2024 году профинансировано 20,7 млн.руб. (5,1 млн.руб. - перевозка, 15,6  млн.руб.- выплаты по 100 тыс.руб.), за 9 месяцев 2025 года – </w:t>
      </w:r>
      <w:r w:rsidR="00EF2175" w:rsidRPr="006415E2">
        <w:rPr>
          <w:rFonts w:ascii="Times New Roman" w:hAnsi="Times New Roman" w:cs="Times New Roman"/>
          <w:sz w:val="28"/>
          <w:szCs w:val="28"/>
        </w:rPr>
        <w:t>25,8</w:t>
      </w:r>
      <w:r w:rsidRPr="006415E2">
        <w:rPr>
          <w:rFonts w:ascii="Times New Roman" w:hAnsi="Times New Roman" w:cs="Times New Roman"/>
          <w:sz w:val="28"/>
          <w:szCs w:val="28"/>
        </w:rPr>
        <w:t>млн.руб. (</w:t>
      </w:r>
      <w:r w:rsidR="00EF2175" w:rsidRPr="006415E2">
        <w:rPr>
          <w:rFonts w:ascii="Times New Roman" w:hAnsi="Times New Roman" w:cs="Times New Roman"/>
          <w:sz w:val="28"/>
          <w:szCs w:val="28"/>
        </w:rPr>
        <w:t>8</w:t>
      </w:r>
      <w:r w:rsidRPr="006415E2">
        <w:rPr>
          <w:rFonts w:ascii="Times New Roman" w:hAnsi="Times New Roman" w:cs="Times New Roman"/>
          <w:sz w:val="28"/>
          <w:szCs w:val="28"/>
        </w:rPr>
        <w:t xml:space="preserve"> млн.руб.- перевозка, </w:t>
      </w:r>
      <w:r w:rsidR="00EF2175" w:rsidRPr="006415E2">
        <w:rPr>
          <w:rFonts w:ascii="Times New Roman" w:hAnsi="Times New Roman" w:cs="Times New Roman"/>
          <w:sz w:val="28"/>
          <w:szCs w:val="28"/>
        </w:rPr>
        <w:t>17,8</w:t>
      </w:r>
      <w:r w:rsidRPr="006415E2">
        <w:rPr>
          <w:rFonts w:ascii="Times New Roman" w:hAnsi="Times New Roman" w:cs="Times New Roman"/>
          <w:sz w:val="28"/>
          <w:szCs w:val="28"/>
        </w:rPr>
        <w:t xml:space="preserve">  млн.руб.- выплаты по 100</w:t>
      </w:r>
      <w:r w:rsidR="003707E7">
        <w:rPr>
          <w:rFonts w:ascii="Times New Roman" w:hAnsi="Times New Roman" w:cs="Times New Roman"/>
          <w:sz w:val="28"/>
          <w:szCs w:val="28"/>
        </w:rPr>
        <w:t xml:space="preserve"> </w:t>
      </w:r>
      <w:r w:rsidRPr="006415E2">
        <w:rPr>
          <w:rFonts w:ascii="Times New Roman" w:hAnsi="Times New Roman" w:cs="Times New Roman"/>
          <w:sz w:val="28"/>
          <w:szCs w:val="28"/>
        </w:rPr>
        <w:t xml:space="preserve">тыс.руб.). </w:t>
      </w:r>
    </w:p>
    <w:p w14:paraId="092FA12E" w14:textId="2D6E3326" w:rsidR="001077A5" w:rsidRPr="006415E2" w:rsidRDefault="001077A5" w:rsidP="001077A5">
      <w:pPr>
        <w:spacing w:line="298" w:lineRule="auto"/>
        <w:ind w:firstLine="567"/>
        <w:contextualSpacing/>
        <w:jc w:val="both"/>
        <w:rPr>
          <w:rFonts w:ascii="Times New Roman" w:hAnsi="Times New Roman" w:cs="Times New Roman"/>
          <w:sz w:val="28"/>
          <w:szCs w:val="28"/>
        </w:rPr>
      </w:pPr>
      <w:r w:rsidRPr="006415E2">
        <w:rPr>
          <w:rFonts w:ascii="Times New Roman" w:hAnsi="Times New Roman" w:cs="Times New Roman"/>
          <w:sz w:val="28"/>
          <w:szCs w:val="28"/>
        </w:rPr>
        <w:t xml:space="preserve">   Продолжает оказываться поддержка по заявкам</w:t>
      </w:r>
      <w:r w:rsidR="00440A9C">
        <w:rPr>
          <w:rFonts w:ascii="Times New Roman" w:hAnsi="Times New Roman" w:cs="Times New Roman"/>
          <w:sz w:val="28"/>
          <w:szCs w:val="28"/>
        </w:rPr>
        <w:t xml:space="preserve"> </w:t>
      </w:r>
      <w:r w:rsidR="009A2EB9">
        <w:rPr>
          <w:rFonts w:ascii="Times New Roman" w:hAnsi="Times New Roman" w:cs="Times New Roman"/>
          <w:sz w:val="28"/>
          <w:szCs w:val="28"/>
        </w:rPr>
        <w:t xml:space="preserve">воинских частей на </w:t>
      </w:r>
      <w:r w:rsidRPr="006415E2">
        <w:rPr>
          <w:rFonts w:ascii="Times New Roman" w:hAnsi="Times New Roman" w:cs="Times New Roman"/>
          <w:sz w:val="28"/>
          <w:szCs w:val="28"/>
        </w:rPr>
        <w:t xml:space="preserve">проведение СВО. В 2024 году на эти цели выделено 16,1 млн.руб., </w:t>
      </w:r>
      <w:r w:rsidR="00723289">
        <w:rPr>
          <w:rFonts w:ascii="Times New Roman" w:hAnsi="Times New Roman" w:cs="Times New Roman"/>
          <w:sz w:val="28"/>
          <w:szCs w:val="28"/>
        </w:rPr>
        <w:t xml:space="preserve">исполнены расходы по итогам 9 месяцев 2025 года -  </w:t>
      </w:r>
      <w:r w:rsidR="00EF2175" w:rsidRPr="006415E2">
        <w:rPr>
          <w:rFonts w:ascii="Times New Roman" w:hAnsi="Times New Roman" w:cs="Times New Roman"/>
          <w:sz w:val="28"/>
          <w:szCs w:val="28"/>
        </w:rPr>
        <w:t>9,7</w:t>
      </w:r>
      <w:r w:rsidRPr="006415E2">
        <w:rPr>
          <w:rFonts w:ascii="Times New Roman" w:hAnsi="Times New Roman" w:cs="Times New Roman"/>
          <w:color w:val="FF0000"/>
          <w:sz w:val="28"/>
          <w:szCs w:val="28"/>
        </w:rPr>
        <w:t xml:space="preserve"> </w:t>
      </w:r>
      <w:r w:rsidRPr="006415E2">
        <w:rPr>
          <w:rFonts w:ascii="Times New Roman" w:hAnsi="Times New Roman" w:cs="Times New Roman"/>
          <w:sz w:val="28"/>
          <w:szCs w:val="28"/>
        </w:rPr>
        <w:t>млн.руб.</w:t>
      </w:r>
    </w:p>
    <w:p w14:paraId="034723E0" w14:textId="50D7758D" w:rsidR="001077A5" w:rsidRDefault="008C7E5D" w:rsidP="001077A5">
      <w:pPr>
        <w:spacing w:line="298"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Обеспечивалось</w:t>
      </w:r>
      <w:r w:rsidR="001077A5" w:rsidRPr="006415E2">
        <w:rPr>
          <w:rFonts w:ascii="Times New Roman" w:hAnsi="Times New Roman" w:cs="Times New Roman"/>
          <w:sz w:val="28"/>
          <w:szCs w:val="28"/>
        </w:rPr>
        <w:t xml:space="preserve"> бесплатное посещение бассейнов участниками СВО и ч</w:t>
      </w:r>
      <w:r>
        <w:rPr>
          <w:rFonts w:ascii="Times New Roman" w:hAnsi="Times New Roman" w:cs="Times New Roman"/>
          <w:sz w:val="28"/>
          <w:szCs w:val="28"/>
        </w:rPr>
        <w:t xml:space="preserve">ленами их семей. В 2024 году </w:t>
      </w:r>
      <w:r w:rsidR="00723289">
        <w:rPr>
          <w:rFonts w:ascii="Times New Roman" w:hAnsi="Times New Roman" w:cs="Times New Roman"/>
          <w:sz w:val="28"/>
          <w:szCs w:val="28"/>
        </w:rPr>
        <w:t xml:space="preserve">на </w:t>
      </w:r>
      <w:r>
        <w:rPr>
          <w:rFonts w:ascii="Times New Roman" w:hAnsi="Times New Roman" w:cs="Times New Roman"/>
          <w:sz w:val="28"/>
          <w:szCs w:val="28"/>
        </w:rPr>
        <w:t>эти цел</w:t>
      </w:r>
      <w:r w:rsidR="00723289">
        <w:rPr>
          <w:rFonts w:ascii="Times New Roman" w:hAnsi="Times New Roman" w:cs="Times New Roman"/>
          <w:sz w:val="28"/>
          <w:szCs w:val="28"/>
        </w:rPr>
        <w:t>и</w:t>
      </w:r>
      <w:r>
        <w:rPr>
          <w:rFonts w:ascii="Times New Roman" w:hAnsi="Times New Roman" w:cs="Times New Roman"/>
          <w:sz w:val="28"/>
          <w:szCs w:val="28"/>
        </w:rPr>
        <w:t xml:space="preserve"> </w:t>
      </w:r>
      <w:r w:rsidR="00BD5EEF">
        <w:rPr>
          <w:rFonts w:ascii="Times New Roman" w:hAnsi="Times New Roman" w:cs="Times New Roman"/>
          <w:sz w:val="28"/>
          <w:szCs w:val="28"/>
        </w:rPr>
        <w:t>направлено</w:t>
      </w:r>
      <w:r w:rsidR="001077A5" w:rsidRPr="006415E2">
        <w:rPr>
          <w:rFonts w:ascii="Times New Roman" w:hAnsi="Times New Roman" w:cs="Times New Roman"/>
          <w:sz w:val="28"/>
          <w:szCs w:val="28"/>
        </w:rPr>
        <w:t xml:space="preserve"> 0,8 млн.руб.</w:t>
      </w:r>
      <w:r w:rsidR="00FE6CB8">
        <w:rPr>
          <w:rFonts w:ascii="Times New Roman" w:hAnsi="Times New Roman" w:cs="Times New Roman"/>
          <w:sz w:val="28"/>
          <w:szCs w:val="28"/>
        </w:rPr>
        <w:t>, по итогам</w:t>
      </w:r>
      <w:r w:rsidR="001077A5" w:rsidRPr="006415E2">
        <w:rPr>
          <w:rFonts w:ascii="Times New Roman" w:hAnsi="Times New Roman" w:cs="Times New Roman"/>
          <w:sz w:val="28"/>
          <w:szCs w:val="28"/>
        </w:rPr>
        <w:t xml:space="preserve"> 9 месяцев 2025 года профинансировано </w:t>
      </w:r>
      <w:r w:rsidR="000819CC" w:rsidRPr="006415E2">
        <w:rPr>
          <w:rFonts w:ascii="Times New Roman" w:hAnsi="Times New Roman" w:cs="Times New Roman"/>
          <w:sz w:val="28"/>
          <w:szCs w:val="28"/>
        </w:rPr>
        <w:t>0,7</w:t>
      </w:r>
      <w:r w:rsidR="007B1A4F" w:rsidRPr="006415E2">
        <w:rPr>
          <w:rFonts w:ascii="Times New Roman" w:hAnsi="Times New Roman" w:cs="Times New Roman"/>
          <w:sz w:val="28"/>
          <w:szCs w:val="28"/>
        </w:rPr>
        <w:t xml:space="preserve"> </w:t>
      </w:r>
      <w:r w:rsidR="001077A5" w:rsidRPr="006415E2">
        <w:rPr>
          <w:rFonts w:ascii="Times New Roman" w:hAnsi="Times New Roman" w:cs="Times New Roman"/>
          <w:sz w:val="28"/>
          <w:szCs w:val="28"/>
        </w:rPr>
        <w:t>млн.руб.</w:t>
      </w:r>
      <w:r w:rsidR="001077A5">
        <w:rPr>
          <w:rFonts w:ascii="Times New Roman" w:hAnsi="Times New Roman" w:cs="Times New Roman"/>
          <w:sz w:val="28"/>
          <w:szCs w:val="28"/>
        </w:rPr>
        <w:t xml:space="preserve"> </w:t>
      </w:r>
    </w:p>
    <w:p w14:paraId="5B380AC3" w14:textId="1FAD9A99" w:rsidR="00C5015E" w:rsidRPr="00E56EFB" w:rsidRDefault="000D5564" w:rsidP="001077A5">
      <w:pPr>
        <w:spacing w:after="0" w:line="298" w:lineRule="auto"/>
        <w:contextualSpacing/>
        <w:jc w:val="both"/>
        <w:rPr>
          <w:rFonts w:ascii="Times New Roman" w:hAnsi="Times New Roman" w:cs="Times New Roman"/>
          <w:sz w:val="28"/>
          <w:szCs w:val="28"/>
        </w:rPr>
      </w:pPr>
      <w:r w:rsidRPr="00B84ED7">
        <w:rPr>
          <w:sz w:val="28"/>
          <w:szCs w:val="28"/>
        </w:rPr>
        <w:t xml:space="preserve"> </w:t>
      </w:r>
      <w:r w:rsidR="001077A5">
        <w:rPr>
          <w:sz w:val="28"/>
          <w:szCs w:val="28"/>
        </w:rPr>
        <w:t xml:space="preserve">        </w:t>
      </w:r>
      <w:r w:rsidR="00C5015E">
        <w:rPr>
          <w:rFonts w:ascii="Times New Roman" w:hAnsi="Times New Roman" w:cs="Times New Roman"/>
          <w:sz w:val="28"/>
          <w:szCs w:val="28"/>
        </w:rPr>
        <w:t>В 2025 году за счет средств областного и местного бюджетов выполнены  и оп</w:t>
      </w:r>
      <w:r w:rsidR="00774423">
        <w:rPr>
          <w:rFonts w:ascii="Times New Roman" w:hAnsi="Times New Roman" w:cs="Times New Roman"/>
          <w:sz w:val="28"/>
          <w:szCs w:val="28"/>
        </w:rPr>
        <w:t>лачены работы на сумму 0,6 млн.</w:t>
      </w:r>
      <w:r w:rsidR="00C5015E">
        <w:rPr>
          <w:rFonts w:ascii="Times New Roman" w:hAnsi="Times New Roman" w:cs="Times New Roman"/>
          <w:sz w:val="28"/>
          <w:szCs w:val="28"/>
        </w:rPr>
        <w:t>руб. по о</w:t>
      </w:r>
      <w:r w:rsidR="00C5015E" w:rsidRPr="00C5015E">
        <w:rPr>
          <w:rFonts w:ascii="Times New Roman" w:hAnsi="Times New Roman" w:cs="Times New Roman"/>
          <w:sz w:val="28"/>
          <w:szCs w:val="28"/>
        </w:rPr>
        <w:t>бразовани</w:t>
      </w:r>
      <w:r w:rsidR="00C5015E">
        <w:rPr>
          <w:rFonts w:ascii="Times New Roman" w:hAnsi="Times New Roman" w:cs="Times New Roman"/>
          <w:sz w:val="28"/>
          <w:szCs w:val="28"/>
        </w:rPr>
        <w:t>ю</w:t>
      </w:r>
      <w:r w:rsidR="00C5015E" w:rsidRPr="00C5015E">
        <w:rPr>
          <w:rFonts w:ascii="Times New Roman" w:hAnsi="Times New Roman" w:cs="Times New Roman"/>
          <w:sz w:val="28"/>
          <w:szCs w:val="28"/>
        </w:rPr>
        <w:t xml:space="preserve"> земельных участков для предоставления гражданам, принимавшим участие в СВО (членам их семей), имеющим право на бесплатное приобретение земельных участков</w:t>
      </w:r>
      <w:r w:rsidR="00C5015E">
        <w:rPr>
          <w:rFonts w:ascii="Times New Roman" w:hAnsi="Times New Roman" w:cs="Times New Roman"/>
          <w:sz w:val="28"/>
          <w:szCs w:val="28"/>
        </w:rPr>
        <w:t>.</w:t>
      </w:r>
    </w:p>
    <w:p w14:paraId="37283446" w14:textId="77777777" w:rsidR="00BD5EEF" w:rsidRDefault="00BD5EEF" w:rsidP="001077A5">
      <w:pPr>
        <w:pStyle w:val="ConsPlusNormal"/>
        <w:spacing w:line="298" w:lineRule="auto"/>
        <w:jc w:val="both"/>
        <w:rPr>
          <w:rFonts w:ascii="Times New Roman" w:hAnsi="Times New Roman" w:cs="Times New Roman"/>
          <w:sz w:val="28"/>
          <w:szCs w:val="28"/>
        </w:rPr>
      </w:pPr>
    </w:p>
    <w:p w14:paraId="2C1BA449" w14:textId="40CF6A79" w:rsidR="001077A5" w:rsidRPr="0040246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 xml:space="preserve">Администрацией городского округа Тольятти обеспечивается своевременное и в полном объеме исполнение всех принятых расходных обязательств, в том числе по выплате заработной платы работникам бюджетной сферы с учетом повышения оплаты труда в рамках реализации </w:t>
      </w:r>
      <w:r w:rsidR="00636057">
        <w:rPr>
          <w:rFonts w:ascii="Times New Roman" w:hAnsi="Times New Roman" w:cs="Times New Roman"/>
          <w:sz w:val="28"/>
          <w:szCs w:val="28"/>
        </w:rPr>
        <w:t>у</w:t>
      </w:r>
      <w:r w:rsidRPr="0040246C">
        <w:rPr>
          <w:rFonts w:ascii="Times New Roman" w:hAnsi="Times New Roman" w:cs="Times New Roman"/>
          <w:sz w:val="28"/>
          <w:szCs w:val="28"/>
        </w:rPr>
        <w:t>казов Президента Российской Федерации.</w:t>
      </w:r>
    </w:p>
    <w:p w14:paraId="3B7A4782" w14:textId="5D105869" w:rsidR="001077A5" w:rsidRPr="0040246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 xml:space="preserve">В целях исполнения </w:t>
      </w:r>
      <w:r w:rsidR="00636057">
        <w:rPr>
          <w:rFonts w:ascii="Times New Roman" w:hAnsi="Times New Roman" w:cs="Times New Roman"/>
          <w:sz w:val="28"/>
          <w:szCs w:val="28"/>
        </w:rPr>
        <w:t>у</w:t>
      </w:r>
      <w:r w:rsidRPr="0040246C">
        <w:rPr>
          <w:rFonts w:ascii="Times New Roman" w:hAnsi="Times New Roman" w:cs="Times New Roman"/>
          <w:sz w:val="28"/>
          <w:szCs w:val="28"/>
        </w:rPr>
        <w:t>казов Президента Р</w:t>
      </w:r>
      <w:r w:rsidR="00723289">
        <w:rPr>
          <w:rFonts w:ascii="Times New Roman" w:hAnsi="Times New Roman" w:cs="Times New Roman"/>
          <w:sz w:val="28"/>
          <w:szCs w:val="28"/>
        </w:rPr>
        <w:t xml:space="preserve">оссийской </w:t>
      </w:r>
      <w:r w:rsidRPr="0040246C">
        <w:rPr>
          <w:rFonts w:ascii="Times New Roman" w:hAnsi="Times New Roman" w:cs="Times New Roman"/>
          <w:sz w:val="28"/>
          <w:szCs w:val="28"/>
        </w:rPr>
        <w:t>Ф</w:t>
      </w:r>
      <w:r w:rsidR="00723289">
        <w:rPr>
          <w:rFonts w:ascii="Times New Roman" w:hAnsi="Times New Roman" w:cs="Times New Roman"/>
          <w:sz w:val="28"/>
          <w:szCs w:val="28"/>
        </w:rPr>
        <w:t>едерации</w:t>
      </w:r>
      <w:r w:rsidRPr="0040246C">
        <w:rPr>
          <w:rFonts w:ascii="Times New Roman" w:hAnsi="Times New Roman" w:cs="Times New Roman"/>
          <w:sz w:val="28"/>
          <w:szCs w:val="28"/>
        </w:rPr>
        <w:t xml:space="preserve"> за счет средств бюджета городского округа обеспечено </w:t>
      </w:r>
      <w:r w:rsidRPr="0040246C">
        <w:rPr>
          <w:rFonts w:ascii="Times New Roman" w:hAnsi="Times New Roman" w:cs="Times New Roman"/>
          <w:b/>
          <w:sz w:val="28"/>
          <w:szCs w:val="28"/>
        </w:rPr>
        <w:t>повышение заработной платы</w:t>
      </w:r>
      <w:r w:rsidRPr="0040246C">
        <w:rPr>
          <w:rFonts w:ascii="Times New Roman" w:hAnsi="Times New Roman" w:cs="Times New Roman"/>
          <w:sz w:val="28"/>
          <w:szCs w:val="28"/>
        </w:rPr>
        <w:t xml:space="preserve"> педагогических работников муниципальных учреждений дополнительного образования, работников учреждений культуры.</w:t>
      </w:r>
    </w:p>
    <w:p w14:paraId="5D160889" w14:textId="77777777" w:rsidR="001077A5" w:rsidRPr="0040246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Фактически средняя начисленная заработная плата педагогических работников учреждений дополнительного образования за 2024  год (без внешних совместителей) составила 56,1 тыс.руб. (необходимый уровень – 54,3 тыс.руб.), работников учреждений культуры – 51,9 тыс.руб. (необходимый уровень – 50,3 тыс.руб.).</w:t>
      </w:r>
    </w:p>
    <w:p w14:paraId="31526675" w14:textId="2886D18A" w:rsidR="001077A5" w:rsidRPr="0040246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 xml:space="preserve">В бюджете городского округа на 2025 год предусмотрено доведение среднемесячной заработной платы педагогических работников списочного состава учреждений дополнительного образования до 58,1 тыс.руб., средней заработной платы работников культуры до 53,8 тыс.руб. На эти цели в 2025 году дополнительно предусмотрено 340,6 млн.руб. </w:t>
      </w:r>
    </w:p>
    <w:p w14:paraId="4131658E" w14:textId="5FCEA36D" w:rsidR="001077A5" w:rsidRPr="0040246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 xml:space="preserve">В 2024 году обеспечено увеличение МРОТ до 19 242 руб., индексация </w:t>
      </w:r>
      <w:r w:rsidRPr="0040246C">
        <w:rPr>
          <w:rFonts w:ascii="Times New Roman" w:hAnsi="Times New Roman" w:cs="Times New Roman"/>
          <w:sz w:val="28"/>
          <w:szCs w:val="28"/>
        </w:rPr>
        <w:lastRenderedPageBreak/>
        <w:t xml:space="preserve">заработной платы работников бюджетной сферы городского округа, на которых не распространяются </w:t>
      </w:r>
      <w:r w:rsidR="00636057">
        <w:rPr>
          <w:rFonts w:ascii="Times New Roman" w:hAnsi="Times New Roman" w:cs="Times New Roman"/>
          <w:sz w:val="28"/>
          <w:szCs w:val="28"/>
        </w:rPr>
        <w:t>у</w:t>
      </w:r>
      <w:r w:rsidRPr="0040246C">
        <w:rPr>
          <w:rFonts w:ascii="Times New Roman" w:hAnsi="Times New Roman" w:cs="Times New Roman"/>
          <w:sz w:val="28"/>
          <w:szCs w:val="28"/>
        </w:rPr>
        <w:t>казы Президента Р</w:t>
      </w:r>
      <w:r w:rsidR="00636057">
        <w:rPr>
          <w:rFonts w:ascii="Times New Roman" w:hAnsi="Times New Roman" w:cs="Times New Roman"/>
          <w:sz w:val="28"/>
          <w:szCs w:val="28"/>
        </w:rPr>
        <w:t xml:space="preserve">оссийской </w:t>
      </w:r>
      <w:r w:rsidRPr="0040246C">
        <w:rPr>
          <w:rFonts w:ascii="Times New Roman" w:hAnsi="Times New Roman" w:cs="Times New Roman"/>
          <w:sz w:val="28"/>
          <w:szCs w:val="28"/>
        </w:rPr>
        <w:t>Ф</w:t>
      </w:r>
      <w:r w:rsidR="00636057">
        <w:rPr>
          <w:rFonts w:ascii="Times New Roman" w:hAnsi="Times New Roman" w:cs="Times New Roman"/>
          <w:sz w:val="28"/>
          <w:szCs w:val="28"/>
        </w:rPr>
        <w:t>едерации</w:t>
      </w:r>
      <w:r w:rsidRPr="0040246C">
        <w:rPr>
          <w:rFonts w:ascii="Times New Roman" w:hAnsi="Times New Roman" w:cs="Times New Roman"/>
          <w:sz w:val="28"/>
          <w:szCs w:val="28"/>
        </w:rPr>
        <w:t xml:space="preserve">, и работников органов местного самоуправления на 18,5 % с 01.01.2024 и на 5,1%  с 01.10.2024, введение дополнительных ставок  и изменение размера надбавок работников отдельных муниципальных учреждений.  На </w:t>
      </w:r>
      <w:r w:rsidRPr="001951F8">
        <w:rPr>
          <w:rFonts w:ascii="Times New Roman" w:hAnsi="Times New Roman" w:cs="Times New Roman"/>
          <w:sz w:val="28"/>
          <w:szCs w:val="28"/>
        </w:rPr>
        <w:t>данные цели из бюджета городского округа  выделено 818,6 млн.руб.</w:t>
      </w:r>
      <w:r w:rsidRPr="0040246C">
        <w:rPr>
          <w:rFonts w:ascii="Times New Roman" w:hAnsi="Times New Roman" w:cs="Times New Roman"/>
          <w:sz w:val="28"/>
          <w:szCs w:val="28"/>
        </w:rPr>
        <w:t xml:space="preserve"> </w:t>
      </w:r>
    </w:p>
    <w:p w14:paraId="1F11C444" w14:textId="41FE7F0D" w:rsidR="001077A5" w:rsidRPr="00AE582C" w:rsidRDefault="001077A5" w:rsidP="001077A5">
      <w:pPr>
        <w:pStyle w:val="ConsPlusNormal"/>
        <w:spacing w:line="298" w:lineRule="auto"/>
        <w:jc w:val="both"/>
        <w:rPr>
          <w:rFonts w:ascii="Times New Roman" w:hAnsi="Times New Roman" w:cs="Times New Roman"/>
          <w:sz w:val="28"/>
          <w:szCs w:val="28"/>
        </w:rPr>
      </w:pPr>
      <w:r w:rsidRPr="0040246C">
        <w:rPr>
          <w:rFonts w:ascii="Times New Roman" w:hAnsi="Times New Roman" w:cs="Times New Roman"/>
          <w:sz w:val="28"/>
          <w:szCs w:val="28"/>
        </w:rPr>
        <w:t xml:space="preserve">В 2025 году за счет средств бюджета городского округа обеспечено увеличение МРОТ до 22 440 руб., индексация заработной платы работников бюджетной сферы городского округа, на которых не распространяются </w:t>
      </w:r>
      <w:r w:rsidR="00636057">
        <w:rPr>
          <w:rFonts w:ascii="Times New Roman" w:hAnsi="Times New Roman" w:cs="Times New Roman"/>
          <w:sz w:val="28"/>
          <w:szCs w:val="28"/>
        </w:rPr>
        <w:t>у</w:t>
      </w:r>
      <w:r w:rsidRPr="0040246C">
        <w:rPr>
          <w:rFonts w:ascii="Times New Roman" w:hAnsi="Times New Roman" w:cs="Times New Roman"/>
          <w:sz w:val="28"/>
          <w:szCs w:val="28"/>
        </w:rPr>
        <w:t>казы Президента Р</w:t>
      </w:r>
      <w:r w:rsidR="00636057">
        <w:rPr>
          <w:rFonts w:ascii="Times New Roman" w:hAnsi="Times New Roman" w:cs="Times New Roman"/>
          <w:sz w:val="28"/>
          <w:szCs w:val="28"/>
        </w:rPr>
        <w:t xml:space="preserve">оссийской </w:t>
      </w:r>
      <w:r w:rsidRPr="0040246C">
        <w:rPr>
          <w:rFonts w:ascii="Times New Roman" w:hAnsi="Times New Roman" w:cs="Times New Roman"/>
          <w:sz w:val="28"/>
          <w:szCs w:val="28"/>
        </w:rPr>
        <w:t>Ф</w:t>
      </w:r>
      <w:r w:rsidR="00636057">
        <w:rPr>
          <w:rFonts w:ascii="Times New Roman" w:hAnsi="Times New Roman" w:cs="Times New Roman"/>
          <w:sz w:val="28"/>
          <w:szCs w:val="28"/>
        </w:rPr>
        <w:t>едерации</w:t>
      </w:r>
      <w:r w:rsidRPr="0040246C">
        <w:rPr>
          <w:rFonts w:ascii="Times New Roman" w:hAnsi="Times New Roman" w:cs="Times New Roman"/>
          <w:sz w:val="28"/>
          <w:szCs w:val="28"/>
        </w:rPr>
        <w:t xml:space="preserve"> и работников органов местного самоуправления на 5,5% с 01.01.2025г. На </w:t>
      </w:r>
      <w:r w:rsidR="007803B8" w:rsidRPr="0040246C">
        <w:rPr>
          <w:rFonts w:ascii="Times New Roman" w:hAnsi="Times New Roman" w:cs="Times New Roman"/>
          <w:sz w:val="28"/>
          <w:szCs w:val="28"/>
        </w:rPr>
        <w:t>эти</w:t>
      </w:r>
      <w:r w:rsidRPr="0040246C">
        <w:rPr>
          <w:rFonts w:ascii="Times New Roman" w:hAnsi="Times New Roman" w:cs="Times New Roman"/>
          <w:sz w:val="28"/>
          <w:szCs w:val="28"/>
        </w:rPr>
        <w:t xml:space="preserve"> цели дополнительно </w:t>
      </w:r>
      <w:r w:rsidR="007803B8" w:rsidRPr="0040246C">
        <w:rPr>
          <w:rFonts w:ascii="Times New Roman" w:hAnsi="Times New Roman" w:cs="Times New Roman"/>
          <w:sz w:val="28"/>
          <w:szCs w:val="28"/>
        </w:rPr>
        <w:t xml:space="preserve">направлено </w:t>
      </w:r>
      <w:r w:rsidRPr="0040246C">
        <w:rPr>
          <w:rFonts w:ascii="Times New Roman" w:hAnsi="Times New Roman" w:cs="Times New Roman"/>
          <w:sz w:val="28"/>
          <w:szCs w:val="28"/>
        </w:rPr>
        <w:t xml:space="preserve">351,3 млн.руб.  Кроме того, увеличены расходы на фонд оплаты труда муниципальных служащих ОМС, технических работников ОМС, работников, замещающих муниципальные должности, в связи с внесением изменений в систему оплаты труда, а также работников отдельных муниципальных учреждений для соблюдения равных условий оплаты труда, аналогично работникам, исполняющим обязанности по техническому обеспечению деятельности ОМС  и доведения заработной платы до конкурентноспособного уровня. </w:t>
      </w:r>
      <w:r>
        <w:rPr>
          <w:rFonts w:ascii="Times New Roman" w:hAnsi="Times New Roman" w:cs="Times New Roman"/>
          <w:sz w:val="28"/>
          <w:szCs w:val="28"/>
        </w:rPr>
        <w:t xml:space="preserve"> </w:t>
      </w:r>
    </w:p>
    <w:p w14:paraId="07A329B7" w14:textId="77777777" w:rsidR="00F537D4" w:rsidRDefault="00F537D4" w:rsidP="00FB2863">
      <w:pPr>
        <w:pStyle w:val="ConsPlusNormal"/>
        <w:spacing w:line="298" w:lineRule="auto"/>
        <w:jc w:val="both"/>
        <w:rPr>
          <w:rFonts w:ascii="Times New Roman" w:hAnsi="Times New Roman" w:cs="Times New Roman"/>
          <w:sz w:val="28"/>
          <w:szCs w:val="28"/>
        </w:rPr>
      </w:pPr>
    </w:p>
    <w:p w14:paraId="19841020" w14:textId="3542CA5B" w:rsidR="00CF0B3A" w:rsidRPr="00B84ED7" w:rsidRDefault="00F21CE8" w:rsidP="00FB2863">
      <w:pPr>
        <w:pStyle w:val="ConsPlusNormal"/>
        <w:spacing w:line="298" w:lineRule="auto"/>
        <w:jc w:val="both"/>
        <w:rPr>
          <w:rFonts w:ascii="Times New Roman" w:hAnsi="Times New Roman" w:cs="Times New Roman"/>
          <w:sz w:val="28"/>
          <w:szCs w:val="28"/>
        </w:rPr>
      </w:pPr>
      <w:r w:rsidRPr="00AE582C">
        <w:rPr>
          <w:rFonts w:ascii="Times New Roman" w:hAnsi="Times New Roman" w:cs="Times New Roman"/>
          <w:sz w:val="28"/>
          <w:szCs w:val="28"/>
        </w:rPr>
        <w:t xml:space="preserve">Достижение </w:t>
      </w:r>
      <w:r w:rsidRPr="00F537D4">
        <w:rPr>
          <w:rFonts w:ascii="Times New Roman" w:hAnsi="Times New Roman" w:cs="Times New Roman"/>
          <w:b/>
          <w:sz w:val="28"/>
          <w:szCs w:val="28"/>
        </w:rPr>
        <w:t xml:space="preserve">национальных целей </w:t>
      </w:r>
      <w:r w:rsidR="00B725DF" w:rsidRPr="00F537D4">
        <w:rPr>
          <w:rFonts w:ascii="Times New Roman" w:hAnsi="Times New Roman" w:cs="Times New Roman"/>
          <w:b/>
          <w:sz w:val="28"/>
          <w:szCs w:val="28"/>
        </w:rPr>
        <w:t>развития</w:t>
      </w:r>
      <w:r w:rsidR="00B725DF" w:rsidRPr="00AE582C">
        <w:rPr>
          <w:rFonts w:ascii="Times New Roman" w:hAnsi="Times New Roman" w:cs="Times New Roman"/>
          <w:sz w:val="28"/>
          <w:szCs w:val="28"/>
        </w:rPr>
        <w:t xml:space="preserve"> </w:t>
      </w:r>
      <w:r w:rsidRPr="00AE582C">
        <w:rPr>
          <w:rFonts w:ascii="Times New Roman" w:hAnsi="Times New Roman" w:cs="Times New Roman"/>
          <w:sz w:val="28"/>
          <w:szCs w:val="28"/>
        </w:rPr>
        <w:t>страны</w:t>
      </w:r>
      <w:r w:rsidR="001D0903" w:rsidRPr="00AE582C">
        <w:rPr>
          <w:rFonts w:ascii="Times New Roman" w:hAnsi="Times New Roman" w:cs="Times New Roman"/>
          <w:sz w:val="28"/>
          <w:szCs w:val="28"/>
        </w:rPr>
        <w:t>,</w:t>
      </w:r>
      <w:r w:rsidRPr="00AE582C">
        <w:rPr>
          <w:rFonts w:ascii="Times New Roman" w:hAnsi="Times New Roman" w:cs="Times New Roman"/>
          <w:sz w:val="28"/>
          <w:szCs w:val="28"/>
        </w:rPr>
        <w:t xml:space="preserve"> </w:t>
      </w:r>
      <w:r w:rsidR="001D0903" w:rsidRPr="00AE582C">
        <w:rPr>
          <w:rFonts w:ascii="Times New Roman" w:hAnsi="Times New Roman" w:cs="Times New Roman"/>
          <w:sz w:val="28"/>
          <w:szCs w:val="28"/>
        </w:rPr>
        <w:t xml:space="preserve">определенных </w:t>
      </w:r>
      <w:r w:rsidR="00636057">
        <w:rPr>
          <w:rFonts w:ascii="Times New Roman" w:hAnsi="Times New Roman" w:cs="Times New Roman"/>
          <w:sz w:val="28"/>
          <w:szCs w:val="28"/>
        </w:rPr>
        <w:t>у</w:t>
      </w:r>
      <w:r w:rsidR="001D0903" w:rsidRPr="00AE582C">
        <w:rPr>
          <w:rFonts w:ascii="Times New Roman" w:hAnsi="Times New Roman" w:cs="Times New Roman"/>
          <w:sz w:val="28"/>
          <w:szCs w:val="28"/>
        </w:rPr>
        <w:t xml:space="preserve">казами </w:t>
      </w:r>
      <w:r w:rsidR="007A1C84" w:rsidRPr="00AE582C">
        <w:rPr>
          <w:rFonts w:ascii="Times New Roman" w:hAnsi="Times New Roman" w:cs="Times New Roman"/>
          <w:sz w:val="28"/>
          <w:szCs w:val="28"/>
        </w:rPr>
        <w:t>Президента Р</w:t>
      </w:r>
      <w:r w:rsidR="00636057">
        <w:rPr>
          <w:rFonts w:ascii="Times New Roman" w:hAnsi="Times New Roman" w:cs="Times New Roman"/>
          <w:sz w:val="28"/>
          <w:szCs w:val="28"/>
        </w:rPr>
        <w:t xml:space="preserve">оссийской </w:t>
      </w:r>
      <w:r w:rsidR="007A1C84" w:rsidRPr="00AE582C">
        <w:rPr>
          <w:rFonts w:ascii="Times New Roman" w:hAnsi="Times New Roman" w:cs="Times New Roman"/>
          <w:sz w:val="28"/>
          <w:szCs w:val="28"/>
        </w:rPr>
        <w:t>Ф</w:t>
      </w:r>
      <w:r w:rsidR="00636057">
        <w:rPr>
          <w:rFonts w:ascii="Times New Roman" w:hAnsi="Times New Roman" w:cs="Times New Roman"/>
          <w:sz w:val="28"/>
          <w:szCs w:val="28"/>
        </w:rPr>
        <w:t>едерации</w:t>
      </w:r>
      <w:r w:rsidR="001D0903" w:rsidRPr="00AE582C">
        <w:rPr>
          <w:rFonts w:ascii="Times New Roman" w:hAnsi="Times New Roman" w:cs="Times New Roman"/>
          <w:sz w:val="28"/>
          <w:szCs w:val="28"/>
        </w:rPr>
        <w:t xml:space="preserve"> </w:t>
      </w:r>
      <w:r w:rsidR="007A052C">
        <w:rPr>
          <w:rFonts w:ascii="Times New Roman" w:hAnsi="Times New Roman" w:cs="Times New Roman"/>
          <w:sz w:val="28"/>
          <w:szCs w:val="28"/>
        </w:rPr>
        <w:t>одной из</w:t>
      </w:r>
      <w:r w:rsidR="00D07553" w:rsidRPr="00AE582C">
        <w:rPr>
          <w:rFonts w:ascii="Times New Roman" w:hAnsi="Times New Roman" w:cs="Times New Roman"/>
          <w:sz w:val="28"/>
          <w:szCs w:val="28"/>
        </w:rPr>
        <w:t xml:space="preserve"> </w:t>
      </w:r>
      <w:r w:rsidR="0055225F" w:rsidRPr="00AE582C">
        <w:rPr>
          <w:rFonts w:ascii="Times New Roman" w:hAnsi="Times New Roman" w:cs="Times New Roman"/>
          <w:sz w:val="28"/>
          <w:szCs w:val="28"/>
        </w:rPr>
        <w:t>основн</w:t>
      </w:r>
      <w:r w:rsidR="007A052C">
        <w:rPr>
          <w:rFonts w:ascii="Times New Roman" w:hAnsi="Times New Roman" w:cs="Times New Roman"/>
          <w:sz w:val="28"/>
          <w:szCs w:val="28"/>
        </w:rPr>
        <w:t>ых</w:t>
      </w:r>
      <w:r w:rsidR="0041094E" w:rsidRPr="00AE582C">
        <w:rPr>
          <w:rFonts w:ascii="Times New Roman" w:hAnsi="Times New Roman" w:cs="Times New Roman"/>
          <w:sz w:val="28"/>
          <w:szCs w:val="28"/>
        </w:rPr>
        <w:t xml:space="preserve"> задач</w:t>
      </w:r>
      <w:r w:rsidR="00140312">
        <w:rPr>
          <w:rFonts w:ascii="Times New Roman" w:hAnsi="Times New Roman" w:cs="Times New Roman"/>
          <w:sz w:val="28"/>
          <w:szCs w:val="28"/>
        </w:rPr>
        <w:t xml:space="preserve"> </w:t>
      </w:r>
      <w:r w:rsidR="0041094E" w:rsidRPr="00AE582C">
        <w:rPr>
          <w:rFonts w:ascii="Times New Roman" w:hAnsi="Times New Roman" w:cs="Times New Roman"/>
          <w:sz w:val="28"/>
          <w:szCs w:val="28"/>
        </w:rPr>
        <w:t xml:space="preserve"> бюджетной политики</w:t>
      </w:r>
      <w:r w:rsidR="00B20AD7" w:rsidRPr="00AE582C">
        <w:rPr>
          <w:rFonts w:ascii="Times New Roman" w:hAnsi="Times New Roman" w:cs="Times New Roman"/>
          <w:sz w:val="28"/>
          <w:szCs w:val="28"/>
        </w:rPr>
        <w:t xml:space="preserve"> на решение которой направлено </w:t>
      </w:r>
      <w:r w:rsidR="007A1C84" w:rsidRPr="00AE582C">
        <w:rPr>
          <w:rFonts w:ascii="Times New Roman" w:hAnsi="Times New Roman" w:cs="Times New Roman"/>
          <w:sz w:val="28"/>
          <w:szCs w:val="28"/>
        </w:rPr>
        <w:t xml:space="preserve">совершенствование </w:t>
      </w:r>
      <w:r w:rsidR="00B20AD7" w:rsidRPr="00AE582C">
        <w:rPr>
          <w:rFonts w:ascii="Times New Roman" w:hAnsi="Times New Roman" w:cs="Times New Roman"/>
          <w:sz w:val="28"/>
          <w:szCs w:val="28"/>
        </w:rPr>
        <w:t>структуры и повы</w:t>
      </w:r>
      <w:r w:rsidR="001D0903" w:rsidRPr="00AE582C">
        <w:rPr>
          <w:rFonts w:ascii="Times New Roman" w:hAnsi="Times New Roman" w:cs="Times New Roman"/>
          <w:sz w:val="28"/>
          <w:szCs w:val="28"/>
        </w:rPr>
        <w:t>шение результативности расходов</w:t>
      </w:r>
      <w:r w:rsidR="00DE7880" w:rsidRPr="00AE582C">
        <w:rPr>
          <w:rFonts w:ascii="Times New Roman" w:hAnsi="Times New Roman" w:cs="Times New Roman"/>
          <w:sz w:val="28"/>
          <w:szCs w:val="28"/>
        </w:rPr>
        <w:t>, приоритизация финансовых ресурсов.</w:t>
      </w:r>
    </w:p>
    <w:p w14:paraId="7A6B4967" w14:textId="77777777" w:rsidR="00DC5017" w:rsidRPr="00B84ED7" w:rsidRDefault="00DC5017" w:rsidP="001077A5">
      <w:pPr>
        <w:widowControl w:val="0"/>
        <w:autoSpaceDE w:val="0"/>
        <w:autoSpaceDN w:val="0"/>
        <w:adjustRightInd w:val="0"/>
        <w:spacing w:after="0" w:line="240" w:lineRule="auto"/>
        <w:contextualSpacing/>
        <w:rPr>
          <w:rFonts w:ascii="Times New Roman" w:hAnsi="Times New Roman" w:cs="Times New Roman"/>
          <w:sz w:val="28"/>
          <w:szCs w:val="28"/>
        </w:rPr>
      </w:pPr>
    </w:p>
    <w:p w14:paraId="00EBF3F3" w14:textId="77777777" w:rsidR="00A56550" w:rsidRPr="00B84ED7" w:rsidRDefault="00A56550" w:rsidP="00D93ECF">
      <w:pPr>
        <w:widowControl w:val="0"/>
        <w:autoSpaceDE w:val="0"/>
        <w:autoSpaceDN w:val="0"/>
        <w:adjustRightInd w:val="0"/>
        <w:spacing w:after="0" w:line="240" w:lineRule="auto"/>
        <w:ind w:firstLine="709"/>
        <w:contextualSpacing/>
        <w:jc w:val="center"/>
        <w:rPr>
          <w:rFonts w:ascii="Times New Roman" w:hAnsi="Times New Roman" w:cs="Times New Roman"/>
          <w:sz w:val="28"/>
          <w:szCs w:val="28"/>
        </w:rPr>
      </w:pPr>
      <w:r w:rsidRPr="00B84ED7">
        <w:rPr>
          <w:rFonts w:ascii="Times New Roman" w:hAnsi="Times New Roman" w:cs="Times New Roman"/>
          <w:sz w:val="28"/>
          <w:szCs w:val="28"/>
        </w:rPr>
        <w:t>Финансовое обеспечение национальных проектов</w:t>
      </w:r>
      <w:r w:rsidR="00DD72DA">
        <w:rPr>
          <w:rFonts w:ascii="Times New Roman" w:hAnsi="Times New Roman" w:cs="Times New Roman"/>
          <w:sz w:val="28"/>
          <w:szCs w:val="28"/>
        </w:rPr>
        <w:t xml:space="preserve"> в 2024-2025гг</w:t>
      </w:r>
    </w:p>
    <w:p w14:paraId="76FA6ABF" w14:textId="77777777" w:rsidR="00FE5BCE" w:rsidRPr="002D3BBE" w:rsidRDefault="00FE5BCE" w:rsidP="00D93ECF">
      <w:pPr>
        <w:widowControl w:val="0"/>
        <w:autoSpaceDE w:val="0"/>
        <w:autoSpaceDN w:val="0"/>
        <w:adjustRightInd w:val="0"/>
        <w:spacing w:after="0" w:line="240" w:lineRule="auto"/>
        <w:ind w:firstLine="709"/>
        <w:contextualSpacing/>
        <w:jc w:val="right"/>
        <w:rPr>
          <w:sz w:val="24"/>
          <w:szCs w:val="24"/>
        </w:rPr>
      </w:pPr>
      <w:r w:rsidRPr="002D3BBE">
        <w:rPr>
          <w:rFonts w:ascii="Times New Roman" w:hAnsi="Times New Roman" w:cs="Times New Roman"/>
          <w:sz w:val="24"/>
          <w:szCs w:val="24"/>
        </w:rPr>
        <w:t>млн.руб.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560"/>
        <w:gridCol w:w="1798"/>
        <w:gridCol w:w="1604"/>
      </w:tblGrid>
      <w:tr w:rsidR="00B84ED7" w:rsidRPr="002D3BBE" w14:paraId="56F29A8D" w14:textId="77777777" w:rsidTr="00FE5BCE">
        <w:trPr>
          <w:trHeight w:val="362"/>
        </w:trPr>
        <w:tc>
          <w:tcPr>
            <w:tcW w:w="4531" w:type="dxa"/>
            <w:vMerge w:val="restart"/>
          </w:tcPr>
          <w:p w14:paraId="7FDE0770" w14:textId="77777777" w:rsidR="00A24BAB" w:rsidRPr="002D3BBE" w:rsidRDefault="00A24BAB" w:rsidP="00704AFB">
            <w:pPr>
              <w:spacing w:after="0" w:line="240" w:lineRule="auto"/>
              <w:jc w:val="center"/>
              <w:rPr>
                <w:rFonts w:ascii="Times New Roman" w:hAnsi="Times New Roman" w:cs="Times New Roman"/>
                <w:sz w:val="24"/>
                <w:szCs w:val="24"/>
              </w:rPr>
            </w:pPr>
          </w:p>
          <w:p w14:paraId="03D04834" w14:textId="77777777" w:rsidR="00F21CE8" w:rsidRPr="002D3BBE" w:rsidRDefault="00F21CE8" w:rsidP="00704AFB">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Наименование</w:t>
            </w:r>
            <w:r w:rsidR="004A6D73" w:rsidRPr="002D3BBE">
              <w:rPr>
                <w:rFonts w:ascii="Times New Roman" w:hAnsi="Times New Roman" w:cs="Times New Roman"/>
                <w:sz w:val="24"/>
                <w:szCs w:val="24"/>
              </w:rPr>
              <w:t>, направление</w:t>
            </w:r>
          </w:p>
        </w:tc>
        <w:tc>
          <w:tcPr>
            <w:tcW w:w="1560" w:type="dxa"/>
            <w:vMerge w:val="restart"/>
          </w:tcPr>
          <w:p w14:paraId="686EB7BF" w14:textId="77777777" w:rsidR="00F21CE8" w:rsidRPr="002D3BBE" w:rsidRDefault="00F21CE8" w:rsidP="00704AFB">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202</w:t>
            </w:r>
            <w:r w:rsidR="00F342E0" w:rsidRPr="002D3BBE">
              <w:rPr>
                <w:rFonts w:ascii="Times New Roman" w:hAnsi="Times New Roman" w:cs="Times New Roman"/>
                <w:sz w:val="24"/>
                <w:szCs w:val="24"/>
              </w:rPr>
              <w:t>4</w:t>
            </w:r>
          </w:p>
          <w:p w14:paraId="7A8C17D0" w14:textId="77777777" w:rsidR="00F21CE8" w:rsidRPr="002D3BBE" w:rsidRDefault="00F21CE8" w:rsidP="00704AFB">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(факт)</w:t>
            </w:r>
          </w:p>
        </w:tc>
        <w:tc>
          <w:tcPr>
            <w:tcW w:w="3402" w:type="dxa"/>
            <w:gridSpan w:val="2"/>
          </w:tcPr>
          <w:p w14:paraId="6B7A894F" w14:textId="2CCC3DE7" w:rsidR="00F21CE8" w:rsidRPr="00C159DC" w:rsidRDefault="00F21CE8" w:rsidP="00C159DC">
            <w:pPr>
              <w:spacing w:after="0" w:line="240" w:lineRule="auto"/>
              <w:jc w:val="center"/>
              <w:rPr>
                <w:rFonts w:ascii="Times New Roman" w:hAnsi="Times New Roman" w:cs="Times New Roman"/>
                <w:sz w:val="24"/>
                <w:szCs w:val="24"/>
              </w:rPr>
            </w:pPr>
            <w:r w:rsidRPr="00C159DC">
              <w:rPr>
                <w:rFonts w:ascii="Times New Roman" w:hAnsi="Times New Roman" w:cs="Times New Roman"/>
                <w:sz w:val="24"/>
                <w:szCs w:val="24"/>
              </w:rPr>
              <w:t>202</w:t>
            </w:r>
            <w:r w:rsidR="004E7CA4" w:rsidRPr="00C159DC">
              <w:rPr>
                <w:rFonts w:ascii="Times New Roman" w:hAnsi="Times New Roman" w:cs="Times New Roman"/>
                <w:sz w:val="24"/>
                <w:szCs w:val="24"/>
              </w:rPr>
              <w:t>5</w:t>
            </w:r>
            <w:r w:rsidRPr="00C159DC">
              <w:rPr>
                <w:rFonts w:ascii="Times New Roman" w:hAnsi="Times New Roman" w:cs="Times New Roman"/>
                <w:sz w:val="24"/>
                <w:szCs w:val="24"/>
              </w:rPr>
              <w:t xml:space="preserve"> (</w:t>
            </w:r>
            <w:r w:rsidR="00C159DC" w:rsidRPr="00C159DC">
              <w:rPr>
                <w:rFonts w:ascii="Times New Roman" w:hAnsi="Times New Roman" w:cs="Times New Roman"/>
                <w:sz w:val="24"/>
                <w:szCs w:val="24"/>
              </w:rPr>
              <w:t>9 месяцев</w:t>
            </w:r>
            <w:r w:rsidRPr="00C159DC">
              <w:rPr>
                <w:rFonts w:ascii="Times New Roman" w:hAnsi="Times New Roman" w:cs="Times New Roman"/>
                <w:sz w:val="24"/>
                <w:szCs w:val="24"/>
              </w:rPr>
              <w:t>)</w:t>
            </w:r>
          </w:p>
        </w:tc>
      </w:tr>
      <w:tr w:rsidR="00B84ED7" w:rsidRPr="002D3BBE" w14:paraId="13E610EB" w14:textId="77777777" w:rsidTr="0057356A">
        <w:trPr>
          <w:trHeight w:val="413"/>
        </w:trPr>
        <w:tc>
          <w:tcPr>
            <w:tcW w:w="4531" w:type="dxa"/>
            <w:vMerge/>
          </w:tcPr>
          <w:p w14:paraId="342000FE" w14:textId="77777777" w:rsidR="00F21CE8" w:rsidRPr="002D3BBE" w:rsidRDefault="00F21CE8" w:rsidP="00704AFB">
            <w:pPr>
              <w:spacing w:after="0" w:line="240" w:lineRule="auto"/>
              <w:jc w:val="center"/>
              <w:rPr>
                <w:rFonts w:ascii="Times New Roman" w:hAnsi="Times New Roman" w:cs="Times New Roman"/>
                <w:sz w:val="24"/>
                <w:szCs w:val="24"/>
              </w:rPr>
            </w:pPr>
          </w:p>
        </w:tc>
        <w:tc>
          <w:tcPr>
            <w:tcW w:w="1560" w:type="dxa"/>
            <w:vMerge/>
          </w:tcPr>
          <w:p w14:paraId="4AD2EE15" w14:textId="77777777" w:rsidR="00F21CE8" w:rsidRPr="002D3BBE" w:rsidRDefault="00F21CE8" w:rsidP="00704AFB">
            <w:pPr>
              <w:spacing w:after="0" w:line="240" w:lineRule="auto"/>
              <w:jc w:val="center"/>
              <w:rPr>
                <w:rFonts w:ascii="Times New Roman" w:hAnsi="Times New Roman" w:cs="Times New Roman"/>
                <w:sz w:val="24"/>
                <w:szCs w:val="24"/>
              </w:rPr>
            </w:pPr>
          </w:p>
        </w:tc>
        <w:tc>
          <w:tcPr>
            <w:tcW w:w="1798" w:type="dxa"/>
          </w:tcPr>
          <w:p w14:paraId="1904855B" w14:textId="77777777" w:rsidR="00F21CE8" w:rsidRPr="002D3BBE" w:rsidRDefault="00F21CE8" w:rsidP="00704AFB">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план</w:t>
            </w:r>
          </w:p>
        </w:tc>
        <w:tc>
          <w:tcPr>
            <w:tcW w:w="1604" w:type="dxa"/>
          </w:tcPr>
          <w:p w14:paraId="5D7CB2D9" w14:textId="77777777" w:rsidR="00F21CE8" w:rsidRPr="002D3BBE" w:rsidRDefault="00F21CE8" w:rsidP="00704AFB">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факт</w:t>
            </w:r>
          </w:p>
        </w:tc>
      </w:tr>
      <w:tr w:rsidR="00B84ED7" w:rsidRPr="002D3BBE" w14:paraId="52CF8157" w14:textId="77777777" w:rsidTr="0057356A">
        <w:trPr>
          <w:trHeight w:val="362"/>
        </w:trPr>
        <w:tc>
          <w:tcPr>
            <w:tcW w:w="4531" w:type="dxa"/>
          </w:tcPr>
          <w:p w14:paraId="7C23B1ED" w14:textId="77777777" w:rsidR="00A74F28" w:rsidRPr="002D3BBE" w:rsidRDefault="00A74F28" w:rsidP="00A74F28">
            <w:pPr>
              <w:spacing w:after="0" w:line="240" w:lineRule="auto"/>
              <w:jc w:val="both"/>
              <w:rPr>
                <w:rFonts w:ascii="Times New Roman" w:hAnsi="Times New Roman" w:cs="Times New Roman"/>
                <w:b/>
                <w:sz w:val="24"/>
                <w:szCs w:val="24"/>
              </w:rPr>
            </w:pPr>
            <w:r w:rsidRPr="002D3BBE">
              <w:rPr>
                <w:rFonts w:ascii="Times New Roman" w:hAnsi="Times New Roman" w:cs="Times New Roman"/>
                <w:b/>
                <w:sz w:val="24"/>
                <w:szCs w:val="24"/>
              </w:rPr>
              <w:t xml:space="preserve">Национальные проекты, </w:t>
            </w:r>
            <w:r w:rsidRPr="002D3BBE">
              <w:rPr>
                <w:rFonts w:ascii="Times New Roman" w:hAnsi="Times New Roman" w:cs="Times New Roman"/>
                <w:b/>
                <w:i/>
                <w:sz w:val="24"/>
                <w:szCs w:val="24"/>
              </w:rPr>
              <w:t>всего:</w:t>
            </w:r>
          </w:p>
        </w:tc>
        <w:tc>
          <w:tcPr>
            <w:tcW w:w="1560" w:type="dxa"/>
            <w:vAlign w:val="center"/>
          </w:tcPr>
          <w:p w14:paraId="006DD7E6" w14:textId="77777777" w:rsidR="00A74F28" w:rsidRPr="002D3BBE" w:rsidRDefault="00D104D8" w:rsidP="00A74F28">
            <w:pPr>
              <w:spacing w:after="0" w:line="240" w:lineRule="auto"/>
              <w:jc w:val="center"/>
              <w:rPr>
                <w:rFonts w:ascii="Times New Roman" w:hAnsi="Times New Roman" w:cs="Times New Roman"/>
                <w:b/>
                <w:sz w:val="28"/>
                <w:szCs w:val="28"/>
                <w:lang w:val="en-US"/>
              </w:rPr>
            </w:pPr>
            <w:r w:rsidRPr="002D3BBE">
              <w:rPr>
                <w:rFonts w:ascii="Times New Roman" w:hAnsi="Times New Roman" w:cs="Times New Roman"/>
                <w:b/>
                <w:sz w:val="28"/>
                <w:szCs w:val="28"/>
                <w:lang w:val="en-US"/>
              </w:rPr>
              <w:t>895</w:t>
            </w:r>
            <w:r w:rsidRPr="002D3BBE">
              <w:rPr>
                <w:rFonts w:ascii="Times New Roman" w:hAnsi="Times New Roman" w:cs="Times New Roman"/>
                <w:b/>
                <w:sz w:val="28"/>
                <w:szCs w:val="28"/>
              </w:rPr>
              <w:t>,</w:t>
            </w:r>
            <w:r w:rsidRPr="002D3BBE">
              <w:rPr>
                <w:rFonts w:ascii="Times New Roman" w:hAnsi="Times New Roman" w:cs="Times New Roman"/>
                <w:b/>
                <w:sz w:val="28"/>
                <w:szCs w:val="28"/>
                <w:lang w:val="en-US"/>
              </w:rPr>
              <w:t>2</w:t>
            </w:r>
          </w:p>
        </w:tc>
        <w:tc>
          <w:tcPr>
            <w:tcW w:w="1798" w:type="dxa"/>
            <w:vAlign w:val="center"/>
          </w:tcPr>
          <w:p w14:paraId="11003D58" w14:textId="77777777" w:rsidR="0057356A" w:rsidRPr="002D3BBE" w:rsidRDefault="005223E6" w:rsidP="00A74F28">
            <w:pPr>
              <w:spacing w:after="0" w:line="240" w:lineRule="auto"/>
              <w:jc w:val="center"/>
              <w:rPr>
                <w:rFonts w:ascii="Times New Roman" w:hAnsi="Times New Roman" w:cs="Times New Roman"/>
                <w:b/>
                <w:sz w:val="26"/>
                <w:szCs w:val="26"/>
              </w:rPr>
            </w:pPr>
            <w:r w:rsidRPr="002D3BBE">
              <w:rPr>
                <w:rFonts w:ascii="Times New Roman" w:hAnsi="Times New Roman" w:cs="Times New Roman"/>
                <w:b/>
                <w:sz w:val="26"/>
                <w:szCs w:val="26"/>
              </w:rPr>
              <w:t>1 868,3</w:t>
            </w:r>
          </w:p>
        </w:tc>
        <w:tc>
          <w:tcPr>
            <w:tcW w:w="1604" w:type="dxa"/>
            <w:vAlign w:val="center"/>
          </w:tcPr>
          <w:p w14:paraId="513E0195" w14:textId="7F70B75B" w:rsidR="00A74F28" w:rsidRPr="002D3BBE" w:rsidRDefault="00A9426F" w:rsidP="00A74F28">
            <w:pPr>
              <w:spacing w:after="0" w:line="240" w:lineRule="auto"/>
              <w:jc w:val="center"/>
              <w:rPr>
                <w:rFonts w:ascii="Times New Roman" w:hAnsi="Times New Roman" w:cs="Times New Roman"/>
                <w:color w:val="FF0000"/>
                <w:sz w:val="24"/>
                <w:szCs w:val="24"/>
              </w:rPr>
            </w:pPr>
            <w:r>
              <w:rPr>
                <w:rFonts w:ascii="Times New Roman" w:hAnsi="Times New Roman" w:cs="Times New Roman"/>
                <w:b/>
                <w:sz w:val="26"/>
                <w:szCs w:val="26"/>
              </w:rPr>
              <w:t>1 415,1</w:t>
            </w:r>
          </w:p>
        </w:tc>
      </w:tr>
      <w:tr w:rsidR="009C00B7" w:rsidRPr="002D3BBE" w14:paraId="6B572ABD" w14:textId="77777777" w:rsidTr="009C00B7">
        <w:trPr>
          <w:trHeight w:val="801"/>
        </w:trPr>
        <w:tc>
          <w:tcPr>
            <w:tcW w:w="4531" w:type="dxa"/>
          </w:tcPr>
          <w:p w14:paraId="7DA1BE6B" w14:textId="77777777" w:rsidR="009C00B7" w:rsidRPr="002D3BBE" w:rsidRDefault="009C00B7" w:rsidP="009C00B7">
            <w:pPr>
              <w:spacing w:after="0" w:line="240" w:lineRule="auto"/>
              <w:jc w:val="both"/>
              <w:rPr>
                <w:rFonts w:ascii="Times New Roman" w:hAnsi="Times New Roman" w:cs="Times New Roman"/>
                <w:b/>
                <w:sz w:val="26"/>
                <w:szCs w:val="26"/>
              </w:rPr>
            </w:pPr>
          </w:p>
          <w:p w14:paraId="41130A94" w14:textId="77777777" w:rsidR="009C00B7" w:rsidRPr="002D3BBE" w:rsidRDefault="009C00B7" w:rsidP="009C00B7">
            <w:pPr>
              <w:spacing w:after="0" w:line="240" w:lineRule="auto"/>
              <w:jc w:val="both"/>
              <w:rPr>
                <w:rFonts w:ascii="Times New Roman" w:hAnsi="Times New Roman" w:cs="Times New Roman"/>
                <w:b/>
                <w:sz w:val="24"/>
                <w:szCs w:val="24"/>
              </w:rPr>
            </w:pPr>
            <w:r w:rsidRPr="002D3BBE">
              <w:rPr>
                <w:rFonts w:ascii="Times New Roman" w:hAnsi="Times New Roman" w:cs="Times New Roman"/>
                <w:b/>
                <w:sz w:val="24"/>
                <w:szCs w:val="24"/>
              </w:rPr>
              <w:t>НП «Инфраструктура для жизни»</w:t>
            </w:r>
          </w:p>
        </w:tc>
        <w:tc>
          <w:tcPr>
            <w:tcW w:w="1560" w:type="dxa"/>
            <w:vAlign w:val="center"/>
          </w:tcPr>
          <w:p w14:paraId="1289A569" w14:textId="77777777" w:rsidR="009C00B7" w:rsidRPr="002D3BBE" w:rsidRDefault="009C00B7" w:rsidP="009C00B7">
            <w:pPr>
              <w:spacing w:after="0" w:line="240" w:lineRule="auto"/>
              <w:jc w:val="center"/>
              <w:rPr>
                <w:rFonts w:ascii="Times New Roman" w:hAnsi="Times New Roman" w:cs="Times New Roman"/>
                <w:b/>
                <w:sz w:val="24"/>
                <w:szCs w:val="24"/>
              </w:rPr>
            </w:pPr>
          </w:p>
        </w:tc>
        <w:tc>
          <w:tcPr>
            <w:tcW w:w="1798" w:type="dxa"/>
            <w:vAlign w:val="center"/>
          </w:tcPr>
          <w:p w14:paraId="459B7839" w14:textId="77777777" w:rsidR="009C00B7" w:rsidRPr="002D3BBE" w:rsidRDefault="009C00B7" w:rsidP="009C00B7">
            <w:pPr>
              <w:spacing w:after="0" w:line="240" w:lineRule="auto"/>
              <w:jc w:val="center"/>
              <w:rPr>
                <w:rFonts w:ascii="Times New Roman" w:hAnsi="Times New Roman" w:cs="Times New Roman"/>
                <w:b/>
                <w:sz w:val="24"/>
                <w:szCs w:val="24"/>
              </w:rPr>
            </w:pPr>
          </w:p>
          <w:p w14:paraId="785FFCB1"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955,6</w:t>
            </w:r>
          </w:p>
          <w:p w14:paraId="156E1847" w14:textId="77777777" w:rsidR="009C00B7" w:rsidRPr="002D3BBE" w:rsidRDefault="009C00B7" w:rsidP="009C00B7">
            <w:pPr>
              <w:spacing w:after="0" w:line="240" w:lineRule="auto"/>
              <w:jc w:val="center"/>
              <w:rPr>
                <w:rFonts w:ascii="Times New Roman" w:hAnsi="Times New Roman" w:cs="Times New Roman"/>
                <w:b/>
                <w:sz w:val="24"/>
                <w:szCs w:val="24"/>
              </w:rPr>
            </w:pPr>
          </w:p>
        </w:tc>
        <w:tc>
          <w:tcPr>
            <w:tcW w:w="1604" w:type="dxa"/>
            <w:vAlign w:val="center"/>
          </w:tcPr>
          <w:p w14:paraId="3BA60694" w14:textId="77F9E3B9" w:rsidR="009C00B7" w:rsidRPr="002D3BBE" w:rsidRDefault="00724710" w:rsidP="009C00B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880,9</w:t>
            </w:r>
          </w:p>
        </w:tc>
      </w:tr>
      <w:tr w:rsidR="009C00B7" w:rsidRPr="002D3BBE" w14:paraId="1430D446" w14:textId="77777777" w:rsidTr="0057356A">
        <w:trPr>
          <w:trHeight w:val="556"/>
        </w:trPr>
        <w:tc>
          <w:tcPr>
            <w:tcW w:w="4531" w:type="dxa"/>
          </w:tcPr>
          <w:p w14:paraId="0A0F7FBC" w14:textId="77777777" w:rsidR="009C00B7" w:rsidRPr="002D3BBE" w:rsidRDefault="009C00B7"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t>Переселение граждан из аварийного жилищного фонда -</w:t>
            </w:r>
            <w:r w:rsidRPr="002D3BBE">
              <w:t xml:space="preserve"> </w:t>
            </w:r>
            <w:r w:rsidRPr="002D3BBE">
              <w:rPr>
                <w:rFonts w:ascii="Times New Roman" w:hAnsi="Times New Roman" w:cs="Times New Roman"/>
                <w:sz w:val="24"/>
                <w:szCs w:val="24"/>
              </w:rPr>
              <w:t>Федеральный проект «Жилье»</w:t>
            </w:r>
          </w:p>
        </w:tc>
        <w:tc>
          <w:tcPr>
            <w:tcW w:w="1560" w:type="dxa"/>
            <w:vAlign w:val="center"/>
          </w:tcPr>
          <w:p w14:paraId="0FA41881" w14:textId="77777777" w:rsidR="009C00B7" w:rsidRPr="002D3BBE" w:rsidRDefault="009C00B7" w:rsidP="009C00B7">
            <w:pPr>
              <w:spacing w:after="0" w:line="240" w:lineRule="auto"/>
              <w:jc w:val="center"/>
              <w:rPr>
                <w:rFonts w:ascii="Times New Roman" w:hAnsi="Times New Roman" w:cs="Times New Roman"/>
                <w:sz w:val="24"/>
                <w:szCs w:val="24"/>
              </w:rPr>
            </w:pPr>
          </w:p>
        </w:tc>
        <w:tc>
          <w:tcPr>
            <w:tcW w:w="1798" w:type="dxa"/>
            <w:vAlign w:val="center"/>
          </w:tcPr>
          <w:p w14:paraId="254CD219" w14:textId="77777777" w:rsidR="009C00B7" w:rsidRPr="002D3BBE" w:rsidRDefault="009C00B7" w:rsidP="009C00B7">
            <w:pPr>
              <w:spacing w:after="0" w:line="240" w:lineRule="auto"/>
              <w:jc w:val="center"/>
              <w:rPr>
                <w:rFonts w:ascii="Times New Roman" w:hAnsi="Times New Roman" w:cs="Times New Roman"/>
                <w:color w:val="FF0000"/>
                <w:sz w:val="24"/>
                <w:szCs w:val="24"/>
              </w:rPr>
            </w:pPr>
            <w:r w:rsidRPr="002D3BBE">
              <w:rPr>
                <w:rFonts w:ascii="Times New Roman" w:hAnsi="Times New Roman" w:cs="Times New Roman"/>
                <w:sz w:val="24"/>
                <w:szCs w:val="24"/>
              </w:rPr>
              <w:t>8</w:t>
            </w:r>
          </w:p>
        </w:tc>
        <w:tc>
          <w:tcPr>
            <w:tcW w:w="1604" w:type="dxa"/>
            <w:vAlign w:val="center"/>
          </w:tcPr>
          <w:p w14:paraId="0F24DCA1" w14:textId="77777777" w:rsidR="009C00B7" w:rsidRPr="002D3BBE" w:rsidRDefault="0065680D" w:rsidP="009C00B7">
            <w:pPr>
              <w:spacing w:after="0" w:line="240" w:lineRule="auto"/>
              <w:jc w:val="center"/>
              <w:rPr>
                <w:rFonts w:ascii="Times New Roman" w:hAnsi="Times New Roman" w:cs="Times New Roman"/>
                <w:color w:val="FF0000"/>
                <w:sz w:val="24"/>
                <w:szCs w:val="24"/>
              </w:rPr>
            </w:pPr>
            <w:r w:rsidRPr="002D3BBE">
              <w:rPr>
                <w:rFonts w:ascii="Times New Roman" w:hAnsi="Times New Roman" w:cs="Times New Roman"/>
                <w:sz w:val="24"/>
                <w:szCs w:val="24"/>
              </w:rPr>
              <w:t>-</w:t>
            </w:r>
          </w:p>
        </w:tc>
      </w:tr>
      <w:tr w:rsidR="009C00B7" w:rsidRPr="002D3BBE" w14:paraId="10918409" w14:textId="77777777" w:rsidTr="0057356A">
        <w:trPr>
          <w:trHeight w:val="468"/>
        </w:trPr>
        <w:tc>
          <w:tcPr>
            <w:tcW w:w="4531" w:type="dxa"/>
          </w:tcPr>
          <w:p w14:paraId="3D57A335" w14:textId="77777777" w:rsidR="003707E7" w:rsidRDefault="003707E7" w:rsidP="009C00B7">
            <w:pPr>
              <w:spacing w:after="0" w:line="240" w:lineRule="auto"/>
              <w:jc w:val="both"/>
              <w:rPr>
                <w:rFonts w:ascii="Times New Roman" w:hAnsi="Times New Roman" w:cs="Times New Roman"/>
                <w:sz w:val="24"/>
                <w:szCs w:val="24"/>
              </w:rPr>
            </w:pPr>
          </w:p>
          <w:p w14:paraId="304C355B" w14:textId="026A269A" w:rsidR="009C00B7" w:rsidRPr="002D3BBE" w:rsidRDefault="009C00B7"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lastRenderedPageBreak/>
              <w:t xml:space="preserve">Ремонт дорог - Федеральный проект «Региональная и местная дорожная сеть» </w:t>
            </w:r>
          </w:p>
          <w:p w14:paraId="76A7B92D" w14:textId="77777777" w:rsidR="009C00B7" w:rsidRPr="002D3BBE" w:rsidRDefault="009C00B7" w:rsidP="009C00B7">
            <w:pPr>
              <w:spacing w:after="0" w:line="240" w:lineRule="auto"/>
              <w:jc w:val="both"/>
              <w:rPr>
                <w:rFonts w:ascii="Times New Roman" w:hAnsi="Times New Roman" w:cs="Times New Roman"/>
                <w:sz w:val="24"/>
                <w:szCs w:val="24"/>
              </w:rPr>
            </w:pPr>
          </w:p>
          <w:p w14:paraId="1B77DA60" w14:textId="77777777" w:rsidR="009C00B7" w:rsidRPr="002D3BBE" w:rsidRDefault="009C00B7" w:rsidP="009C00B7">
            <w:pPr>
              <w:spacing w:after="0" w:line="240" w:lineRule="auto"/>
              <w:jc w:val="both"/>
              <w:rPr>
                <w:rFonts w:ascii="Times New Roman" w:hAnsi="Times New Roman" w:cs="Times New Roman"/>
                <w:i/>
              </w:rPr>
            </w:pPr>
            <w:r w:rsidRPr="002D3BBE">
              <w:rPr>
                <w:rFonts w:ascii="Times New Roman" w:hAnsi="Times New Roman" w:cs="Times New Roman"/>
                <w:i/>
              </w:rPr>
              <w:t>(в</w:t>
            </w:r>
            <w:r w:rsidRPr="002D3BBE">
              <w:rPr>
                <w:rFonts w:ascii="Times New Roman" w:hAnsi="Times New Roman" w:cs="Times New Roman"/>
                <w:b/>
                <w:i/>
              </w:rPr>
              <w:t xml:space="preserve"> 2024г</w:t>
            </w:r>
            <w:r w:rsidRPr="002D3BBE">
              <w:rPr>
                <w:rFonts w:ascii="Times New Roman" w:hAnsi="Times New Roman" w:cs="Times New Roman"/>
                <w:i/>
              </w:rPr>
              <w:t xml:space="preserve"> – </w:t>
            </w:r>
            <w:r w:rsidRPr="002D3BBE">
              <w:rPr>
                <w:rFonts w:ascii="Times New Roman" w:hAnsi="Times New Roman" w:cs="Times New Roman"/>
                <w:b/>
              </w:rPr>
              <w:t xml:space="preserve">НП «Безопасные качественные дороги» </w:t>
            </w:r>
            <w:r w:rsidRPr="002D3BBE">
              <w:rPr>
                <w:rFonts w:ascii="Times New Roman" w:hAnsi="Times New Roman" w:cs="Times New Roman"/>
                <w:i/>
              </w:rPr>
              <w:t>(федеральный проект «Дорожная сеть»)</w:t>
            </w:r>
          </w:p>
        </w:tc>
        <w:tc>
          <w:tcPr>
            <w:tcW w:w="1560" w:type="dxa"/>
            <w:vAlign w:val="center"/>
          </w:tcPr>
          <w:p w14:paraId="6001656C"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lastRenderedPageBreak/>
              <w:t>687,4</w:t>
            </w:r>
          </w:p>
        </w:tc>
        <w:tc>
          <w:tcPr>
            <w:tcW w:w="1798" w:type="dxa"/>
            <w:vAlign w:val="center"/>
          </w:tcPr>
          <w:p w14:paraId="309CC431" w14:textId="77777777" w:rsidR="009C00B7" w:rsidRPr="002D3BBE" w:rsidRDefault="009C00B7" w:rsidP="009C00B7">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754,3</w:t>
            </w:r>
          </w:p>
        </w:tc>
        <w:tc>
          <w:tcPr>
            <w:tcW w:w="1604" w:type="dxa"/>
            <w:vAlign w:val="center"/>
          </w:tcPr>
          <w:p w14:paraId="626586FC" w14:textId="77777777" w:rsidR="007D4392" w:rsidRDefault="007D4392" w:rsidP="009C00B7">
            <w:pPr>
              <w:spacing w:after="0" w:line="240" w:lineRule="auto"/>
              <w:jc w:val="center"/>
              <w:rPr>
                <w:rFonts w:ascii="Times New Roman" w:hAnsi="Times New Roman" w:cs="Times New Roman"/>
                <w:sz w:val="24"/>
                <w:szCs w:val="24"/>
              </w:rPr>
            </w:pPr>
          </w:p>
          <w:p w14:paraId="37D006FB" w14:textId="6167B3B1" w:rsidR="009C00B7" w:rsidRDefault="00724710" w:rsidP="009C00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704,8</w:t>
            </w:r>
          </w:p>
          <w:p w14:paraId="091F4B1E" w14:textId="15B765FB" w:rsidR="00724710" w:rsidRPr="002D3BBE" w:rsidRDefault="00724710" w:rsidP="009C00B7">
            <w:pPr>
              <w:spacing w:after="0" w:line="240" w:lineRule="auto"/>
              <w:jc w:val="center"/>
              <w:rPr>
                <w:rFonts w:ascii="Times New Roman" w:hAnsi="Times New Roman" w:cs="Times New Roman"/>
                <w:color w:val="FF0000"/>
                <w:sz w:val="24"/>
                <w:szCs w:val="24"/>
              </w:rPr>
            </w:pPr>
          </w:p>
        </w:tc>
      </w:tr>
      <w:tr w:rsidR="009C00B7" w:rsidRPr="002D3BBE" w14:paraId="027D4AEC" w14:textId="77777777" w:rsidTr="0057356A">
        <w:trPr>
          <w:trHeight w:val="468"/>
        </w:trPr>
        <w:tc>
          <w:tcPr>
            <w:tcW w:w="4531" w:type="dxa"/>
          </w:tcPr>
          <w:p w14:paraId="39830158" w14:textId="77777777" w:rsidR="009C00B7" w:rsidRPr="002D3BBE" w:rsidRDefault="009C00B7"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lastRenderedPageBreak/>
              <w:t>Формирование комфортной городской среды - Федеральный проект «Формирование комфортной городской среды»</w:t>
            </w:r>
          </w:p>
          <w:p w14:paraId="71D77005" w14:textId="77777777" w:rsidR="009C00B7" w:rsidRPr="002D3BBE" w:rsidRDefault="00D93911"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i/>
              </w:rPr>
              <w:t>(</w:t>
            </w:r>
            <w:r w:rsidR="009C00B7" w:rsidRPr="002D3BBE">
              <w:rPr>
                <w:rFonts w:ascii="Times New Roman" w:hAnsi="Times New Roman" w:cs="Times New Roman"/>
                <w:i/>
              </w:rPr>
              <w:t xml:space="preserve">в </w:t>
            </w:r>
            <w:r w:rsidR="009C00B7" w:rsidRPr="002D3BBE">
              <w:rPr>
                <w:rFonts w:ascii="Times New Roman" w:hAnsi="Times New Roman" w:cs="Times New Roman"/>
                <w:b/>
                <w:i/>
              </w:rPr>
              <w:t>2024г</w:t>
            </w:r>
            <w:r w:rsidR="009C00B7" w:rsidRPr="002D3BBE">
              <w:rPr>
                <w:rFonts w:ascii="Times New Roman" w:hAnsi="Times New Roman" w:cs="Times New Roman"/>
                <w:i/>
              </w:rPr>
              <w:t xml:space="preserve"> – </w:t>
            </w:r>
            <w:r w:rsidR="009C00B7" w:rsidRPr="002D3BBE">
              <w:rPr>
                <w:rFonts w:ascii="Times New Roman" w:hAnsi="Times New Roman" w:cs="Times New Roman"/>
                <w:b/>
              </w:rPr>
              <w:t>НП «Жилье и городская среда»</w:t>
            </w:r>
            <w:r w:rsidRPr="002D3BBE">
              <w:rPr>
                <w:rFonts w:ascii="Times New Roman" w:hAnsi="Times New Roman" w:cs="Times New Roman"/>
                <w:i/>
              </w:rPr>
              <w:t>)</w:t>
            </w:r>
          </w:p>
        </w:tc>
        <w:tc>
          <w:tcPr>
            <w:tcW w:w="1560" w:type="dxa"/>
            <w:vAlign w:val="center"/>
          </w:tcPr>
          <w:p w14:paraId="70F174F6"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141,4</w:t>
            </w:r>
          </w:p>
        </w:tc>
        <w:tc>
          <w:tcPr>
            <w:tcW w:w="1798" w:type="dxa"/>
            <w:vAlign w:val="center"/>
          </w:tcPr>
          <w:p w14:paraId="7A20F906" w14:textId="77777777" w:rsidR="009C00B7" w:rsidRPr="002D3BBE" w:rsidRDefault="009C00B7" w:rsidP="009C00B7">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193,3</w:t>
            </w:r>
          </w:p>
        </w:tc>
        <w:tc>
          <w:tcPr>
            <w:tcW w:w="1604" w:type="dxa"/>
            <w:vAlign w:val="center"/>
          </w:tcPr>
          <w:p w14:paraId="5DFE5E87" w14:textId="321756CF" w:rsidR="009C00B7" w:rsidRPr="002D3BBE" w:rsidRDefault="00724710" w:rsidP="009C00B7">
            <w:pPr>
              <w:spacing w:after="0" w:line="240" w:lineRule="auto"/>
              <w:jc w:val="center"/>
              <w:rPr>
                <w:rFonts w:ascii="Times New Roman" w:hAnsi="Times New Roman" w:cs="Times New Roman"/>
                <w:color w:val="FF0000"/>
                <w:sz w:val="24"/>
                <w:szCs w:val="24"/>
              </w:rPr>
            </w:pPr>
            <w:r>
              <w:rPr>
                <w:rFonts w:ascii="Times New Roman" w:hAnsi="Times New Roman" w:cs="Times New Roman"/>
                <w:sz w:val="24"/>
                <w:szCs w:val="24"/>
              </w:rPr>
              <w:t>176,1</w:t>
            </w:r>
          </w:p>
        </w:tc>
      </w:tr>
      <w:tr w:rsidR="009C00B7" w:rsidRPr="002D3BBE" w14:paraId="085E93C6" w14:textId="77777777" w:rsidTr="0057356A">
        <w:trPr>
          <w:trHeight w:val="421"/>
        </w:trPr>
        <w:tc>
          <w:tcPr>
            <w:tcW w:w="4531" w:type="dxa"/>
          </w:tcPr>
          <w:p w14:paraId="1BAFE61A" w14:textId="77777777" w:rsidR="009C00B7" w:rsidRPr="002D3BBE" w:rsidRDefault="00CC65FE" w:rsidP="009C00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НП «Туризм и гостепр</w:t>
            </w:r>
            <w:r w:rsidR="004E1FBF">
              <w:rPr>
                <w:rFonts w:ascii="Times New Roman" w:hAnsi="Times New Roman" w:cs="Times New Roman"/>
                <w:b/>
                <w:sz w:val="24"/>
                <w:szCs w:val="24"/>
              </w:rPr>
              <w:t>и</w:t>
            </w:r>
            <w:r w:rsidR="009C00B7" w:rsidRPr="002D3BBE">
              <w:rPr>
                <w:rFonts w:ascii="Times New Roman" w:hAnsi="Times New Roman" w:cs="Times New Roman"/>
                <w:b/>
                <w:sz w:val="24"/>
                <w:szCs w:val="24"/>
              </w:rPr>
              <w:t xml:space="preserve">имство» </w:t>
            </w:r>
          </w:p>
          <w:p w14:paraId="461B26EC" w14:textId="77777777" w:rsidR="009C00B7" w:rsidRDefault="009C00B7" w:rsidP="00FB6DE3">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t xml:space="preserve">(федеральный проект </w:t>
            </w:r>
            <w:r w:rsidR="00FB6DE3" w:rsidRPr="00FB6DE3">
              <w:rPr>
                <w:rFonts w:ascii="Times New Roman" w:hAnsi="Times New Roman" w:cs="Times New Roman"/>
                <w:sz w:val="24"/>
                <w:szCs w:val="24"/>
              </w:rPr>
              <w:t>«Создание номерного фонда, инфраструктуры и новых точек притяжения»</w:t>
            </w:r>
            <w:r w:rsidRPr="002D3BBE">
              <w:rPr>
                <w:rFonts w:ascii="Times New Roman" w:hAnsi="Times New Roman" w:cs="Times New Roman"/>
                <w:sz w:val="24"/>
                <w:szCs w:val="24"/>
              </w:rPr>
              <w:t>)</w:t>
            </w:r>
          </w:p>
          <w:p w14:paraId="1AB11469" w14:textId="77777777" w:rsidR="005C2474" w:rsidRPr="002D3BBE" w:rsidRDefault="005C2474" w:rsidP="00FB6DE3">
            <w:pPr>
              <w:spacing w:after="0" w:line="240" w:lineRule="auto"/>
              <w:jc w:val="both"/>
              <w:rPr>
                <w:rFonts w:ascii="Times New Roman" w:hAnsi="Times New Roman" w:cs="Times New Roman"/>
                <w:sz w:val="24"/>
                <w:szCs w:val="24"/>
              </w:rPr>
            </w:pPr>
            <w:r w:rsidRPr="002D3BBE">
              <w:rPr>
                <w:rFonts w:ascii="Times New Roman" w:hAnsi="Times New Roman" w:cs="Times New Roman"/>
                <w:i/>
                <w:sz w:val="24"/>
                <w:szCs w:val="24"/>
              </w:rPr>
              <w:t>(</w:t>
            </w:r>
            <w:r w:rsidRPr="002D3BBE">
              <w:rPr>
                <w:rFonts w:ascii="Times New Roman" w:hAnsi="Times New Roman" w:cs="Times New Roman"/>
                <w:i/>
              </w:rPr>
              <w:t>в</w:t>
            </w:r>
            <w:r w:rsidRPr="005C2474">
              <w:rPr>
                <w:rFonts w:ascii="Times New Roman" w:hAnsi="Times New Roman" w:cs="Times New Roman"/>
                <w:i/>
              </w:rPr>
              <w:t xml:space="preserve"> </w:t>
            </w:r>
            <w:r w:rsidRPr="005C2474">
              <w:rPr>
                <w:rFonts w:ascii="Times New Roman" w:hAnsi="Times New Roman" w:cs="Times New Roman"/>
                <w:b/>
                <w:i/>
              </w:rPr>
              <w:t>2024г</w:t>
            </w:r>
            <w:r w:rsidRPr="005C2474">
              <w:rPr>
                <w:rFonts w:ascii="Times New Roman" w:hAnsi="Times New Roman" w:cs="Times New Roman"/>
                <w:i/>
              </w:rPr>
              <w:t xml:space="preserve"> –</w:t>
            </w:r>
            <w:r>
              <w:rPr>
                <w:rFonts w:ascii="Times New Roman" w:hAnsi="Times New Roman" w:cs="Times New Roman"/>
                <w:i/>
              </w:rPr>
              <w:t xml:space="preserve"> </w:t>
            </w:r>
            <w:r w:rsidRPr="005C2474">
              <w:rPr>
                <w:rFonts w:ascii="Times New Roman" w:hAnsi="Times New Roman" w:cs="Times New Roman"/>
                <w:b/>
              </w:rPr>
              <w:t>НП «Туризм и индустрия гостеприимства</w:t>
            </w:r>
            <w:r w:rsidRPr="005C2474">
              <w:rPr>
                <w:rFonts w:ascii="Times New Roman" w:hAnsi="Times New Roman" w:cs="Times New Roman"/>
                <w:i/>
              </w:rPr>
              <w:t>»</w:t>
            </w:r>
            <w:r>
              <w:rPr>
                <w:rFonts w:ascii="Times New Roman" w:hAnsi="Times New Roman" w:cs="Times New Roman"/>
                <w:i/>
              </w:rPr>
              <w:t>)</w:t>
            </w:r>
          </w:p>
        </w:tc>
        <w:tc>
          <w:tcPr>
            <w:tcW w:w="1560" w:type="dxa"/>
            <w:vAlign w:val="center"/>
          </w:tcPr>
          <w:p w14:paraId="1668D078" w14:textId="77777777" w:rsidR="009C00B7" w:rsidRPr="002D3BBE" w:rsidRDefault="009C00B7" w:rsidP="002742D4">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6,2</w:t>
            </w:r>
          </w:p>
        </w:tc>
        <w:tc>
          <w:tcPr>
            <w:tcW w:w="1798" w:type="dxa"/>
            <w:vAlign w:val="center"/>
          </w:tcPr>
          <w:p w14:paraId="4E125AA4" w14:textId="77777777" w:rsidR="009C00B7" w:rsidRPr="002D3BBE" w:rsidRDefault="009C00B7" w:rsidP="002742D4">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7,5</w:t>
            </w:r>
          </w:p>
        </w:tc>
        <w:tc>
          <w:tcPr>
            <w:tcW w:w="1604" w:type="dxa"/>
            <w:vAlign w:val="center"/>
          </w:tcPr>
          <w:p w14:paraId="312C379F" w14:textId="1543F442" w:rsidR="009C00B7" w:rsidRPr="002D3BBE" w:rsidRDefault="00C97FA7" w:rsidP="002742D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p>
        </w:tc>
      </w:tr>
      <w:tr w:rsidR="009C00B7" w:rsidRPr="002D3BBE" w14:paraId="346E7B96" w14:textId="77777777" w:rsidTr="0057356A">
        <w:trPr>
          <w:trHeight w:val="421"/>
        </w:trPr>
        <w:tc>
          <w:tcPr>
            <w:tcW w:w="4531" w:type="dxa"/>
          </w:tcPr>
          <w:p w14:paraId="2F57D192" w14:textId="77777777" w:rsidR="009C00B7" w:rsidRPr="003707E7" w:rsidRDefault="009C00B7" w:rsidP="009C00B7">
            <w:pPr>
              <w:spacing w:after="0" w:line="240" w:lineRule="auto"/>
              <w:jc w:val="both"/>
              <w:rPr>
                <w:rFonts w:ascii="Times New Roman" w:hAnsi="Times New Roman" w:cs="Times New Roman"/>
                <w:b/>
                <w:sz w:val="26"/>
                <w:szCs w:val="26"/>
              </w:rPr>
            </w:pPr>
            <w:r w:rsidRPr="003707E7">
              <w:rPr>
                <w:rFonts w:ascii="Times New Roman" w:hAnsi="Times New Roman" w:cs="Times New Roman"/>
                <w:b/>
                <w:sz w:val="26"/>
                <w:szCs w:val="26"/>
              </w:rPr>
              <w:t>НП «Семья»</w:t>
            </w:r>
          </w:p>
        </w:tc>
        <w:tc>
          <w:tcPr>
            <w:tcW w:w="1560" w:type="dxa"/>
            <w:vAlign w:val="center"/>
          </w:tcPr>
          <w:p w14:paraId="570FA22F" w14:textId="77777777" w:rsidR="009C00B7" w:rsidRPr="002D3BBE" w:rsidRDefault="009C00B7" w:rsidP="009C00B7">
            <w:pPr>
              <w:spacing w:after="0" w:line="240" w:lineRule="auto"/>
              <w:jc w:val="center"/>
              <w:rPr>
                <w:rFonts w:ascii="Times New Roman" w:hAnsi="Times New Roman" w:cs="Times New Roman"/>
                <w:b/>
                <w:sz w:val="24"/>
                <w:szCs w:val="24"/>
              </w:rPr>
            </w:pPr>
          </w:p>
        </w:tc>
        <w:tc>
          <w:tcPr>
            <w:tcW w:w="1798" w:type="dxa"/>
            <w:vAlign w:val="center"/>
          </w:tcPr>
          <w:p w14:paraId="0DCDBE3E" w14:textId="77777777" w:rsidR="009C00B7" w:rsidRPr="002D3BBE" w:rsidRDefault="002742D4"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280,5</w:t>
            </w:r>
          </w:p>
        </w:tc>
        <w:tc>
          <w:tcPr>
            <w:tcW w:w="1604" w:type="dxa"/>
            <w:vAlign w:val="center"/>
          </w:tcPr>
          <w:p w14:paraId="290809D8" w14:textId="03863FB3" w:rsidR="002742D4" w:rsidRPr="002D3BBE" w:rsidRDefault="002A299C" w:rsidP="00E961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97,0</w:t>
            </w:r>
          </w:p>
        </w:tc>
      </w:tr>
      <w:tr w:rsidR="009C00B7" w:rsidRPr="002D3BBE" w14:paraId="4FC34CA7" w14:textId="77777777" w:rsidTr="0057356A">
        <w:trPr>
          <w:trHeight w:val="517"/>
        </w:trPr>
        <w:tc>
          <w:tcPr>
            <w:tcW w:w="4531" w:type="dxa"/>
          </w:tcPr>
          <w:p w14:paraId="0D87F459" w14:textId="77777777" w:rsidR="009C00B7" w:rsidRPr="002D3BBE" w:rsidRDefault="009C00B7"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t>Мероприятия в области культуры - Федеральный проект «Семейные ценности и инфраструктура культуры»</w:t>
            </w:r>
          </w:p>
          <w:p w14:paraId="33B5BF6B" w14:textId="77777777" w:rsidR="009C00B7" w:rsidRPr="002D3BBE" w:rsidRDefault="009C00B7" w:rsidP="009C00B7">
            <w:pPr>
              <w:spacing w:after="0" w:line="240" w:lineRule="auto"/>
              <w:jc w:val="both"/>
              <w:rPr>
                <w:rFonts w:ascii="Times New Roman" w:hAnsi="Times New Roman" w:cs="Times New Roman"/>
                <w:sz w:val="24"/>
                <w:szCs w:val="24"/>
              </w:rPr>
            </w:pPr>
          </w:p>
          <w:p w14:paraId="5E7D317A" w14:textId="77777777" w:rsidR="009C00B7" w:rsidRPr="002D3BBE" w:rsidRDefault="009C00B7" w:rsidP="009C00B7">
            <w:pPr>
              <w:spacing w:after="0" w:line="240" w:lineRule="auto"/>
              <w:jc w:val="both"/>
              <w:rPr>
                <w:rFonts w:ascii="Times New Roman" w:hAnsi="Times New Roman" w:cs="Times New Roman"/>
                <w:b/>
                <w:i/>
                <w:sz w:val="26"/>
                <w:szCs w:val="26"/>
              </w:rPr>
            </w:pPr>
            <w:r w:rsidRPr="002D3BBE">
              <w:rPr>
                <w:rFonts w:ascii="Times New Roman" w:hAnsi="Times New Roman" w:cs="Times New Roman"/>
                <w:i/>
                <w:sz w:val="24"/>
                <w:szCs w:val="24"/>
              </w:rPr>
              <w:t>(</w:t>
            </w:r>
            <w:r w:rsidRPr="002D3BBE">
              <w:rPr>
                <w:rFonts w:ascii="Times New Roman" w:hAnsi="Times New Roman" w:cs="Times New Roman"/>
                <w:i/>
              </w:rPr>
              <w:t>в</w:t>
            </w:r>
            <w:r w:rsidRPr="002D3BBE">
              <w:rPr>
                <w:rFonts w:ascii="Times New Roman" w:hAnsi="Times New Roman" w:cs="Times New Roman"/>
                <w:b/>
                <w:i/>
              </w:rPr>
              <w:t xml:space="preserve"> 2024г – </w:t>
            </w:r>
            <w:r w:rsidRPr="002D3BBE">
              <w:rPr>
                <w:rFonts w:ascii="Times New Roman" w:hAnsi="Times New Roman" w:cs="Times New Roman"/>
                <w:b/>
              </w:rPr>
              <w:t>НП «Культура»</w:t>
            </w:r>
            <w:r w:rsidRPr="002D3BBE">
              <w:rPr>
                <w:rFonts w:ascii="Times New Roman" w:hAnsi="Times New Roman" w:cs="Times New Roman"/>
                <w:i/>
              </w:rPr>
              <w:t xml:space="preserve"> (федеральный проект «Культурная среда»)</w:t>
            </w:r>
          </w:p>
        </w:tc>
        <w:tc>
          <w:tcPr>
            <w:tcW w:w="1560" w:type="dxa"/>
            <w:vAlign w:val="center"/>
          </w:tcPr>
          <w:p w14:paraId="03E00BB6"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12,4</w:t>
            </w:r>
          </w:p>
        </w:tc>
        <w:tc>
          <w:tcPr>
            <w:tcW w:w="1798" w:type="dxa"/>
            <w:vAlign w:val="center"/>
          </w:tcPr>
          <w:p w14:paraId="452DF84B" w14:textId="77777777" w:rsidR="009C00B7" w:rsidRPr="002D3BBE" w:rsidRDefault="009C00B7" w:rsidP="009C00B7">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102,8</w:t>
            </w:r>
          </w:p>
        </w:tc>
        <w:tc>
          <w:tcPr>
            <w:tcW w:w="1604" w:type="dxa"/>
            <w:vAlign w:val="center"/>
          </w:tcPr>
          <w:p w14:paraId="0F9B3169" w14:textId="6CD87ACC" w:rsidR="009C00B7" w:rsidRPr="002D3BBE" w:rsidRDefault="00E75310" w:rsidP="009C00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w:t>
            </w:r>
          </w:p>
        </w:tc>
      </w:tr>
      <w:tr w:rsidR="009C00B7" w:rsidRPr="002D3BBE" w14:paraId="2E2DC62F" w14:textId="77777777" w:rsidTr="0057356A">
        <w:trPr>
          <w:trHeight w:val="517"/>
        </w:trPr>
        <w:tc>
          <w:tcPr>
            <w:tcW w:w="4531" w:type="dxa"/>
          </w:tcPr>
          <w:p w14:paraId="126095C3" w14:textId="77777777" w:rsidR="009C00B7" w:rsidRPr="002D3BBE" w:rsidRDefault="009C00B7" w:rsidP="009C00B7">
            <w:pPr>
              <w:spacing w:after="0" w:line="240" w:lineRule="auto"/>
              <w:jc w:val="both"/>
              <w:rPr>
                <w:rFonts w:ascii="Times New Roman" w:hAnsi="Times New Roman" w:cs="Times New Roman"/>
                <w:b/>
                <w:sz w:val="26"/>
                <w:szCs w:val="26"/>
              </w:rPr>
            </w:pPr>
            <w:r w:rsidRPr="002D3BBE">
              <w:rPr>
                <w:rFonts w:ascii="Times New Roman" w:hAnsi="Times New Roman" w:cs="Times New Roman"/>
                <w:sz w:val="24"/>
                <w:szCs w:val="24"/>
              </w:rPr>
              <w:t>Строительство детских садов- Федеральный проект «Поддержка семьи»</w:t>
            </w:r>
          </w:p>
        </w:tc>
        <w:tc>
          <w:tcPr>
            <w:tcW w:w="1560" w:type="dxa"/>
            <w:vAlign w:val="center"/>
          </w:tcPr>
          <w:p w14:paraId="1E5E0D51" w14:textId="77777777" w:rsidR="009C00B7" w:rsidRPr="002D3BBE" w:rsidRDefault="009C00B7" w:rsidP="009C00B7">
            <w:pPr>
              <w:spacing w:after="0" w:line="240" w:lineRule="auto"/>
              <w:jc w:val="center"/>
              <w:rPr>
                <w:rFonts w:ascii="Times New Roman" w:hAnsi="Times New Roman" w:cs="Times New Roman"/>
                <w:sz w:val="24"/>
                <w:szCs w:val="24"/>
              </w:rPr>
            </w:pPr>
          </w:p>
        </w:tc>
        <w:tc>
          <w:tcPr>
            <w:tcW w:w="1798" w:type="dxa"/>
            <w:vAlign w:val="center"/>
          </w:tcPr>
          <w:p w14:paraId="1931AE1A" w14:textId="77777777" w:rsidR="009C00B7" w:rsidRPr="002D3BBE" w:rsidRDefault="009C00B7" w:rsidP="009C00B7">
            <w:pPr>
              <w:spacing w:after="0" w:line="240" w:lineRule="auto"/>
              <w:jc w:val="center"/>
              <w:rPr>
                <w:rFonts w:ascii="Times New Roman" w:hAnsi="Times New Roman" w:cs="Times New Roman"/>
                <w:sz w:val="24"/>
                <w:szCs w:val="24"/>
              </w:rPr>
            </w:pPr>
            <w:r w:rsidRPr="002D3BBE">
              <w:rPr>
                <w:rFonts w:ascii="Times New Roman" w:hAnsi="Times New Roman" w:cs="Times New Roman"/>
                <w:sz w:val="24"/>
                <w:szCs w:val="24"/>
              </w:rPr>
              <w:t>177,7</w:t>
            </w:r>
          </w:p>
        </w:tc>
        <w:tc>
          <w:tcPr>
            <w:tcW w:w="1604" w:type="dxa"/>
            <w:vAlign w:val="center"/>
          </w:tcPr>
          <w:p w14:paraId="21F0CE79" w14:textId="6A0BB265" w:rsidR="009C00B7" w:rsidRPr="002D3BBE" w:rsidRDefault="002A299C" w:rsidP="002742D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r>
      <w:tr w:rsidR="009C00B7" w:rsidRPr="002D3BBE" w14:paraId="66F583EE" w14:textId="77777777" w:rsidTr="0057356A">
        <w:trPr>
          <w:trHeight w:val="517"/>
        </w:trPr>
        <w:tc>
          <w:tcPr>
            <w:tcW w:w="4531" w:type="dxa"/>
          </w:tcPr>
          <w:p w14:paraId="2D18C4D4" w14:textId="77777777" w:rsidR="009C00B7" w:rsidRPr="002D3BBE" w:rsidRDefault="009C00B7" w:rsidP="009C00B7">
            <w:pPr>
              <w:spacing w:after="0" w:line="240" w:lineRule="auto"/>
              <w:jc w:val="both"/>
              <w:rPr>
                <w:rFonts w:ascii="Times New Roman" w:hAnsi="Times New Roman" w:cs="Times New Roman"/>
                <w:b/>
                <w:sz w:val="26"/>
                <w:szCs w:val="26"/>
              </w:rPr>
            </w:pPr>
            <w:r w:rsidRPr="002D3BBE">
              <w:rPr>
                <w:rFonts w:ascii="Times New Roman" w:hAnsi="Times New Roman" w:cs="Times New Roman"/>
                <w:b/>
                <w:sz w:val="26"/>
                <w:szCs w:val="26"/>
              </w:rPr>
              <w:t>НП «Молодежь и дети»</w:t>
            </w:r>
          </w:p>
          <w:p w14:paraId="2A43C4FF" w14:textId="77777777" w:rsidR="00D104D8" w:rsidRPr="002D3BBE" w:rsidRDefault="00D104D8" w:rsidP="009C00B7">
            <w:pPr>
              <w:spacing w:after="0" w:line="240" w:lineRule="auto"/>
              <w:jc w:val="both"/>
              <w:rPr>
                <w:rFonts w:ascii="Times New Roman" w:hAnsi="Times New Roman" w:cs="Times New Roman"/>
                <w:b/>
                <w:sz w:val="26"/>
                <w:szCs w:val="26"/>
              </w:rPr>
            </w:pPr>
          </w:p>
          <w:p w14:paraId="04E92529" w14:textId="77777777" w:rsidR="009C00B7" w:rsidRPr="002D3BBE" w:rsidRDefault="00390A6F"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i/>
              </w:rPr>
              <w:t xml:space="preserve">(в </w:t>
            </w:r>
            <w:r w:rsidRPr="002D3BBE">
              <w:rPr>
                <w:rFonts w:ascii="Times New Roman" w:hAnsi="Times New Roman" w:cs="Times New Roman"/>
                <w:b/>
                <w:i/>
              </w:rPr>
              <w:t>2024 г-</w:t>
            </w:r>
            <w:r w:rsidRPr="002D3BBE">
              <w:rPr>
                <w:rFonts w:ascii="Times New Roman" w:hAnsi="Times New Roman" w:cs="Times New Roman"/>
                <w:b/>
              </w:rPr>
              <w:t xml:space="preserve"> </w:t>
            </w:r>
            <w:r w:rsidRPr="002D3BBE">
              <w:rPr>
                <w:rFonts w:ascii="Times New Roman" w:hAnsi="Times New Roman" w:cs="Times New Roman"/>
                <w:sz w:val="24"/>
                <w:szCs w:val="24"/>
              </w:rPr>
              <w:t xml:space="preserve"> </w:t>
            </w:r>
            <w:r w:rsidRPr="002D3BBE">
              <w:rPr>
                <w:rFonts w:ascii="Times New Roman" w:hAnsi="Times New Roman" w:cs="Times New Roman"/>
                <w:i/>
              </w:rPr>
              <w:t>НП «Образование»)</w:t>
            </w:r>
          </w:p>
        </w:tc>
        <w:tc>
          <w:tcPr>
            <w:tcW w:w="1560" w:type="dxa"/>
            <w:vAlign w:val="center"/>
          </w:tcPr>
          <w:p w14:paraId="7F43440C" w14:textId="77777777" w:rsidR="009C00B7" w:rsidRPr="002D3BBE" w:rsidRDefault="00390A6F"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20,2</w:t>
            </w:r>
          </w:p>
        </w:tc>
        <w:tc>
          <w:tcPr>
            <w:tcW w:w="1798" w:type="dxa"/>
            <w:vAlign w:val="center"/>
          </w:tcPr>
          <w:p w14:paraId="52967C5D"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 xml:space="preserve">624,7 </w:t>
            </w:r>
          </w:p>
        </w:tc>
        <w:tc>
          <w:tcPr>
            <w:tcW w:w="1604" w:type="dxa"/>
            <w:vAlign w:val="center"/>
          </w:tcPr>
          <w:p w14:paraId="722DED4C" w14:textId="698482D0" w:rsidR="009C00B7" w:rsidRPr="002D3BBE" w:rsidRDefault="00103F70" w:rsidP="009C00B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429,7</w:t>
            </w:r>
          </w:p>
        </w:tc>
      </w:tr>
      <w:tr w:rsidR="009C00B7" w:rsidRPr="002D3BBE" w14:paraId="0B5DAD87" w14:textId="77777777" w:rsidTr="0057356A">
        <w:trPr>
          <w:trHeight w:val="517"/>
        </w:trPr>
        <w:tc>
          <w:tcPr>
            <w:tcW w:w="4531" w:type="dxa"/>
          </w:tcPr>
          <w:p w14:paraId="73D31D18" w14:textId="77777777" w:rsidR="009C00B7" w:rsidRPr="002D3BBE" w:rsidRDefault="009C00B7"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t>Модернизация школьных систем образования - Федеральный проект «Все лучшее детям»</w:t>
            </w:r>
          </w:p>
          <w:p w14:paraId="0510278B" w14:textId="77777777" w:rsidR="009C00B7" w:rsidRPr="002D3BBE" w:rsidRDefault="009C00B7" w:rsidP="009C00B7">
            <w:pPr>
              <w:spacing w:after="0" w:line="240" w:lineRule="auto"/>
              <w:jc w:val="both"/>
              <w:rPr>
                <w:rFonts w:ascii="Times New Roman" w:hAnsi="Times New Roman" w:cs="Times New Roman"/>
                <w:sz w:val="24"/>
                <w:szCs w:val="24"/>
              </w:rPr>
            </w:pPr>
          </w:p>
        </w:tc>
        <w:tc>
          <w:tcPr>
            <w:tcW w:w="1560" w:type="dxa"/>
            <w:vAlign w:val="center"/>
          </w:tcPr>
          <w:p w14:paraId="57C9C2DB" w14:textId="77777777" w:rsidR="009C00B7" w:rsidRPr="002D3BBE" w:rsidRDefault="009C00B7" w:rsidP="009C00B7">
            <w:pPr>
              <w:spacing w:after="0" w:line="240" w:lineRule="auto"/>
              <w:jc w:val="center"/>
              <w:rPr>
                <w:rFonts w:ascii="Times New Roman" w:hAnsi="Times New Roman" w:cs="Times New Roman"/>
                <w:sz w:val="24"/>
                <w:szCs w:val="24"/>
              </w:rPr>
            </w:pPr>
          </w:p>
        </w:tc>
        <w:tc>
          <w:tcPr>
            <w:tcW w:w="1798" w:type="dxa"/>
            <w:vAlign w:val="center"/>
          </w:tcPr>
          <w:p w14:paraId="724530B6" w14:textId="77777777" w:rsidR="009C00B7" w:rsidRPr="002D3BBE" w:rsidRDefault="009C00B7" w:rsidP="009C00B7">
            <w:pPr>
              <w:spacing w:after="0" w:line="240" w:lineRule="auto"/>
              <w:jc w:val="center"/>
              <w:rPr>
                <w:rFonts w:ascii="Times New Roman" w:hAnsi="Times New Roman" w:cs="Times New Roman"/>
                <w:color w:val="FF0000"/>
                <w:sz w:val="24"/>
                <w:szCs w:val="24"/>
              </w:rPr>
            </w:pPr>
            <w:r w:rsidRPr="002D3BBE">
              <w:rPr>
                <w:rFonts w:ascii="Times New Roman" w:hAnsi="Times New Roman" w:cs="Times New Roman"/>
                <w:sz w:val="24"/>
                <w:szCs w:val="24"/>
              </w:rPr>
              <w:t>385,1</w:t>
            </w:r>
          </w:p>
        </w:tc>
        <w:tc>
          <w:tcPr>
            <w:tcW w:w="1604" w:type="dxa"/>
            <w:vAlign w:val="center"/>
          </w:tcPr>
          <w:p w14:paraId="636A9832" w14:textId="1AA9CFD8" w:rsidR="009C00B7" w:rsidRPr="002D3BBE" w:rsidRDefault="00103F70" w:rsidP="009C00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251,8</w:t>
            </w:r>
          </w:p>
        </w:tc>
      </w:tr>
      <w:tr w:rsidR="009C00B7" w:rsidRPr="002D3BBE" w14:paraId="27CBFB25" w14:textId="77777777" w:rsidTr="0057356A">
        <w:trPr>
          <w:trHeight w:val="517"/>
        </w:trPr>
        <w:tc>
          <w:tcPr>
            <w:tcW w:w="4531" w:type="dxa"/>
          </w:tcPr>
          <w:p w14:paraId="23D6D515" w14:textId="77777777" w:rsidR="009C00B7" w:rsidRPr="002D3BBE" w:rsidRDefault="005223E6" w:rsidP="005223E6">
            <w:pPr>
              <w:spacing w:after="0" w:line="240" w:lineRule="auto"/>
              <w:jc w:val="both"/>
              <w:rPr>
                <w:rFonts w:ascii="Times New Roman" w:hAnsi="Times New Roman" w:cs="Times New Roman"/>
                <w:sz w:val="24"/>
                <w:szCs w:val="24"/>
              </w:rPr>
            </w:pPr>
            <w:r w:rsidRPr="002D3BBE">
              <w:rPr>
                <w:rFonts w:ascii="Times New Roman" w:hAnsi="Times New Roman" w:cs="Times New Roman"/>
                <w:sz w:val="24"/>
                <w:szCs w:val="24"/>
              </w:rPr>
              <w:t>О</w:t>
            </w:r>
            <w:r w:rsidR="009C00B7" w:rsidRPr="002D3BBE">
              <w:rPr>
                <w:rFonts w:ascii="Times New Roman" w:hAnsi="Times New Roman" w:cs="Times New Roman"/>
                <w:sz w:val="24"/>
                <w:szCs w:val="24"/>
              </w:rPr>
              <w:t>беспечени</w:t>
            </w:r>
            <w:r w:rsidRPr="002D3BBE">
              <w:rPr>
                <w:rFonts w:ascii="Times New Roman" w:hAnsi="Times New Roman" w:cs="Times New Roman"/>
                <w:sz w:val="24"/>
                <w:szCs w:val="24"/>
              </w:rPr>
              <w:t>е</w:t>
            </w:r>
            <w:r w:rsidR="009C00B7" w:rsidRPr="002D3BBE">
              <w:rPr>
                <w:rFonts w:ascii="Times New Roman" w:hAnsi="Times New Roman" w:cs="Times New Roman"/>
                <w:sz w:val="24"/>
                <w:szCs w:val="24"/>
              </w:rPr>
              <w:t xml:space="preserve"> деятельности образовательных учреждений - Федеральный проект «Педагоги и наставники»</w:t>
            </w:r>
          </w:p>
        </w:tc>
        <w:tc>
          <w:tcPr>
            <w:tcW w:w="1560" w:type="dxa"/>
            <w:vAlign w:val="center"/>
          </w:tcPr>
          <w:p w14:paraId="03B95396" w14:textId="77777777" w:rsidR="009C00B7" w:rsidRPr="002D3BBE" w:rsidRDefault="009C00B7" w:rsidP="009C00B7">
            <w:pPr>
              <w:spacing w:after="0" w:line="240" w:lineRule="auto"/>
              <w:jc w:val="center"/>
              <w:rPr>
                <w:rFonts w:ascii="Times New Roman" w:hAnsi="Times New Roman" w:cs="Times New Roman"/>
                <w:sz w:val="24"/>
                <w:szCs w:val="24"/>
              </w:rPr>
            </w:pPr>
          </w:p>
        </w:tc>
        <w:tc>
          <w:tcPr>
            <w:tcW w:w="1798" w:type="dxa"/>
            <w:vAlign w:val="center"/>
          </w:tcPr>
          <w:p w14:paraId="77C84382" w14:textId="77777777" w:rsidR="009C00B7" w:rsidRPr="002D3BBE" w:rsidRDefault="009C00B7" w:rsidP="009C00B7">
            <w:pPr>
              <w:spacing w:after="0" w:line="240" w:lineRule="auto"/>
              <w:jc w:val="center"/>
              <w:rPr>
                <w:rFonts w:ascii="Times New Roman" w:hAnsi="Times New Roman" w:cs="Times New Roman"/>
                <w:color w:val="FF0000"/>
                <w:sz w:val="24"/>
                <w:szCs w:val="24"/>
              </w:rPr>
            </w:pPr>
            <w:r w:rsidRPr="002D3BBE">
              <w:rPr>
                <w:rFonts w:ascii="Times New Roman" w:hAnsi="Times New Roman" w:cs="Times New Roman"/>
                <w:sz w:val="24"/>
                <w:szCs w:val="24"/>
              </w:rPr>
              <w:t>239,6</w:t>
            </w:r>
          </w:p>
        </w:tc>
        <w:tc>
          <w:tcPr>
            <w:tcW w:w="1604" w:type="dxa"/>
            <w:vAlign w:val="center"/>
          </w:tcPr>
          <w:p w14:paraId="58D2BDE6" w14:textId="2DAE962B" w:rsidR="009C00B7" w:rsidRPr="002D3BBE" w:rsidRDefault="00103F70" w:rsidP="009C00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177,9</w:t>
            </w:r>
          </w:p>
        </w:tc>
      </w:tr>
      <w:tr w:rsidR="009C00B7" w:rsidRPr="00B84ED7" w14:paraId="2AB98D93" w14:textId="77777777" w:rsidTr="0057356A">
        <w:trPr>
          <w:trHeight w:val="633"/>
        </w:trPr>
        <w:tc>
          <w:tcPr>
            <w:tcW w:w="4531" w:type="dxa"/>
          </w:tcPr>
          <w:p w14:paraId="576E8512" w14:textId="77777777" w:rsidR="009C00B7" w:rsidRPr="002D3BBE" w:rsidRDefault="002D3BBE" w:rsidP="002D3BBE">
            <w:pPr>
              <w:spacing w:after="0" w:line="240" w:lineRule="auto"/>
              <w:jc w:val="both"/>
              <w:rPr>
                <w:rFonts w:ascii="Times New Roman" w:hAnsi="Times New Roman" w:cs="Times New Roman"/>
                <w:b/>
                <w:sz w:val="24"/>
                <w:szCs w:val="24"/>
              </w:rPr>
            </w:pPr>
            <w:r w:rsidRPr="002D3BBE">
              <w:rPr>
                <w:rFonts w:ascii="Times New Roman" w:hAnsi="Times New Roman" w:cs="Times New Roman"/>
                <w:b/>
                <w:sz w:val="24"/>
                <w:szCs w:val="24"/>
              </w:rPr>
              <w:t xml:space="preserve">НП </w:t>
            </w:r>
            <w:r w:rsidR="009C00B7" w:rsidRPr="002D3BBE">
              <w:rPr>
                <w:rFonts w:ascii="Times New Roman" w:hAnsi="Times New Roman" w:cs="Times New Roman"/>
                <w:b/>
                <w:sz w:val="24"/>
                <w:szCs w:val="24"/>
              </w:rPr>
              <w:t>Демография</w:t>
            </w:r>
            <w:r w:rsidRPr="002D3BBE">
              <w:rPr>
                <w:rFonts w:ascii="Times New Roman" w:hAnsi="Times New Roman" w:cs="Times New Roman"/>
                <w:b/>
                <w:sz w:val="24"/>
                <w:szCs w:val="24"/>
              </w:rPr>
              <w:t xml:space="preserve"> – </w:t>
            </w:r>
            <w:r w:rsidRPr="002D3BBE">
              <w:rPr>
                <w:rFonts w:ascii="Times New Roman" w:hAnsi="Times New Roman" w:cs="Times New Roman"/>
                <w:i/>
              </w:rPr>
              <w:t>(федеральный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560" w:type="dxa"/>
            <w:vAlign w:val="center"/>
          </w:tcPr>
          <w:p w14:paraId="45F3DA15" w14:textId="77777777" w:rsidR="009C00B7" w:rsidRPr="00D104D8" w:rsidRDefault="00D104D8" w:rsidP="009C00B7">
            <w:pPr>
              <w:spacing w:after="0" w:line="240" w:lineRule="auto"/>
              <w:jc w:val="center"/>
              <w:rPr>
                <w:rFonts w:ascii="Times New Roman" w:hAnsi="Times New Roman" w:cs="Times New Roman"/>
                <w:b/>
                <w:sz w:val="24"/>
                <w:szCs w:val="24"/>
                <w:lang w:val="en-US"/>
              </w:rPr>
            </w:pPr>
            <w:r w:rsidRPr="002D3BBE">
              <w:rPr>
                <w:rFonts w:ascii="Times New Roman" w:hAnsi="Times New Roman" w:cs="Times New Roman"/>
                <w:b/>
                <w:sz w:val="24"/>
                <w:szCs w:val="24"/>
              </w:rPr>
              <w:t>8.2</w:t>
            </w:r>
          </w:p>
        </w:tc>
        <w:tc>
          <w:tcPr>
            <w:tcW w:w="1798" w:type="dxa"/>
            <w:vAlign w:val="center"/>
          </w:tcPr>
          <w:p w14:paraId="3702299A" w14:textId="77777777" w:rsidR="009C00B7" w:rsidRPr="004A01CE" w:rsidRDefault="009C00B7" w:rsidP="009C00B7">
            <w:pPr>
              <w:spacing w:after="0" w:line="240" w:lineRule="auto"/>
              <w:jc w:val="center"/>
              <w:rPr>
                <w:rFonts w:ascii="Times New Roman" w:hAnsi="Times New Roman" w:cs="Times New Roman"/>
                <w:color w:val="FF0000"/>
                <w:sz w:val="24"/>
                <w:szCs w:val="24"/>
              </w:rPr>
            </w:pPr>
          </w:p>
        </w:tc>
        <w:tc>
          <w:tcPr>
            <w:tcW w:w="1604" w:type="dxa"/>
            <w:vAlign w:val="center"/>
          </w:tcPr>
          <w:p w14:paraId="6902C7D8" w14:textId="77777777" w:rsidR="009C00B7" w:rsidRPr="004A01CE" w:rsidRDefault="009C00B7" w:rsidP="009C00B7">
            <w:pPr>
              <w:spacing w:after="0" w:line="240" w:lineRule="auto"/>
              <w:jc w:val="center"/>
              <w:rPr>
                <w:rFonts w:ascii="Times New Roman" w:hAnsi="Times New Roman" w:cs="Times New Roman"/>
                <w:color w:val="FF0000"/>
                <w:sz w:val="24"/>
                <w:szCs w:val="24"/>
              </w:rPr>
            </w:pPr>
          </w:p>
        </w:tc>
      </w:tr>
      <w:tr w:rsidR="009C00B7" w:rsidRPr="00B84ED7" w14:paraId="34F45753" w14:textId="77777777" w:rsidTr="0057356A">
        <w:trPr>
          <w:trHeight w:val="336"/>
        </w:trPr>
        <w:tc>
          <w:tcPr>
            <w:tcW w:w="4531" w:type="dxa"/>
          </w:tcPr>
          <w:p w14:paraId="2B790DA8" w14:textId="77777777" w:rsidR="009C00B7" w:rsidRPr="002D3BBE" w:rsidRDefault="002D3BBE" w:rsidP="009C00B7">
            <w:pPr>
              <w:spacing w:after="0" w:line="240" w:lineRule="auto"/>
              <w:jc w:val="both"/>
              <w:rPr>
                <w:rFonts w:ascii="Times New Roman" w:hAnsi="Times New Roman" w:cs="Times New Roman"/>
                <w:sz w:val="24"/>
                <w:szCs w:val="24"/>
              </w:rPr>
            </w:pPr>
            <w:r w:rsidRPr="002D3BBE">
              <w:rPr>
                <w:rFonts w:ascii="Times New Roman" w:hAnsi="Times New Roman" w:cs="Times New Roman"/>
                <w:b/>
                <w:sz w:val="24"/>
                <w:szCs w:val="24"/>
              </w:rPr>
              <w:t xml:space="preserve">НП </w:t>
            </w:r>
            <w:r w:rsidR="009C00B7" w:rsidRPr="002D3BBE">
              <w:rPr>
                <w:rFonts w:ascii="Times New Roman" w:hAnsi="Times New Roman" w:cs="Times New Roman"/>
                <w:b/>
                <w:sz w:val="24"/>
                <w:szCs w:val="24"/>
              </w:rPr>
              <w:t>«Экология»</w:t>
            </w:r>
            <w:r w:rsidR="009C00B7" w:rsidRPr="002D3BBE">
              <w:rPr>
                <w:rFonts w:ascii="Times New Roman" w:hAnsi="Times New Roman" w:cs="Times New Roman"/>
                <w:sz w:val="24"/>
                <w:szCs w:val="24"/>
              </w:rPr>
              <w:t xml:space="preserve"> </w:t>
            </w:r>
            <w:r w:rsidR="009C00B7" w:rsidRPr="002D3BBE">
              <w:rPr>
                <w:rFonts w:ascii="Times New Roman" w:hAnsi="Times New Roman" w:cs="Times New Roman"/>
                <w:i/>
              </w:rPr>
              <w:t>(федеральный проект «Чистая страна»)</w:t>
            </w:r>
          </w:p>
        </w:tc>
        <w:tc>
          <w:tcPr>
            <w:tcW w:w="1560" w:type="dxa"/>
            <w:vAlign w:val="center"/>
          </w:tcPr>
          <w:p w14:paraId="5E0DA3EC" w14:textId="77777777" w:rsidR="009C00B7" w:rsidRPr="002D3BBE" w:rsidRDefault="009C00B7" w:rsidP="009C00B7">
            <w:pPr>
              <w:spacing w:after="0" w:line="240" w:lineRule="auto"/>
              <w:jc w:val="center"/>
              <w:rPr>
                <w:rFonts w:ascii="Times New Roman" w:hAnsi="Times New Roman" w:cs="Times New Roman"/>
                <w:b/>
                <w:sz w:val="24"/>
                <w:szCs w:val="24"/>
              </w:rPr>
            </w:pPr>
            <w:r w:rsidRPr="002D3BBE">
              <w:rPr>
                <w:rFonts w:ascii="Times New Roman" w:hAnsi="Times New Roman" w:cs="Times New Roman"/>
                <w:b/>
                <w:sz w:val="24"/>
                <w:szCs w:val="24"/>
              </w:rPr>
              <w:t>19,4</w:t>
            </w:r>
          </w:p>
        </w:tc>
        <w:tc>
          <w:tcPr>
            <w:tcW w:w="1798" w:type="dxa"/>
            <w:vAlign w:val="center"/>
          </w:tcPr>
          <w:p w14:paraId="4C566FEC" w14:textId="77777777" w:rsidR="009C00B7" w:rsidRPr="004A01CE" w:rsidRDefault="009C00B7" w:rsidP="009C00B7">
            <w:pPr>
              <w:spacing w:after="0" w:line="240" w:lineRule="auto"/>
              <w:jc w:val="center"/>
              <w:rPr>
                <w:rFonts w:ascii="Times New Roman" w:hAnsi="Times New Roman" w:cs="Times New Roman"/>
                <w:color w:val="FF0000"/>
                <w:sz w:val="24"/>
                <w:szCs w:val="24"/>
              </w:rPr>
            </w:pPr>
          </w:p>
        </w:tc>
        <w:tc>
          <w:tcPr>
            <w:tcW w:w="1604" w:type="dxa"/>
            <w:vAlign w:val="center"/>
          </w:tcPr>
          <w:p w14:paraId="2B108CBF" w14:textId="77777777" w:rsidR="009C00B7" w:rsidRPr="004A01CE" w:rsidRDefault="009C00B7" w:rsidP="009C00B7">
            <w:pPr>
              <w:spacing w:after="0" w:line="240" w:lineRule="auto"/>
              <w:jc w:val="center"/>
              <w:rPr>
                <w:rFonts w:ascii="Times New Roman" w:hAnsi="Times New Roman" w:cs="Times New Roman"/>
                <w:color w:val="FF0000"/>
                <w:sz w:val="24"/>
                <w:szCs w:val="24"/>
              </w:rPr>
            </w:pPr>
          </w:p>
        </w:tc>
      </w:tr>
    </w:tbl>
    <w:p w14:paraId="1CC6E020" w14:textId="77777777" w:rsidR="005223E6" w:rsidRPr="00AF35DF" w:rsidRDefault="005223E6" w:rsidP="000021A7">
      <w:pPr>
        <w:pStyle w:val="ConsPlusNormal"/>
        <w:spacing w:line="298" w:lineRule="auto"/>
        <w:jc w:val="both"/>
        <w:rPr>
          <w:rFonts w:ascii="Times New Roman" w:hAnsi="Times New Roman" w:cs="Times New Roman"/>
          <w:sz w:val="28"/>
          <w:szCs w:val="28"/>
          <w:lang w:val="en-US"/>
        </w:rPr>
      </w:pPr>
    </w:p>
    <w:p w14:paraId="1490DE5B" w14:textId="77777777" w:rsidR="00AF35DF" w:rsidRPr="003D4B48" w:rsidRDefault="00AF35DF" w:rsidP="00AF35DF">
      <w:pPr>
        <w:pStyle w:val="ConsPlusNormal"/>
        <w:spacing w:line="298" w:lineRule="auto"/>
        <w:jc w:val="both"/>
        <w:rPr>
          <w:rFonts w:ascii="Times New Roman" w:hAnsi="Times New Roman" w:cs="Times New Roman"/>
          <w:sz w:val="28"/>
          <w:szCs w:val="28"/>
        </w:rPr>
      </w:pPr>
      <w:r w:rsidRPr="00AF35DF">
        <w:rPr>
          <w:rFonts w:ascii="Times New Roman" w:hAnsi="Times New Roman" w:cs="Times New Roman"/>
          <w:sz w:val="28"/>
          <w:szCs w:val="28"/>
        </w:rPr>
        <w:t>Всего в 2024 году профинансированы расходы на реализацию национальных проектов на общую  сумму  895,2 млн.руб.</w:t>
      </w:r>
      <w:r w:rsidRPr="00AE582C">
        <w:rPr>
          <w:rFonts w:ascii="Times New Roman" w:hAnsi="Times New Roman" w:cs="Times New Roman"/>
          <w:sz w:val="28"/>
          <w:szCs w:val="28"/>
        </w:rPr>
        <w:t xml:space="preserve"> на ремонт </w:t>
      </w:r>
      <w:r w:rsidRPr="00AE582C">
        <w:rPr>
          <w:rFonts w:ascii="Times New Roman" w:hAnsi="Times New Roman" w:cs="Times New Roman"/>
          <w:sz w:val="28"/>
          <w:szCs w:val="28"/>
        </w:rPr>
        <w:lastRenderedPageBreak/>
        <w:t>автомобильных дорог, благоустройство дворовых и общественных территорий,</w:t>
      </w:r>
      <w:r w:rsidRPr="00AE582C">
        <w:rPr>
          <w:rFonts w:ascii="Times New Roman" w:hAnsi="Times New Roman" w:cs="Times New Roman"/>
          <w:sz w:val="24"/>
          <w:szCs w:val="24"/>
        </w:rPr>
        <w:t xml:space="preserve"> </w:t>
      </w:r>
      <w:r w:rsidRPr="00AE582C">
        <w:rPr>
          <w:rFonts w:ascii="Times New Roman" w:hAnsi="Times New Roman" w:cs="Times New Roman"/>
          <w:sz w:val="28"/>
          <w:szCs w:val="28"/>
        </w:rPr>
        <w:t xml:space="preserve">рекультивацию свалок, создание модельных муниципальных библиотек, оснащение учреждений в </w:t>
      </w:r>
      <w:r w:rsidRPr="003D4B48">
        <w:rPr>
          <w:rFonts w:ascii="Times New Roman" w:hAnsi="Times New Roman" w:cs="Times New Roman"/>
          <w:sz w:val="28"/>
          <w:szCs w:val="28"/>
        </w:rPr>
        <w:t>сфере культуры музыкальными инструментами, оборудованием и учебными материалами, техническое оснащение музеев, реализацию практик поддержки добровольчества (волонтерства).</w:t>
      </w:r>
    </w:p>
    <w:p w14:paraId="17EFC762" w14:textId="15F3EFCB" w:rsidR="00AF35DF" w:rsidRDefault="00AF35DF" w:rsidP="00AF35DF">
      <w:pPr>
        <w:pStyle w:val="ConsPlusNormal"/>
        <w:spacing w:line="298" w:lineRule="auto"/>
        <w:jc w:val="both"/>
        <w:rPr>
          <w:rFonts w:ascii="Times New Roman" w:hAnsi="Times New Roman" w:cs="Times New Roman"/>
          <w:sz w:val="28"/>
          <w:szCs w:val="28"/>
        </w:rPr>
      </w:pPr>
      <w:r w:rsidRPr="003D4B48">
        <w:rPr>
          <w:rFonts w:ascii="Times New Roman" w:hAnsi="Times New Roman" w:cs="Times New Roman"/>
          <w:sz w:val="28"/>
          <w:szCs w:val="28"/>
        </w:rPr>
        <w:t>В 2025 году на реализацию национальных проектов</w:t>
      </w:r>
      <w:r w:rsidRPr="003354D6">
        <w:rPr>
          <w:rFonts w:ascii="Times New Roman" w:hAnsi="Times New Roman" w:cs="Times New Roman"/>
          <w:sz w:val="28"/>
          <w:szCs w:val="28"/>
        </w:rPr>
        <w:t xml:space="preserve"> предусмотрено </w:t>
      </w:r>
      <w:r w:rsidR="003354D6" w:rsidRPr="003354D6">
        <w:rPr>
          <w:rFonts w:ascii="Times New Roman" w:hAnsi="Times New Roman" w:cs="Times New Roman"/>
          <w:sz w:val="28"/>
          <w:szCs w:val="28"/>
        </w:rPr>
        <w:t>1868,3</w:t>
      </w:r>
      <w:r w:rsidRPr="003354D6">
        <w:rPr>
          <w:rFonts w:ascii="Times New Roman" w:hAnsi="Times New Roman" w:cs="Times New Roman"/>
          <w:sz w:val="28"/>
          <w:szCs w:val="28"/>
        </w:rPr>
        <w:t xml:space="preserve"> млн.руб. на капитальный ремонт 2 учреждений культуры, 3 школ, создание модельной библиотеки, техническое оснащение музея, проведение ретро фестиваля «ЖИГУЛИ», обеспечение выплат педагогическим работникам за классное руководство, советникам директоров школ по воспитанию и взаимодействию с детскими общественными объединениями</w:t>
      </w:r>
      <w:r w:rsidR="00D538FF" w:rsidRPr="003354D6">
        <w:rPr>
          <w:rFonts w:ascii="Times New Roman" w:hAnsi="Times New Roman" w:cs="Times New Roman"/>
          <w:sz w:val="28"/>
          <w:szCs w:val="28"/>
        </w:rPr>
        <w:t>, ремонт автомобильных дорог, благоустройство дворовых и общественных территорий.</w:t>
      </w:r>
      <w:r w:rsidRPr="003354D6">
        <w:rPr>
          <w:rFonts w:ascii="Times New Roman" w:hAnsi="Times New Roman" w:cs="Times New Roman"/>
          <w:sz w:val="28"/>
          <w:szCs w:val="28"/>
        </w:rPr>
        <w:t xml:space="preserve">   По итогам 9 месяцев 2025 года финансирование национальных проектов составило </w:t>
      </w:r>
      <w:r w:rsidR="003354D6" w:rsidRPr="003354D6">
        <w:rPr>
          <w:rFonts w:ascii="Times New Roman" w:hAnsi="Times New Roman" w:cs="Times New Roman"/>
          <w:sz w:val="28"/>
          <w:szCs w:val="28"/>
        </w:rPr>
        <w:t>1 415,1</w:t>
      </w:r>
      <w:r w:rsidRPr="003354D6">
        <w:rPr>
          <w:rFonts w:ascii="Times New Roman" w:hAnsi="Times New Roman" w:cs="Times New Roman"/>
          <w:sz w:val="28"/>
          <w:szCs w:val="28"/>
        </w:rPr>
        <w:t xml:space="preserve"> млн.руб. </w:t>
      </w:r>
    </w:p>
    <w:p w14:paraId="52557F3C" w14:textId="77777777" w:rsidR="00EC768F" w:rsidRPr="009F669D" w:rsidRDefault="00EA14A4" w:rsidP="008D205F">
      <w:pPr>
        <w:pStyle w:val="ConsPlusNormal"/>
        <w:spacing w:line="298" w:lineRule="auto"/>
        <w:jc w:val="both"/>
        <w:rPr>
          <w:rFonts w:ascii="Times New Roman" w:eastAsiaTheme="minorHAnsi" w:hAnsi="Times New Roman" w:cs="Times New Roman"/>
          <w:sz w:val="28"/>
          <w:szCs w:val="28"/>
          <w:lang w:eastAsia="en-US"/>
        </w:rPr>
      </w:pPr>
      <w:r w:rsidRPr="009F669D">
        <w:rPr>
          <w:rFonts w:ascii="Times New Roman" w:hAnsi="Times New Roman" w:cs="Times New Roman"/>
          <w:sz w:val="28"/>
          <w:szCs w:val="28"/>
        </w:rPr>
        <w:t xml:space="preserve">Бюджетная политика в </w:t>
      </w:r>
      <w:r w:rsidR="00AC412D" w:rsidRPr="009F669D">
        <w:rPr>
          <w:rFonts w:ascii="Times New Roman" w:eastAsiaTheme="minorHAnsi" w:hAnsi="Times New Roman" w:cs="Times New Roman"/>
          <w:sz w:val="28"/>
          <w:szCs w:val="28"/>
          <w:lang w:eastAsia="en-US"/>
        </w:rPr>
        <w:t xml:space="preserve">области </w:t>
      </w:r>
      <w:r w:rsidR="00AC412D" w:rsidRPr="009F669D">
        <w:rPr>
          <w:rFonts w:ascii="Times New Roman" w:eastAsiaTheme="minorHAnsi" w:hAnsi="Times New Roman" w:cs="Times New Roman"/>
          <w:b/>
          <w:sz w:val="28"/>
          <w:szCs w:val="28"/>
          <w:lang w:eastAsia="en-US"/>
        </w:rPr>
        <w:t>социально-культурной</w:t>
      </w:r>
      <w:r w:rsidR="008D205F" w:rsidRPr="009F669D">
        <w:rPr>
          <w:rFonts w:ascii="Times New Roman" w:eastAsiaTheme="minorHAnsi" w:hAnsi="Times New Roman" w:cs="Times New Roman"/>
          <w:b/>
          <w:sz w:val="28"/>
          <w:szCs w:val="28"/>
          <w:lang w:eastAsia="en-US"/>
        </w:rPr>
        <w:t xml:space="preserve"> </w:t>
      </w:r>
      <w:r w:rsidR="00AC412D" w:rsidRPr="009F669D">
        <w:rPr>
          <w:rFonts w:ascii="Times New Roman" w:eastAsiaTheme="minorHAnsi" w:hAnsi="Times New Roman" w:cs="Times New Roman"/>
          <w:b/>
          <w:sz w:val="28"/>
          <w:szCs w:val="28"/>
          <w:lang w:eastAsia="en-US"/>
        </w:rPr>
        <w:t>сфер</w:t>
      </w:r>
      <w:r w:rsidR="006B315F" w:rsidRPr="009F669D">
        <w:rPr>
          <w:rFonts w:ascii="Times New Roman" w:eastAsiaTheme="minorHAnsi" w:hAnsi="Times New Roman" w:cs="Times New Roman"/>
          <w:b/>
          <w:sz w:val="28"/>
          <w:szCs w:val="28"/>
          <w:lang w:eastAsia="en-US"/>
        </w:rPr>
        <w:t>ы</w:t>
      </w:r>
      <w:r w:rsidR="00AC412D" w:rsidRPr="009F669D">
        <w:rPr>
          <w:rFonts w:ascii="Times New Roman" w:eastAsiaTheme="minorHAnsi" w:hAnsi="Times New Roman" w:cs="Times New Roman"/>
          <w:sz w:val="28"/>
          <w:szCs w:val="28"/>
          <w:lang w:eastAsia="en-US"/>
        </w:rPr>
        <w:t xml:space="preserve"> </w:t>
      </w:r>
      <w:r w:rsidR="008D205F" w:rsidRPr="009F669D">
        <w:rPr>
          <w:rFonts w:ascii="Times New Roman" w:eastAsiaTheme="minorHAnsi" w:hAnsi="Times New Roman" w:cs="Times New Roman"/>
          <w:sz w:val="28"/>
          <w:szCs w:val="28"/>
          <w:lang w:eastAsia="en-US"/>
        </w:rPr>
        <w:t xml:space="preserve">ориентирована </w:t>
      </w:r>
      <w:r w:rsidR="00AC412D" w:rsidRPr="009F669D">
        <w:rPr>
          <w:rFonts w:ascii="Times New Roman" w:eastAsiaTheme="minorHAnsi" w:hAnsi="Times New Roman" w:cs="Times New Roman"/>
          <w:sz w:val="28"/>
          <w:szCs w:val="28"/>
          <w:lang w:eastAsia="en-US"/>
        </w:rPr>
        <w:t xml:space="preserve">на </w:t>
      </w:r>
      <w:r w:rsidR="00EB2D92" w:rsidRPr="009F669D">
        <w:rPr>
          <w:rFonts w:ascii="Times New Roman" w:eastAsiaTheme="minorHAnsi" w:hAnsi="Times New Roman" w:cs="Times New Roman"/>
          <w:sz w:val="28"/>
          <w:szCs w:val="28"/>
          <w:lang w:eastAsia="en-US"/>
        </w:rPr>
        <w:t>обеспечени</w:t>
      </w:r>
      <w:r w:rsidR="003407C1" w:rsidRPr="009F669D">
        <w:rPr>
          <w:rFonts w:ascii="Times New Roman" w:eastAsiaTheme="minorHAnsi" w:hAnsi="Times New Roman" w:cs="Times New Roman"/>
          <w:sz w:val="28"/>
          <w:szCs w:val="28"/>
          <w:lang w:eastAsia="en-US"/>
        </w:rPr>
        <w:t>е</w:t>
      </w:r>
      <w:r w:rsidR="00AC412D" w:rsidRPr="009F669D">
        <w:rPr>
          <w:rFonts w:ascii="Times New Roman" w:eastAsiaTheme="minorHAnsi" w:hAnsi="Times New Roman" w:cs="Times New Roman"/>
          <w:sz w:val="28"/>
          <w:szCs w:val="28"/>
          <w:lang w:eastAsia="en-US"/>
        </w:rPr>
        <w:t xml:space="preserve"> доступности</w:t>
      </w:r>
      <w:r w:rsidR="00E25B67" w:rsidRPr="009F669D">
        <w:rPr>
          <w:rFonts w:ascii="Times New Roman" w:eastAsiaTheme="minorHAnsi" w:hAnsi="Times New Roman" w:cs="Times New Roman"/>
          <w:sz w:val="28"/>
          <w:szCs w:val="28"/>
          <w:lang w:eastAsia="en-US"/>
        </w:rPr>
        <w:t xml:space="preserve"> </w:t>
      </w:r>
      <w:r w:rsidR="00EB2D92" w:rsidRPr="009F669D">
        <w:rPr>
          <w:rFonts w:ascii="Times New Roman" w:eastAsiaTheme="minorHAnsi" w:hAnsi="Times New Roman" w:cs="Times New Roman"/>
          <w:sz w:val="28"/>
          <w:szCs w:val="28"/>
          <w:lang w:eastAsia="en-US"/>
        </w:rPr>
        <w:t>качественного образования</w:t>
      </w:r>
      <w:r w:rsidR="00AC412D" w:rsidRPr="009F669D">
        <w:rPr>
          <w:rFonts w:ascii="Times New Roman" w:eastAsiaTheme="minorHAnsi" w:hAnsi="Times New Roman" w:cs="Times New Roman"/>
          <w:sz w:val="28"/>
          <w:szCs w:val="28"/>
          <w:lang w:eastAsia="en-US"/>
        </w:rPr>
        <w:t>, создани</w:t>
      </w:r>
      <w:r w:rsidR="006B315F" w:rsidRPr="009F669D">
        <w:rPr>
          <w:rFonts w:ascii="Times New Roman" w:eastAsiaTheme="minorHAnsi" w:hAnsi="Times New Roman" w:cs="Times New Roman"/>
          <w:sz w:val="28"/>
          <w:szCs w:val="28"/>
          <w:lang w:eastAsia="en-US"/>
        </w:rPr>
        <w:t>е</w:t>
      </w:r>
      <w:r w:rsidR="00AC412D" w:rsidRPr="009F669D">
        <w:rPr>
          <w:rFonts w:ascii="Times New Roman" w:eastAsiaTheme="minorHAnsi" w:hAnsi="Times New Roman" w:cs="Times New Roman"/>
          <w:sz w:val="28"/>
          <w:szCs w:val="28"/>
          <w:lang w:eastAsia="en-US"/>
        </w:rPr>
        <w:t xml:space="preserve"> условий для заняти</w:t>
      </w:r>
      <w:r w:rsidR="004A352A" w:rsidRPr="009F669D">
        <w:rPr>
          <w:rFonts w:ascii="Times New Roman" w:eastAsiaTheme="minorHAnsi" w:hAnsi="Times New Roman" w:cs="Times New Roman"/>
          <w:sz w:val="28"/>
          <w:szCs w:val="28"/>
          <w:lang w:eastAsia="en-US"/>
        </w:rPr>
        <w:t>я</w:t>
      </w:r>
      <w:r w:rsidR="00AC412D" w:rsidRPr="009F669D">
        <w:rPr>
          <w:rFonts w:ascii="Times New Roman" w:eastAsiaTheme="minorHAnsi" w:hAnsi="Times New Roman" w:cs="Times New Roman"/>
          <w:sz w:val="28"/>
          <w:szCs w:val="28"/>
          <w:lang w:eastAsia="en-US"/>
        </w:rPr>
        <w:t xml:space="preserve"> физической культурой и спортом</w:t>
      </w:r>
      <w:r w:rsidR="004A352A" w:rsidRPr="009F669D">
        <w:rPr>
          <w:rFonts w:ascii="Times New Roman" w:eastAsiaTheme="minorHAnsi" w:hAnsi="Times New Roman" w:cs="Times New Roman"/>
          <w:sz w:val="28"/>
          <w:szCs w:val="28"/>
          <w:lang w:eastAsia="en-US"/>
        </w:rPr>
        <w:t xml:space="preserve">, сохранение </w:t>
      </w:r>
      <w:r w:rsidR="006B315F" w:rsidRPr="009F669D">
        <w:rPr>
          <w:rFonts w:ascii="Times New Roman" w:eastAsiaTheme="minorHAnsi" w:hAnsi="Times New Roman" w:cs="Times New Roman"/>
          <w:sz w:val="28"/>
          <w:szCs w:val="28"/>
          <w:lang w:eastAsia="en-US"/>
        </w:rPr>
        <w:t xml:space="preserve">и развитие </w:t>
      </w:r>
      <w:r w:rsidR="004A352A" w:rsidRPr="009F669D">
        <w:rPr>
          <w:rFonts w:ascii="Times New Roman" w:eastAsiaTheme="minorHAnsi" w:hAnsi="Times New Roman" w:cs="Times New Roman"/>
          <w:sz w:val="28"/>
          <w:szCs w:val="28"/>
          <w:lang w:eastAsia="en-US"/>
        </w:rPr>
        <w:t>культур</w:t>
      </w:r>
      <w:r w:rsidR="006B315F" w:rsidRPr="009F669D">
        <w:rPr>
          <w:rFonts w:ascii="Times New Roman" w:eastAsiaTheme="minorHAnsi" w:hAnsi="Times New Roman" w:cs="Times New Roman"/>
          <w:sz w:val="28"/>
          <w:szCs w:val="28"/>
          <w:lang w:eastAsia="en-US"/>
        </w:rPr>
        <w:t>ы</w:t>
      </w:r>
      <w:r w:rsidR="00EB2D92" w:rsidRPr="009F669D">
        <w:rPr>
          <w:rFonts w:ascii="Times New Roman" w:eastAsiaTheme="minorHAnsi" w:hAnsi="Times New Roman" w:cs="Times New Roman"/>
          <w:sz w:val="28"/>
          <w:szCs w:val="28"/>
          <w:lang w:eastAsia="en-US"/>
        </w:rPr>
        <w:t>.</w:t>
      </w:r>
    </w:p>
    <w:p w14:paraId="7599E8A6" w14:textId="35ED8F25" w:rsidR="007B1A4F" w:rsidRPr="0091626C" w:rsidRDefault="00100650" w:rsidP="00AF2B0A">
      <w:pPr>
        <w:pStyle w:val="ConsPlusNormal"/>
        <w:spacing w:line="298" w:lineRule="auto"/>
        <w:jc w:val="both"/>
        <w:rPr>
          <w:rFonts w:ascii="Times New Roman" w:hAnsi="Times New Roman" w:cs="Times New Roman"/>
          <w:sz w:val="28"/>
          <w:szCs w:val="28"/>
        </w:rPr>
      </w:pPr>
      <w:r w:rsidRPr="009F669D">
        <w:rPr>
          <w:rFonts w:ascii="Times New Roman" w:hAnsi="Times New Roman" w:cs="Times New Roman"/>
          <w:sz w:val="28"/>
          <w:szCs w:val="28"/>
        </w:rPr>
        <w:t>На</w:t>
      </w:r>
      <w:r w:rsidR="00EC768F" w:rsidRPr="009F669D">
        <w:rPr>
          <w:rFonts w:ascii="Times New Roman" w:hAnsi="Times New Roman" w:cs="Times New Roman"/>
          <w:sz w:val="28"/>
          <w:szCs w:val="28"/>
        </w:rPr>
        <w:t xml:space="preserve"> обеспечени</w:t>
      </w:r>
      <w:r w:rsidRPr="009F669D">
        <w:rPr>
          <w:rFonts w:ascii="Times New Roman" w:hAnsi="Times New Roman" w:cs="Times New Roman"/>
          <w:sz w:val="28"/>
          <w:szCs w:val="28"/>
        </w:rPr>
        <w:t>е</w:t>
      </w:r>
      <w:r w:rsidR="00EC768F" w:rsidRPr="009F669D">
        <w:rPr>
          <w:rFonts w:ascii="Times New Roman" w:hAnsi="Times New Roman" w:cs="Times New Roman"/>
          <w:sz w:val="28"/>
          <w:szCs w:val="28"/>
        </w:rPr>
        <w:t xml:space="preserve"> защиты детей, преподавателей, технического персонала, имущества, а также устранения замечаний надзорных органов в области пожарной безопасности учреждений образования, культуры и спорта</w:t>
      </w:r>
      <w:r w:rsidR="00636057">
        <w:rPr>
          <w:rFonts w:ascii="Times New Roman" w:hAnsi="Times New Roman" w:cs="Times New Roman"/>
          <w:sz w:val="28"/>
          <w:szCs w:val="28"/>
        </w:rPr>
        <w:t>,</w:t>
      </w:r>
      <w:r w:rsidR="00EC768F" w:rsidRPr="009F669D">
        <w:rPr>
          <w:rFonts w:ascii="Times New Roman" w:hAnsi="Times New Roman" w:cs="Times New Roman"/>
          <w:sz w:val="28"/>
          <w:szCs w:val="28"/>
        </w:rPr>
        <w:t xml:space="preserve"> на проведение противопожарных мероприятий</w:t>
      </w:r>
      <w:r w:rsidRPr="009F669D">
        <w:rPr>
          <w:rFonts w:ascii="Times New Roman" w:hAnsi="Times New Roman" w:cs="Times New Roman"/>
          <w:sz w:val="28"/>
          <w:szCs w:val="28"/>
        </w:rPr>
        <w:t xml:space="preserve"> (</w:t>
      </w:r>
      <w:r w:rsidR="00EC768F" w:rsidRPr="009F669D">
        <w:rPr>
          <w:rFonts w:ascii="Times New Roman" w:hAnsi="Times New Roman" w:cs="Times New Roman"/>
          <w:sz w:val="28"/>
          <w:szCs w:val="28"/>
        </w:rPr>
        <w:t>монтаж и ремонт систем автоматической пожарной сигнализации, оповещения и управления эвакуацией людей, монтаж систем вентиляции, огнезащитн</w:t>
      </w:r>
      <w:r w:rsidR="0032383A">
        <w:rPr>
          <w:rFonts w:ascii="Times New Roman" w:hAnsi="Times New Roman" w:cs="Times New Roman"/>
          <w:sz w:val="28"/>
          <w:szCs w:val="28"/>
        </w:rPr>
        <w:t>ая</w:t>
      </w:r>
      <w:r w:rsidR="00EC768F" w:rsidRPr="009F669D">
        <w:rPr>
          <w:rFonts w:ascii="Times New Roman" w:hAnsi="Times New Roman" w:cs="Times New Roman"/>
          <w:sz w:val="28"/>
          <w:szCs w:val="28"/>
        </w:rPr>
        <w:t xml:space="preserve"> обработк</w:t>
      </w:r>
      <w:r w:rsidR="0032383A">
        <w:rPr>
          <w:rFonts w:ascii="Times New Roman" w:hAnsi="Times New Roman" w:cs="Times New Roman"/>
          <w:sz w:val="28"/>
          <w:szCs w:val="28"/>
        </w:rPr>
        <w:t xml:space="preserve">а </w:t>
      </w:r>
      <w:r w:rsidR="00EC768F" w:rsidRPr="009F669D">
        <w:rPr>
          <w:rFonts w:ascii="Times New Roman" w:hAnsi="Times New Roman" w:cs="Times New Roman"/>
          <w:sz w:val="28"/>
          <w:szCs w:val="28"/>
        </w:rPr>
        <w:t>деревянных конструкций, монтаж системы дымоудаления</w:t>
      </w:r>
      <w:r w:rsidRPr="009F669D">
        <w:rPr>
          <w:rFonts w:ascii="Times New Roman" w:hAnsi="Times New Roman" w:cs="Times New Roman"/>
          <w:sz w:val="28"/>
          <w:szCs w:val="28"/>
        </w:rPr>
        <w:t>)</w:t>
      </w:r>
      <w:r w:rsidR="00EC768F" w:rsidRPr="009F669D">
        <w:rPr>
          <w:rFonts w:ascii="Times New Roman" w:hAnsi="Times New Roman" w:cs="Times New Roman"/>
          <w:sz w:val="28"/>
          <w:szCs w:val="28"/>
        </w:rPr>
        <w:t xml:space="preserve"> </w:t>
      </w:r>
      <w:r w:rsidRPr="009F669D">
        <w:rPr>
          <w:rFonts w:ascii="Times New Roman" w:hAnsi="Times New Roman" w:cs="Times New Roman"/>
          <w:sz w:val="28"/>
          <w:szCs w:val="28"/>
        </w:rPr>
        <w:t xml:space="preserve">из </w:t>
      </w:r>
      <w:r w:rsidR="00EC768F" w:rsidRPr="009F669D">
        <w:rPr>
          <w:rFonts w:ascii="Times New Roman" w:hAnsi="Times New Roman" w:cs="Times New Roman"/>
          <w:sz w:val="28"/>
          <w:szCs w:val="28"/>
        </w:rPr>
        <w:t xml:space="preserve">бюджета городского округа в 2024 году </w:t>
      </w:r>
      <w:r w:rsidR="00AF2B0A">
        <w:rPr>
          <w:rFonts w:ascii="Times New Roman" w:hAnsi="Times New Roman" w:cs="Times New Roman"/>
          <w:sz w:val="28"/>
          <w:szCs w:val="28"/>
        </w:rPr>
        <w:t>выделены</w:t>
      </w:r>
      <w:r w:rsidRPr="009F669D">
        <w:rPr>
          <w:rFonts w:ascii="Times New Roman" w:hAnsi="Times New Roman" w:cs="Times New Roman"/>
          <w:sz w:val="28"/>
          <w:szCs w:val="28"/>
        </w:rPr>
        <w:t xml:space="preserve"> средства в сумме</w:t>
      </w:r>
      <w:r w:rsidR="00EC768F" w:rsidRPr="009F669D">
        <w:rPr>
          <w:rFonts w:ascii="Times New Roman" w:hAnsi="Times New Roman" w:cs="Times New Roman"/>
          <w:sz w:val="28"/>
          <w:szCs w:val="28"/>
        </w:rPr>
        <w:t xml:space="preserve"> 47 млн.руб. </w:t>
      </w:r>
      <w:r w:rsidR="007B1A4F" w:rsidRPr="009F669D">
        <w:rPr>
          <w:rFonts w:ascii="Times New Roman" w:hAnsi="Times New Roman" w:cs="Times New Roman"/>
          <w:sz w:val="28"/>
          <w:szCs w:val="28"/>
        </w:rPr>
        <w:t xml:space="preserve">В 2025 году финансирование расходов увеличено до 176,8 млн.руб. (в том числе </w:t>
      </w:r>
      <w:r w:rsidR="003707E7">
        <w:rPr>
          <w:rFonts w:ascii="Times New Roman" w:hAnsi="Times New Roman" w:cs="Times New Roman"/>
          <w:sz w:val="28"/>
          <w:szCs w:val="28"/>
        </w:rPr>
        <w:t>средства</w:t>
      </w:r>
      <w:r w:rsidR="007B1A4F" w:rsidRPr="009F669D">
        <w:rPr>
          <w:rFonts w:ascii="Times New Roman" w:hAnsi="Times New Roman" w:cs="Times New Roman"/>
          <w:sz w:val="28"/>
          <w:szCs w:val="28"/>
        </w:rPr>
        <w:t xml:space="preserve">  бюджета городского округа </w:t>
      </w:r>
      <w:r w:rsidR="003707E7">
        <w:rPr>
          <w:rFonts w:ascii="Times New Roman" w:hAnsi="Times New Roman" w:cs="Times New Roman"/>
          <w:sz w:val="28"/>
          <w:szCs w:val="28"/>
        </w:rPr>
        <w:t>-</w:t>
      </w:r>
      <w:r w:rsidR="007B1A4F" w:rsidRPr="009F669D">
        <w:rPr>
          <w:rFonts w:ascii="Times New Roman" w:hAnsi="Times New Roman" w:cs="Times New Roman"/>
          <w:sz w:val="28"/>
          <w:szCs w:val="28"/>
        </w:rPr>
        <w:t>167,8 млн.руб.). По итогам  9 месяцев 2025 года исполнен</w:t>
      </w:r>
      <w:r w:rsidR="003707E7">
        <w:rPr>
          <w:rFonts w:ascii="Times New Roman" w:hAnsi="Times New Roman" w:cs="Times New Roman"/>
          <w:sz w:val="28"/>
          <w:szCs w:val="28"/>
        </w:rPr>
        <w:t>ие составило</w:t>
      </w:r>
      <w:r w:rsidR="007B1A4F" w:rsidRPr="009F669D">
        <w:rPr>
          <w:rFonts w:ascii="Times New Roman" w:hAnsi="Times New Roman" w:cs="Times New Roman"/>
          <w:sz w:val="28"/>
          <w:szCs w:val="28"/>
        </w:rPr>
        <w:t xml:space="preserve"> 97,6 млн.руб. (в том числе средств</w:t>
      </w:r>
      <w:r w:rsidR="003707E7">
        <w:rPr>
          <w:rFonts w:ascii="Times New Roman" w:hAnsi="Times New Roman" w:cs="Times New Roman"/>
          <w:sz w:val="28"/>
          <w:szCs w:val="28"/>
        </w:rPr>
        <w:t>а</w:t>
      </w:r>
      <w:r w:rsidR="007B1A4F" w:rsidRPr="009F669D">
        <w:rPr>
          <w:rFonts w:ascii="Times New Roman" w:hAnsi="Times New Roman" w:cs="Times New Roman"/>
          <w:sz w:val="28"/>
          <w:szCs w:val="28"/>
        </w:rPr>
        <w:t xml:space="preserve">  бюджета</w:t>
      </w:r>
      <w:r w:rsidR="003707E7">
        <w:rPr>
          <w:rFonts w:ascii="Times New Roman" w:hAnsi="Times New Roman" w:cs="Times New Roman"/>
          <w:sz w:val="28"/>
          <w:szCs w:val="28"/>
        </w:rPr>
        <w:t xml:space="preserve"> городского округа</w:t>
      </w:r>
      <w:r w:rsidR="007B1A4F" w:rsidRPr="009F669D">
        <w:rPr>
          <w:rFonts w:ascii="Times New Roman" w:hAnsi="Times New Roman" w:cs="Times New Roman"/>
          <w:sz w:val="28"/>
          <w:szCs w:val="28"/>
        </w:rPr>
        <w:t xml:space="preserve"> </w:t>
      </w:r>
      <w:r w:rsidR="009F669D" w:rsidRPr="009F669D">
        <w:rPr>
          <w:rFonts w:ascii="Times New Roman" w:hAnsi="Times New Roman" w:cs="Times New Roman"/>
          <w:sz w:val="28"/>
          <w:szCs w:val="28"/>
        </w:rPr>
        <w:t>-</w:t>
      </w:r>
      <w:r w:rsidR="00AF2B0A">
        <w:rPr>
          <w:rFonts w:ascii="Times New Roman" w:hAnsi="Times New Roman" w:cs="Times New Roman"/>
          <w:sz w:val="28"/>
          <w:szCs w:val="28"/>
        </w:rPr>
        <w:t xml:space="preserve"> </w:t>
      </w:r>
      <w:r w:rsidR="007B1A4F" w:rsidRPr="009F669D">
        <w:rPr>
          <w:rFonts w:ascii="Times New Roman" w:hAnsi="Times New Roman" w:cs="Times New Roman"/>
          <w:sz w:val="28"/>
          <w:szCs w:val="28"/>
        </w:rPr>
        <w:t>93,5 млн.руб.).</w:t>
      </w:r>
    </w:p>
    <w:p w14:paraId="4BAD5C2E" w14:textId="12CD738F" w:rsidR="007B1A4F" w:rsidRPr="00A2409A" w:rsidRDefault="00EC768F" w:rsidP="00AF2B0A">
      <w:pPr>
        <w:pStyle w:val="ConsPlusNormal"/>
        <w:spacing w:line="298" w:lineRule="auto"/>
        <w:jc w:val="both"/>
        <w:rPr>
          <w:rFonts w:ascii="Times New Roman" w:hAnsi="Times New Roman" w:cs="Times New Roman"/>
          <w:sz w:val="28"/>
          <w:szCs w:val="28"/>
        </w:rPr>
      </w:pPr>
      <w:r w:rsidRPr="00A2409A">
        <w:rPr>
          <w:rFonts w:ascii="Times New Roman" w:hAnsi="Times New Roman" w:cs="Times New Roman"/>
          <w:sz w:val="28"/>
          <w:szCs w:val="28"/>
        </w:rPr>
        <w:t xml:space="preserve">Для приведения зданий и помещений учреждений образования, культуры и спорта в состояние, соответствующее санитарно-эпидемиологическим нормам, обеспечения безопасных и комфортных условий учебного процесса в 2024 году </w:t>
      </w:r>
      <w:r w:rsidR="00100650" w:rsidRPr="00A2409A">
        <w:rPr>
          <w:rFonts w:ascii="Times New Roman" w:hAnsi="Times New Roman" w:cs="Times New Roman"/>
          <w:sz w:val="28"/>
          <w:szCs w:val="28"/>
        </w:rPr>
        <w:t>оплачены работы по</w:t>
      </w:r>
      <w:r w:rsidRPr="00AF2B0A">
        <w:rPr>
          <w:rFonts w:ascii="Times New Roman" w:hAnsi="Times New Roman" w:cs="Times New Roman"/>
          <w:sz w:val="28"/>
          <w:szCs w:val="28"/>
        </w:rPr>
        <w:t xml:space="preserve"> </w:t>
      </w:r>
      <w:r w:rsidRPr="00A2409A">
        <w:rPr>
          <w:rFonts w:ascii="Times New Roman" w:hAnsi="Times New Roman" w:cs="Times New Roman"/>
          <w:sz w:val="28"/>
          <w:szCs w:val="28"/>
        </w:rPr>
        <w:t>проведени</w:t>
      </w:r>
      <w:r w:rsidR="00100650" w:rsidRPr="00A2409A">
        <w:rPr>
          <w:rFonts w:ascii="Times New Roman" w:hAnsi="Times New Roman" w:cs="Times New Roman"/>
          <w:sz w:val="28"/>
          <w:szCs w:val="28"/>
        </w:rPr>
        <w:t>ю</w:t>
      </w:r>
      <w:r w:rsidRPr="00A2409A">
        <w:rPr>
          <w:rFonts w:ascii="Times New Roman" w:hAnsi="Times New Roman" w:cs="Times New Roman"/>
          <w:sz w:val="28"/>
          <w:szCs w:val="28"/>
        </w:rPr>
        <w:t xml:space="preserve"> </w:t>
      </w:r>
      <w:r w:rsidRPr="00A2409A">
        <w:rPr>
          <w:rFonts w:ascii="Times New Roman" w:hAnsi="Times New Roman" w:cs="Times New Roman"/>
          <w:sz w:val="28"/>
          <w:szCs w:val="28"/>
        </w:rPr>
        <w:lastRenderedPageBreak/>
        <w:t>капитального ремонта кровли, текущего ремонта зданий и помещений – 459,4 млн.руб.</w:t>
      </w:r>
      <w:r w:rsidR="00100650" w:rsidRPr="00A2409A">
        <w:rPr>
          <w:rFonts w:ascii="Times New Roman" w:hAnsi="Times New Roman" w:cs="Times New Roman"/>
          <w:sz w:val="28"/>
          <w:szCs w:val="28"/>
        </w:rPr>
        <w:t xml:space="preserve"> (</w:t>
      </w:r>
      <w:r w:rsidR="00D73422" w:rsidRPr="00A2409A">
        <w:rPr>
          <w:rFonts w:ascii="Times New Roman" w:hAnsi="Times New Roman" w:cs="Times New Roman"/>
          <w:sz w:val="28"/>
          <w:szCs w:val="28"/>
        </w:rPr>
        <w:t>в том числе</w:t>
      </w:r>
      <w:r w:rsidR="00100650" w:rsidRPr="00A2409A">
        <w:rPr>
          <w:rFonts w:ascii="Times New Roman" w:hAnsi="Times New Roman" w:cs="Times New Roman"/>
          <w:sz w:val="28"/>
          <w:szCs w:val="28"/>
        </w:rPr>
        <w:t xml:space="preserve"> </w:t>
      </w:r>
      <w:r w:rsidRPr="00A2409A">
        <w:rPr>
          <w:rFonts w:ascii="Times New Roman" w:hAnsi="Times New Roman" w:cs="Times New Roman"/>
          <w:sz w:val="28"/>
          <w:szCs w:val="28"/>
        </w:rPr>
        <w:t>средств</w:t>
      </w:r>
      <w:r w:rsidR="00100650" w:rsidRPr="00A2409A">
        <w:rPr>
          <w:rFonts w:ascii="Times New Roman" w:hAnsi="Times New Roman" w:cs="Times New Roman"/>
          <w:sz w:val="28"/>
          <w:szCs w:val="28"/>
        </w:rPr>
        <w:t>а</w:t>
      </w:r>
      <w:r w:rsidRPr="00A2409A">
        <w:rPr>
          <w:rFonts w:ascii="Times New Roman" w:hAnsi="Times New Roman" w:cs="Times New Roman"/>
          <w:sz w:val="28"/>
          <w:szCs w:val="28"/>
        </w:rPr>
        <w:t xml:space="preserve"> бюджета городского округа </w:t>
      </w:r>
      <w:r w:rsidR="00D73422" w:rsidRPr="00A2409A">
        <w:rPr>
          <w:rFonts w:ascii="Times New Roman" w:hAnsi="Times New Roman" w:cs="Times New Roman"/>
          <w:sz w:val="28"/>
          <w:szCs w:val="28"/>
        </w:rPr>
        <w:t xml:space="preserve">- </w:t>
      </w:r>
      <w:r w:rsidRPr="00A2409A">
        <w:rPr>
          <w:rFonts w:ascii="Times New Roman" w:hAnsi="Times New Roman" w:cs="Times New Roman"/>
          <w:sz w:val="28"/>
          <w:szCs w:val="28"/>
        </w:rPr>
        <w:t>173 млн.руб.</w:t>
      </w:r>
      <w:r w:rsidR="00100650" w:rsidRPr="00A2409A">
        <w:rPr>
          <w:rFonts w:ascii="Times New Roman" w:hAnsi="Times New Roman" w:cs="Times New Roman"/>
          <w:sz w:val="28"/>
          <w:szCs w:val="28"/>
        </w:rPr>
        <w:t>).</w:t>
      </w:r>
      <w:r w:rsidRPr="00AF2B0A">
        <w:rPr>
          <w:rFonts w:ascii="Times New Roman" w:hAnsi="Times New Roman" w:cs="Times New Roman"/>
          <w:sz w:val="28"/>
          <w:szCs w:val="28"/>
        </w:rPr>
        <w:t xml:space="preserve"> </w:t>
      </w:r>
      <w:r w:rsidRPr="00A2409A">
        <w:rPr>
          <w:rFonts w:ascii="Times New Roman" w:hAnsi="Times New Roman" w:cs="Times New Roman"/>
          <w:sz w:val="28"/>
          <w:szCs w:val="28"/>
        </w:rPr>
        <w:t xml:space="preserve">В 2025 году на данные цели предусмотрено </w:t>
      </w:r>
      <w:r w:rsidR="007B1A4F" w:rsidRPr="00A2409A">
        <w:rPr>
          <w:rFonts w:ascii="Times New Roman" w:hAnsi="Times New Roman" w:cs="Times New Roman"/>
          <w:sz w:val="28"/>
          <w:szCs w:val="28"/>
        </w:rPr>
        <w:t>923,8</w:t>
      </w:r>
      <w:r w:rsidRPr="00A2409A">
        <w:rPr>
          <w:rFonts w:ascii="Times New Roman" w:hAnsi="Times New Roman" w:cs="Times New Roman"/>
          <w:sz w:val="28"/>
          <w:szCs w:val="28"/>
        </w:rPr>
        <w:t xml:space="preserve"> млн.руб.</w:t>
      </w:r>
      <w:r w:rsidR="00D73422" w:rsidRPr="00A2409A">
        <w:rPr>
          <w:rFonts w:ascii="Times New Roman" w:hAnsi="Times New Roman" w:cs="Times New Roman"/>
          <w:sz w:val="28"/>
          <w:szCs w:val="28"/>
        </w:rPr>
        <w:t xml:space="preserve">  </w:t>
      </w:r>
      <w:r w:rsidR="00100650" w:rsidRPr="00A2409A">
        <w:rPr>
          <w:rFonts w:ascii="Times New Roman" w:hAnsi="Times New Roman" w:cs="Times New Roman"/>
          <w:sz w:val="28"/>
          <w:szCs w:val="28"/>
        </w:rPr>
        <w:t>(</w:t>
      </w:r>
      <w:r w:rsidR="00D73422" w:rsidRPr="00A2409A">
        <w:rPr>
          <w:rFonts w:ascii="Times New Roman" w:hAnsi="Times New Roman" w:cs="Times New Roman"/>
          <w:sz w:val="28"/>
          <w:szCs w:val="28"/>
        </w:rPr>
        <w:t xml:space="preserve">в том числе </w:t>
      </w:r>
      <w:r w:rsidRPr="00A2409A">
        <w:rPr>
          <w:rFonts w:ascii="Times New Roman" w:hAnsi="Times New Roman" w:cs="Times New Roman"/>
          <w:sz w:val="28"/>
          <w:szCs w:val="28"/>
        </w:rPr>
        <w:t>средств</w:t>
      </w:r>
      <w:r w:rsidR="00D73422" w:rsidRPr="00A2409A">
        <w:rPr>
          <w:rFonts w:ascii="Times New Roman" w:hAnsi="Times New Roman" w:cs="Times New Roman"/>
          <w:sz w:val="28"/>
          <w:szCs w:val="28"/>
        </w:rPr>
        <w:t>а</w:t>
      </w:r>
      <w:r w:rsidRPr="00A2409A">
        <w:rPr>
          <w:rFonts w:ascii="Times New Roman" w:hAnsi="Times New Roman" w:cs="Times New Roman"/>
          <w:sz w:val="28"/>
          <w:szCs w:val="28"/>
        </w:rPr>
        <w:t xml:space="preserve"> </w:t>
      </w:r>
      <w:r w:rsidR="003707E7">
        <w:rPr>
          <w:rFonts w:ascii="Times New Roman" w:hAnsi="Times New Roman" w:cs="Times New Roman"/>
          <w:sz w:val="28"/>
          <w:szCs w:val="28"/>
        </w:rPr>
        <w:t xml:space="preserve">городского округа </w:t>
      </w:r>
      <w:r w:rsidR="00100650" w:rsidRPr="00A2409A">
        <w:rPr>
          <w:rFonts w:ascii="Times New Roman" w:hAnsi="Times New Roman" w:cs="Times New Roman"/>
          <w:sz w:val="28"/>
          <w:szCs w:val="28"/>
        </w:rPr>
        <w:t xml:space="preserve">- </w:t>
      </w:r>
      <w:r w:rsidR="007B1A4F" w:rsidRPr="00A2409A">
        <w:rPr>
          <w:rFonts w:ascii="Times New Roman" w:hAnsi="Times New Roman" w:cs="Times New Roman"/>
          <w:sz w:val="28"/>
          <w:szCs w:val="28"/>
        </w:rPr>
        <w:t>326</w:t>
      </w:r>
      <w:r w:rsidRPr="00A2409A">
        <w:rPr>
          <w:rFonts w:ascii="Times New Roman" w:hAnsi="Times New Roman" w:cs="Times New Roman"/>
          <w:sz w:val="28"/>
          <w:szCs w:val="28"/>
        </w:rPr>
        <w:t xml:space="preserve"> млн.руб.</w:t>
      </w:r>
      <w:r w:rsidR="00100650" w:rsidRPr="00A2409A">
        <w:rPr>
          <w:rFonts w:ascii="Times New Roman" w:hAnsi="Times New Roman" w:cs="Times New Roman"/>
          <w:sz w:val="28"/>
          <w:szCs w:val="28"/>
        </w:rPr>
        <w:t>).</w:t>
      </w:r>
      <w:r w:rsidRPr="00A2409A">
        <w:rPr>
          <w:rFonts w:ascii="Times New Roman" w:hAnsi="Times New Roman" w:cs="Times New Roman"/>
          <w:sz w:val="28"/>
          <w:szCs w:val="28"/>
        </w:rPr>
        <w:t xml:space="preserve"> </w:t>
      </w:r>
      <w:r w:rsidR="007B1A4F" w:rsidRPr="00A2409A">
        <w:rPr>
          <w:rFonts w:ascii="Times New Roman" w:hAnsi="Times New Roman" w:cs="Times New Roman"/>
          <w:sz w:val="28"/>
          <w:szCs w:val="28"/>
        </w:rPr>
        <w:t>Финансирование за 9 месяцев 2025 года составило 562,9 млн.руб. (в том числе средств</w:t>
      </w:r>
      <w:r w:rsidR="003707E7">
        <w:rPr>
          <w:rFonts w:ascii="Times New Roman" w:hAnsi="Times New Roman" w:cs="Times New Roman"/>
          <w:sz w:val="28"/>
          <w:szCs w:val="28"/>
        </w:rPr>
        <w:t>а</w:t>
      </w:r>
      <w:r w:rsidR="007B1A4F" w:rsidRPr="00A2409A">
        <w:rPr>
          <w:rFonts w:ascii="Times New Roman" w:hAnsi="Times New Roman" w:cs="Times New Roman"/>
          <w:sz w:val="28"/>
          <w:szCs w:val="28"/>
        </w:rPr>
        <w:t xml:space="preserve"> бюджета городского округа – 152,4 млн.руб.).</w:t>
      </w:r>
    </w:p>
    <w:p w14:paraId="070EBF50" w14:textId="4C9CDE69" w:rsidR="00EC768F" w:rsidRPr="00B862CD" w:rsidRDefault="00EC768F" w:rsidP="00B862CD">
      <w:pPr>
        <w:autoSpaceDE w:val="0"/>
        <w:autoSpaceDN w:val="0"/>
        <w:adjustRightInd w:val="0"/>
        <w:spacing w:after="0" w:line="298" w:lineRule="auto"/>
        <w:ind w:firstLine="709"/>
        <w:jc w:val="both"/>
        <w:rPr>
          <w:rFonts w:ascii="Times New Roman" w:hAnsi="Times New Roman" w:cs="Times New Roman"/>
          <w:sz w:val="28"/>
          <w:szCs w:val="28"/>
        </w:rPr>
      </w:pPr>
      <w:r w:rsidRPr="00A2409A">
        <w:rPr>
          <w:rFonts w:ascii="Times New Roman" w:hAnsi="Times New Roman" w:cs="Times New Roman"/>
          <w:sz w:val="28"/>
          <w:szCs w:val="28"/>
        </w:rPr>
        <w:t xml:space="preserve">Для соблюдения требований к обеспечению антитеррористической защищенности </w:t>
      </w:r>
      <w:r w:rsidR="00D73422" w:rsidRPr="00A2409A">
        <w:rPr>
          <w:rFonts w:ascii="Times New Roman" w:hAnsi="Times New Roman" w:cs="Times New Roman"/>
          <w:sz w:val="28"/>
          <w:szCs w:val="28"/>
        </w:rPr>
        <w:t xml:space="preserve">(оснащение системами видеонаблюдения, системами контроля и управления доступом (далее - СКУД), системами наружного освещения, системами охранной сигнализации) </w:t>
      </w:r>
      <w:r w:rsidRPr="00A2409A">
        <w:rPr>
          <w:rFonts w:ascii="Times New Roman" w:hAnsi="Times New Roman" w:cs="Times New Roman"/>
          <w:sz w:val="28"/>
          <w:szCs w:val="28"/>
        </w:rPr>
        <w:t>объектов образования, культуры и спорта в 2024 году профинансировано 79,5 млн.руб.</w:t>
      </w:r>
      <w:r w:rsidRPr="00B862CD">
        <w:rPr>
          <w:rFonts w:ascii="Times New Roman" w:hAnsi="Times New Roman" w:cs="Times New Roman"/>
          <w:sz w:val="28"/>
          <w:szCs w:val="28"/>
        </w:rPr>
        <w:t xml:space="preserve"> В 2025 году на данные цели за счет средств бюджета городского округа предусмотрено 183,2 млн.руб. Финансирование за 9 месяцев 2025 года –</w:t>
      </w:r>
      <w:r w:rsidR="00CF52B3" w:rsidRPr="00B862CD">
        <w:rPr>
          <w:rFonts w:ascii="Times New Roman" w:hAnsi="Times New Roman" w:cs="Times New Roman"/>
          <w:sz w:val="28"/>
          <w:szCs w:val="28"/>
        </w:rPr>
        <w:t>50,5</w:t>
      </w:r>
      <w:r w:rsidRPr="00B862CD">
        <w:rPr>
          <w:rFonts w:ascii="Times New Roman" w:hAnsi="Times New Roman" w:cs="Times New Roman"/>
          <w:sz w:val="28"/>
          <w:szCs w:val="28"/>
        </w:rPr>
        <w:t xml:space="preserve"> млн.руб.</w:t>
      </w:r>
    </w:p>
    <w:p w14:paraId="5BCE09CC" w14:textId="76E45508" w:rsidR="00F537D4" w:rsidRPr="00664B88" w:rsidRDefault="00664B88" w:rsidP="00F537D4">
      <w:pPr>
        <w:autoSpaceDE w:val="0"/>
        <w:autoSpaceDN w:val="0"/>
        <w:adjustRightInd w:val="0"/>
        <w:spacing w:after="0" w:line="298" w:lineRule="auto"/>
        <w:ind w:firstLine="709"/>
        <w:jc w:val="both"/>
        <w:rPr>
          <w:rFonts w:ascii="Times New Roman" w:hAnsi="Times New Roman" w:cs="Times New Roman"/>
          <w:sz w:val="28"/>
          <w:szCs w:val="28"/>
        </w:rPr>
      </w:pPr>
      <w:r w:rsidRPr="003707E7">
        <w:rPr>
          <w:rFonts w:ascii="Times New Roman" w:hAnsi="Times New Roman" w:cs="Times New Roman"/>
          <w:sz w:val="28"/>
          <w:szCs w:val="28"/>
        </w:rPr>
        <w:t>Ф</w:t>
      </w:r>
      <w:r w:rsidR="00F537D4" w:rsidRPr="003707E7">
        <w:rPr>
          <w:rFonts w:ascii="Times New Roman" w:hAnsi="Times New Roman" w:cs="Times New Roman"/>
          <w:sz w:val="28"/>
          <w:szCs w:val="28"/>
        </w:rPr>
        <w:t>ин</w:t>
      </w:r>
      <w:r w:rsidR="00F537D4" w:rsidRPr="00664B88">
        <w:rPr>
          <w:rFonts w:ascii="Times New Roman" w:hAnsi="Times New Roman" w:cs="Times New Roman"/>
          <w:sz w:val="28"/>
          <w:szCs w:val="28"/>
        </w:rPr>
        <w:t xml:space="preserve">ансовую </w:t>
      </w:r>
      <w:r w:rsidR="00645A53" w:rsidRPr="00664B88">
        <w:rPr>
          <w:rFonts w:ascii="Times New Roman" w:hAnsi="Times New Roman" w:cs="Times New Roman"/>
          <w:sz w:val="28"/>
          <w:szCs w:val="28"/>
        </w:rPr>
        <w:t>поддержку</w:t>
      </w:r>
      <w:r w:rsidR="00F537D4" w:rsidRPr="00664B88">
        <w:rPr>
          <w:rFonts w:ascii="Times New Roman" w:hAnsi="Times New Roman" w:cs="Times New Roman"/>
          <w:sz w:val="28"/>
          <w:szCs w:val="28"/>
        </w:rPr>
        <w:t xml:space="preserve"> в решении вопросов муниципальных учреждений городского округа оказывает ПАО «Татнефть». </w:t>
      </w:r>
    </w:p>
    <w:p w14:paraId="0A5AB79F" w14:textId="77777777" w:rsidR="00F537D4" w:rsidRPr="00664B88" w:rsidRDefault="00F537D4" w:rsidP="00F537D4">
      <w:pPr>
        <w:autoSpaceDE w:val="0"/>
        <w:autoSpaceDN w:val="0"/>
        <w:adjustRightInd w:val="0"/>
        <w:spacing w:after="0" w:line="298"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Администрацией города на конкурсе представлены проекты, направленные на решение актуальных социальных задач населения.</w:t>
      </w:r>
    </w:p>
    <w:p w14:paraId="55430070" w14:textId="52AB359C"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В 2024 году 4 муниципальные учреждения городского округа Тольятти</w:t>
      </w:r>
      <w:r w:rsidR="00AF2B0A">
        <w:rPr>
          <w:rFonts w:ascii="Times New Roman" w:hAnsi="Times New Roman" w:cs="Times New Roman"/>
          <w:sz w:val="28"/>
          <w:szCs w:val="28"/>
        </w:rPr>
        <w:t xml:space="preserve"> </w:t>
      </w:r>
      <w:r w:rsidRPr="00664B88">
        <w:rPr>
          <w:rFonts w:ascii="Times New Roman" w:hAnsi="Times New Roman" w:cs="Times New Roman"/>
          <w:sz w:val="28"/>
          <w:szCs w:val="28"/>
        </w:rPr>
        <w:t>школы №№ 4,26,37 и Тольяттинский краеведческий музей стали победителями конкурса грантов ПАО «Татнефть».</w:t>
      </w:r>
    </w:p>
    <w:p w14:paraId="0674B2F1" w14:textId="038E1CD9"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В результате создана многофункциональная спортивная площадка на территории школы № 4, оборудован и оснащён кабинет химии в лицее № 37, разработана проектно-сметная документация для устройства на территории школы № 26 городка безопасности жизнедеятельности, проведён капитальный ремонт краеведческого музея для создания детского музейного центра «ЛабКла</w:t>
      </w:r>
      <w:r w:rsidR="00AF2B0A">
        <w:rPr>
          <w:rFonts w:ascii="Times New Roman" w:hAnsi="Times New Roman" w:cs="Times New Roman"/>
          <w:sz w:val="28"/>
          <w:szCs w:val="28"/>
        </w:rPr>
        <w:t>б» на общую сумму 32,5 млн.руб. (</w:t>
      </w:r>
      <w:r w:rsidR="00100650" w:rsidRPr="00664B88">
        <w:rPr>
          <w:rFonts w:ascii="Times New Roman" w:hAnsi="Times New Roman" w:cs="Times New Roman"/>
          <w:sz w:val="28"/>
          <w:szCs w:val="28"/>
        </w:rPr>
        <w:t>грант</w:t>
      </w:r>
      <w:r w:rsidRPr="00664B88">
        <w:rPr>
          <w:rFonts w:ascii="Times New Roman" w:hAnsi="Times New Roman" w:cs="Times New Roman"/>
          <w:sz w:val="28"/>
          <w:szCs w:val="28"/>
        </w:rPr>
        <w:t xml:space="preserve"> ПАО «Татнефть» – 29 млн.руб., средств</w:t>
      </w:r>
      <w:r w:rsidR="00AF2B0A">
        <w:rPr>
          <w:rFonts w:ascii="Times New Roman" w:hAnsi="Times New Roman" w:cs="Times New Roman"/>
          <w:sz w:val="28"/>
          <w:szCs w:val="28"/>
        </w:rPr>
        <w:t>а местного бюджета – 3,2 млн.</w:t>
      </w:r>
      <w:r w:rsidRPr="00664B88">
        <w:rPr>
          <w:rFonts w:ascii="Times New Roman" w:hAnsi="Times New Roman" w:cs="Times New Roman"/>
          <w:sz w:val="28"/>
          <w:szCs w:val="28"/>
        </w:rPr>
        <w:t>руб., сред</w:t>
      </w:r>
      <w:r w:rsidR="00AF2B0A">
        <w:rPr>
          <w:rFonts w:ascii="Times New Roman" w:hAnsi="Times New Roman" w:cs="Times New Roman"/>
          <w:sz w:val="28"/>
          <w:szCs w:val="28"/>
        </w:rPr>
        <w:t>ства юридических лиц – 0,3 млн.</w:t>
      </w:r>
      <w:r w:rsidRPr="00664B88">
        <w:rPr>
          <w:rFonts w:ascii="Times New Roman" w:hAnsi="Times New Roman" w:cs="Times New Roman"/>
          <w:sz w:val="28"/>
          <w:szCs w:val="28"/>
        </w:rPr>
        <w:t>руб.</w:t>
      </w:r>
      <w:r w:rsidR="00AF2B0A">
        <w:rPr>
          <w:rFonts w:ascii="Times New Roman" w:hAnsi="Times New Roman" w:cs="Times New Roman"/>
          <w:sz w:val="28"/>
          <w:szCs w:val="28"/>
        </w:rPr>
        <w:t>)</w:t>
      </w:r>
      <w:r w:rsidRPr="00664B88">
        <w:rPr>
          <w:rFonts w:ascii="Times New Roman" w:hAnsi="Times New Roman" w:cs="Times New Roman"/>
          <w:sz w:val="28"/>
          <w:szCs w:val="28"/>
        </w:rPr>
        <w:t>, в том числе:</w:t>
      </w:r>
    </w:p>
    <w:p w14:paraId="46016A64" w14:textId="795DA6A5"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 создание многофункциональной спортивной площадки на территории школы</w:t>
      </w:r>
      <w:r w:rsidR="00774423">
        <w:rPr>
          <w:rFonts w:ascii="Times New Roman" w:hAnsi="Times New Roman" w:cs="Times New Roman"/>
          <w:sz w:val="28"/>
          <w:szCs w:val="28"/>
        </w:rPr>
        <w:t xml:space="preserve"> № 4 – 14,5 млн.</w:t>
      </w:r>
      <w:r w:rsidR="00AF2B0A">
        <w:rPr>
          <w:rFonts w:ascii="Times New Roman" w:hAnsi="Times New Roman" w:cs="Times New Roman"/>
          <w:sz w:val="28"/>
          <w:szCs w:val="28"/>
        </w:rPr>
        <w:t>руб. (ПАО «Татнефть» – 13,1 млн.</w:t>
      </w:r>
      <w:r w:rsidRPr="00664B88">
        <w:rPr>
          <w:rFonts w:ascii="Times New Roman" w:hAnsi="Times New Roman" w:cs="Times New Roman"/>
          <w:sz w:val="28"/>
          <w:szCs w:val="28"/>
        </w:rPr>
        <w:t xml:space="preserve">руб., средства </w:t>
      </w:r>
      <w:r w:rsidR="00AF2B0A">
        <w:rPr>
          <w:rFonts w:ascii="Times New Roman" w:hAnsi="Times New Roman" w:cs="Times New Roman"/>
          <w:sz w:val="28"/>
          <w:szCs w:val="28"/>
        </w:rPr>
        <w:t>местного</w:t>
      </w:r>
      <w:r w:rsidR="00774423">
        <w:rPr>
          <w:rFonts w:ascii="Times New Roman" w:hAnsi="Times New Roman" w:cs="Times New Roman"/>
          <w:sz w:val="28"/>
          <w:szCs w:val="28"/>
        </w:rPr>
        <w:t xml:space="preserve"> бюджета – 1,4 млн.</w:t>
      </w:r>
      <w:r w:rsidRPr="00664B88">
        <w:rPr>
          <w:rFonts w:ascii="Times New Roman" w:hAnsi="Times New Roman" w:cs="Times New Roman"/>
          <w:sz w:val="28"/>
          <w:szCs w:val="28"/>
        </w:rPr>
        <w:t>руб.);</w:t>
      </w:r>
    </w:p>
    <w:p w14:paraId="3F5B69ED" w14:textId="3EBA6751"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 xml:space="preserve">- оборудование и оснащение кабинета химии в лицее № 37  </w:t>
      </w:r>
      <w:r w:rsidR="00AF2B0A">
        <w:rPr>
          <w:rFonts w:ascii="Times New Roman" w:hAnsi="Times New Roman" w:cs="Times New Roman"/>
          <w:sz w:val="28"/>
          <w:szCs w:val="28"/>
        </w:rPr>
        <w:t>- 6 млн.руб. (</w:t>
      </w:r>
      <w:r w:rsidRPr="00664B88">
        <w:rPr>
          <w:rFonts w:ascii="Times New Roman" w:hAnsi="Times New Roman" w:cs="Times New Roman"/>
          <w:sz w:val="28"/>
          <w:szCs w:val="28"/>
        </w:rPr>
        <w:t xml:space="preserve">ПАО «Татнефть» – 5,4 млн.руб., средства </w:t>
      </w:r>
      <w:r w:rsidR="00AF2B0A">
        <w:rPr>
          <w:rFonts w:ascii="Times New Roman" w:hAnsi="Times New Roman" w:cs="Times New Roman"/>
          <w:sz w:val="28"/>
          <w:szCs w:val="28"/>
        </w:rPr>
        <w:t>местного</w:t>
      </w:r>
      <w:r w:rsidRPr="00664B88">
        <w:rPr>
          <w:rFonts w:ascii="Times New Roman" w:hAnsi="Times New Roman" w:cs="Times New Roman"/>
          <w:sz w:val="28"/>
          <w:szCs w:val="28"/>
        </w:rPr>
        <w:t xml:space="preserve"> бюджета – 0,6 млн.руб.);</w:t>
      </w:r>
    </w:p>
    <w:p w14:paraId="30FB7CA5" w14:textId="224885FF"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 разработка проектно-сметной документации для устройства на территории школы № 26 городка безопасности жизнедеятель</w:t>
      </w:r>
      <w:r w:rsidR="00AF2B0A">
        <w:rPr>
          <w:rFonts w:ascii="Times New Roman" w:hAnsi="Times New Roman" w:cs="Times New Roman"/>
          <w:sz w:val="28"/>
          <w:szCs w:val="28"/>
        </w:rPr>
        <w:t xml:space="preserve">ности – </w:t>
      </w:r>
      <w:r w:rsidR="00AF2B0A">
        <w:rPr>
          <w:rFonts w:ascii="Times New Roman" w:hAnsi="Times New Roman" w:cs="Times New Roman"/>
          <w:sz w:val="28"/>
          <w:szCs w:val="28"/>
        </w:rPr>
        <w:lastRenderedPageBreak/>
        <w:t>0,6млн.руб. (</w:t>
      </w:r>
      <w:r w:rsidRPr="00664B88">
        <w:rPr>
          <w:rFonts w:ascii="Times New Roman" w:hAnsi="Times New Roman" w:cs="Times New Roman"/>
          <w:sz w:val="28"/>
          <w:szCs w:val="28"/>
        </w:rPr>
        <w:t xml:space="preserve">ПАО «Татнефть» – 0,5 млн.руб., средства </w:t>
      </w:r>
      <w:r w:rsidR="00AF2B0A">
        <w:rPr>
          <w:rFonts w:ascii="Times New Roman" w:hAnsi="Times New Roman" w:cs="Times New Roman"/>
          <w:sz w:val="28"/>
          <w:szCs w:val="28"/>
        </w:rPr>
        <w:t>местного</w:t>
      </w:r>
      <w:r w:rsidRPr="00664B88">
        <w:rPr>
          <w:rFonts w:ascii="Times New Roman" w:hAnsi="Times New Roman" w:cs="Times New Roman"/>
          <w:sz w:val="28"/>
          <w:szCs w:val="28"/>
        </w:rPr>
        <w:t xml:space="preserve"> бюджета – 0,1 млн.руб.);</w:t>
      </w:r>
    </w:p>
    <w:p w14:paraId="3AE98DB9" w14:textId="6C57BAB9" w:rsidR="00F537D4" w:rsidRPr="00664B88" w:rsidRDefault="00F537D4" w:rsidP="00F537D4">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 капитальный ремонт краеведческого музея для создания детского музейног</w:t>
      </w:r>
      <w:r w:rsidR="00B41C0A">
        <w:rPr>
          <w:rFonts w:ascii="Times New Roman" w:hAnsi="Times New Roman" w:cs="Times New Roman"/>
          <w:sz w:val="28"/>
          <w:szCs w:val="28"/>
        </w:rPr>
        <w:t>о центра «ЛабКлаб»  – 11,4 млн.</w:t>
      </w:r>
      <w:r w:rsidRPr="00664B88">
        <w:rPr>
          <w:rFonts w:ascii="Times New Roman" w:hAnsi="Times New Roman" w:cs="Times New Roman"/>
          <w:sz w:val="28"/>
          <w:szCs w:val="28"/>
        </w:rPr>
        <w:t xml:space="preserve">руб. (средства ПАО «Татнефть» – 10 млн.руб., средства </w:t>
      </w:r>
      <w:r w:rsidR="00D44561">
        <w:rPr>
          <w:rFonts w:ascii="Times New Roman" w:hAnsi="Times New Roman" w:cs="Times New Roman"/>
          <w:sz w:val="28"/>
          <w:szCs w:val="28"/>
        </w:rPr>
        <w:t>местного</w:t>
      </w:r>
      <w:r w:rsidRPr="00664B88">
        <w:rPr>
          <w:rFonts w:ascii="Times New Roman" w:hAnsi="Times New Roman" w:cs="Times New Roman"/>
          <w:sz w:val="28"/>
          <w:szCs w:val="28"/>
        </w:rPr>
        <w:t xml:space="preserve"> бюджета – 1,1 млн.руб., средства юридических лиц- 0,3 млн.руб.). </w:t>
      </w:r>
    </w:p>
    <w:p w14:paraId="2CEECC7F" w14:textId="6BF2B488" w:rsidR="00F537D4" w:rsidRPr="00664B88" w:rsidRDefault="00F537D4" w:rsidP="00F537D4">
      <w:pPr>
        <w:autoSpaceDE w:val="0"/>
        <w:autoSpaceDN w:val="0"/>
        <w:adjustRightInd w:val="0"/>
        <w:spacing w:after="0" w:line="298"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По результатам проведенного конкурса победителем</w:t>
      </w:r>
      <w:r w:rsidR="00D44561">
        <w:rPr>
          <w:rFonts w:ascii="Times New Roman" w:hAnsi="Times New Roman" w:cs="Times New Roman"/>
          <w:sz w:val="28"/>
          <w:szCs w:val="28"/>
        </w:rPr>
        <w:t xml:space="preserve"> в 2025 году объявлен 1 проект на общую сумму 28,</w:t>
      </w:r>
      <w:r w:rsidRPr="00664B88">
        <w:rPr>
          <w:rFonts w:ascii="Times New Roman" w:hAnsi="Times New Roman" w:cs="Times New Roman"/>
          <w:sz w:val="28"/>
          <w:szCs w:val="28"/>
        </w:rPr>
        <w:t>6 млн.руб.</w:t>
      </w:r>
      <w:r w:rsidR="00D44561">
        <w:rPr>
          <w:rFonts w:ascii="Times New Roman" w:hAnsi="Times New Roman" w:cs="Times New Roman"/>
          <w:sz w:val="28"/>
          <w:szCs w:val="28"/>
        </w:rPr>
        <w:t xml:space="preserve"> (</w:t>
      </w:r>
      <w:r w:rsidRPr="00664B88">
        <w:rPr>
          <w:rFonts w:ascii="Times New Roman" w:hAnsi="Times New Roman" w:cs="Times New Roman"/>
          <w:sz w:val="28"/>
          <w:szCs w:val="28"/>
        </w:rPr>
        <w:t xml:space="preserve">ПАО «Татнефть» - 15млн.руб., за счет средств </w:t>
      </w:r>
      <w:r w:rsidR="00D44561">
        <w:rPr>
          <w:rFonts w:ascii="Times New Roman" w:hAnsi="Times New Roman" w:cs="Times New Roman"/>
          <w:sz w:val="28"/>
          <w:szCs w:val="28"/>
        </w:rPr>
        <w:t>местного бюджета</w:t>
      </w:r>
      <w:r w:rsidRPr="00664B88">
        <w:rPr>
          <w:rFonts w:ascii="Times New Roman" w:hAnsi="Times New Roman" w:cs="Times New Roman"/>
          <w:sz w:val="28"/>
          <w:szCs w:val="28"/>
        </w:rPr>
        <w:t xml:space="preserve"> –13,6 млн.руб.</w:t>
      </w:r>
      <w:r w:rsidR="00D44561">
        <w:rPr>
          <w:rFonts w:ascii="Times New Roman" w:hAnsi="Times New Roman" w:cs="Times New Roman"/>
          <w:sz w:val="28"/>
          <w:szCs w:val="28"/>
        </w:rPr>
        <w:t xml:space="preserve">), что позволило </w:t>
      </w:r>
      <w:r w:rsidRPr="00664B88">
        <w:rPr>
          <w:rFonts w:ascii="Times New Roman" w:hAnsi="Times New Roman" w:cs="Times New Roman"/>
          <w:sz w:val="28"/>
          <w:szCs w:val="28"/>
        </w:rPr>
        <w:t xml:space="preserve"> созда</w:t>
      </w:r>
      <w:r w:rsidR="00D44561">
        <w:rPr>
          <w:rFonts w:ascii="Times New Roman" w:hAnsi="Times New Roman" w:cs="Times New Roman"/>
          <w:sz w:val="28"/>
          <w:szCs w:val="28"/>
        </w:rPr>
        <w:t xml:space="preserve">ть </w:t>
      </w:r>
      <w:r w:rsidRPr="00664B88">
        <w:rPr>
          <w:rFonts w:ascii="Times New Roman" w:hAnsi="Times New Roman" w:cs="Times New Roman"/>
          <w:sz w:val="28"/>
          <w:szCs w:val="28"/>
        </w:rPr>
        <w:t>учебно-тренировочный комплекс «Городок безопасности жизнедеятельности» на базе МБУ «Школа № 26».</w:t>
      </w:r>
    </w:p>
    <w:p w14:paraId="789219A3" w14:textId="77777777" w:rsidR="00EC768F" w:rsidRPr="00664B88" w:rsidRDefault="00EC768F" w:rsidP="00D44561">
      <w:pPr>
        <w:autoSpaceDE w:val="0"/>
        <w:autoSpaceDN w:val="0"/>
        <w:adjustRightInd w:val="0"/>
        <w:spacing w:after="0" w:line="297" w:lineRule="auto"/>
        <w:ind w:firstLine="709"/>
        <w:jc w:val="both"/>
        <w:rPr>
          <w:rFonts w:ascii="Times New Roman" w:hAnsi="Times New Roman" w:cs="Times New Roman"/>
          <w:sz w:val="28"/>
          <w:szCs w:val="28"/>
        </w:rPr>
      </w:pPr>
      <w:r w:rsidRPr="00664B88">
        <w:rPr>
          <w:rFonts w:ascii="Times New Roman" w:hAnsi="Times New Roman" w:cs="Times New Roman"/>
          <w:sz w:val="28"/>
          <w:szCs w:val="28"/>
        </w:rPr>
        <w:t xml:space="preserve">В области </w:t>
      </w:r>
      <w:r w:rsidRPr="00D44561">
        <w:rPr>
          <w:rFonts w:ascii="Times New Roman" w:hAnsi="Times New Roman" w:cs="Times New Roman"/>
          <w:b/>
          <w:sz w:val="28"/>
          <w:szCs w:val="28"/>
        </w:rPr>
        <w:t>социальной политики</w:t>
      </w:r>
      <w:r w:rsidRPr="00664B88">
        <w:rPr>
          <w:rFonts w:ascii="Times New Roman" w:hAnsi="Times New Roman" w:cs="Times New Roman"/>
          <w:sz w:val="28"/>
          <w:szCs w:val="28"/>
        </w:rPr>
        <w:t xml:space="preserve"> основными направлениями деятельности остаются исполнение публичных нормативных обязательств перед гражданами, предоставление государственных, муниципальных и иных услуг населению через многофункциональные центры, обеспечение жильем отдельных категорий граждан, поддержка участников СВО.</w:t>
      </w:r>
    </w:p>
    <w:p w14:paraId="32A6C4DC" w14:textId="015ED8B2" w:rsidR="00F537D4" w:rsidRDefault="00EC768F" w:rsidP="00EC768F">
      <w:pPr>
        <w:spacing w:line="300" w:lineRule="auto"/>
        <w:ind w:firstLine="567"/>
        <w:jc w:val="both"/>
        <w:rPr>
          <w:rFonts w:ascii="Times New Roman" w:hAnsi="Times New Roman" w:cs="Times New Roman"/>
          <w:sz w:val="28"/>
          <w:szCs w:val="28"/>
        </w:rPr>
      </w:pPr>
      <w:r w:rsidRPr="00661EC2">
        <w:rPr>
          <w:rFonts w:ascii="Times New Roman" w:hAnsi="Times New Roman" w:cs="Times New Roman"/>
          <w:sz w:val="28"/>
          <w:szCs w:val="28"/>
        </w:rPr>
        <w:t xml:space="preserve">Всего за 2024 год среднегодовое количество получателей публичных социальных выплат составило 11 287 человек на общую сумму 72 млн.руб. За 9 месяцев 2025 года выплаты получили </w:t>
      </w:r>
      <w:r w:rsidR="00801E18" w:rsidRPr="00661EC2">
        <w:rPr>
          <w:rFonts w:ascii="Times New Roman" w:hAnsi="Times New Roman" w:cs="Times New Roman"/>
          <w:sz w:val="28"/>
          <w:szCs w:val="28"/>
        </w:rPr>
        <w:t>9 792</w:t>
      </w:r>
      <w:r w:rsidRPr="00661EC2">
        <w:rPr>
          <w:rFonts w:ascii="Times New Roman" w:hAnsi="Times New Roman" w:cs="Times New Roman"/>
          <w:sz w:val="28"/>
          <w:szCs w:val="28"/>
        </w:rPr>
        <w:t xml:space="preserve"> получател</w:t>
      </w:r>
      <w:r w:rsidR="00801E18" w:rsidRPr="00661EC2">
        <w:rPr>
          <w:rFonts w:ascii="Times New Roman" w:hAnsi="Times New Roman" w:cs="Times New Roman"/>
          <w:sz w:val="28"/>
          <w:szCs w:val="28"/>
        </w:rPr>
        <w:t>я</w:t>
      </w:r>
      <w:r w:rsidRPr="00661EC2">
        <w:rPr>
          <w:rFonts w:ascii="Times New Roman" w:hAnsi="Times New Roman" w:cs="Times New Roman"/>
          <w:sz w:val="28"/>
          <w:szCs w:val="28"/>
        </w:rPr>
        <w:t xml:space="preserve"> на общую сумму </w:t>
      </w:r>
      <w:r w:rsidR="00CF52B3" w:rsidRPr="00661EC2">
        <w:rPr>
          <w:rFonts w:ascii="Times New Roman" w:hAnsi="Times New Roman" w:cs="Times New Roman"/>
          <w:sz w:val="28"/>
          <w:szCs w:val="28"/>
        </w:rPr>
        <w:t>57</w:t>
      </w:r>
      <w:r w:rsidR="00774423" w:rsidRPr="00661EC2">
        <w:rPr>
          <w:rFonts w:ascii="Times New Roman" w:hAnsi="Times New Roman" w:cs="Times New Roman"/>
          <w:sz w:val="28"/>
          <w:szCs w:val="28"/>
        </w:rPr>
        <w:t xml:space="preserve"> млн.</w:t>
      </w:r>
      <w:r w:rsidRPr="00661EC2">
        <w:rPr>
          <w:rFonts w:ascii="Times New Roman" w:hAnsi="Times New Roman" w:cs="Times New Roman"/>
          <w:sz w:val="28"/>
          <w:szCs w:val="28"/>
        </w:rPr>
        <w:t xml:space="preserve">руб. </w:t>
      </w:r>
      <w:r w:rsidR="00D73422" w:rsidRPr="00661EC2">
        <w:rPr>
          <w:rFonts w:ascii="Times New Roman" w:hAnsi="Times New Roman" w:cs="Times New Roman"/>
          <w:sz w:val="28"/>
          <w:szCs w:val="28"/>
        </w:rPr>
        <w:t>В</w:t>
      </w:r>
      <w:r w:rsidRPr="00661EC2">
        <w:rPr>
          <w:rFonts w:ascii="Times New Roman" w:hAnsi="Times New Roman" w:cs="Times New Roman"/>
          <w:sz w:val="28"/>
          <w:szCs w:val="28"/>
        </w:rPr>
        <w:t xml:space="preserve"> 2025 году планируется произвести выплаты 12 663 получ</w:t>
      </w:r>
      <w:r w:rsidR="00774423" w:rsidRPr="00661EC2">
        <w:rPr>
          <w:rFonts w:ascii="Times New Roman" w:hAnsi="Times New Roman" w:cs="Times New Roman"/>
          <w:sz w:val="28"/>
          <w:szCs w:val="28"/>
        </w:rPr>
        <w:t>ателям на общую сумму 95,9 млн.</w:t>
      </w:r>
      <w:r w:rsidRPr="00661EC2">
        <w:rPr>
          <w:rFonts w:ascii="Times New Roman" w:hAnsi="Times New Roman" w:cs="Times New Roman"/>
          <w:sz w:val="28"/>
          <w:szCs w:val="28"/>
        </w:rPr>
        <w:t>руб</w:t>
      </w:r>
      <w:r w:rsidR="00F537D4" w:rsidRPr="00661EC2">
        <w:rPr>
          <w:rFonts w:ascii="Times New Roman" w:hAnsi="Times New Roman" w:cs="Times New Roman"/>
          <w:sz w:val="28"/>
          <w:szCs w:val="28"/>
        </w:rPr>
        <w:t>.</w:t>
      </w:r>
    </w:p>
    <w:p w14:paraId="24B45EC0" w14:textId="74A4D8E5" w:rsidR="00CF52B3" w:rsidRDefault="00D44561" w:rsidP="00B862CD">
      <w:pPr>
        <w:pStyle w:val="ConsPlusNormal"/>
        <w:spacing w:line="298" w:lineRule="auto"/>
        <w:jc w:val="both"/>
        <w:rPr>
          <w:rFonts w:ascii="Times New Roman" w:hAnsi="Times New Roman" w:cs="Times New Roman"/>
          <w:sz w:val="28"/>
          <w:szCs w:val="28"/>
        </w:rPr>
      </w:pPr>
      <w:r>
        <w:rPr>
          <w:rFonts w:ascii="Times New Roman" w:hAnsi="Times New Roman" w:cs="Times New Roman"/>
          <w:sz w:val="28"/>
          <w:szCs w:val="28"/>
        </w:rPr>
        <w:t>С</w:t>
      </w:r>
      <w:r w:rsidR="00F537D4" w:rsidRPr="00664B88">
        <w:rPr>
          <w:rFonts w:ascii="Times New Roman" w:hAnsi="Times New Roman" w:cs="Times New Roman"/>
          <w:sz w:val="28"/>
          <w:szCs w:val="28"/>
        </w:rPr>
        <w:t xml:space="preserve"> целью обеспечения беспрепятственного доступа инвалидов и других маломобильных групп населения к объектам социальной сферы в 2024 году профинансировано 11,1 млн.руб.</w:t>
      </w:r>
      <w:r w:rsidR="00D73422" w:rsidRPr="00664B88">
        <w:rPr>
          <w:rFonts w:ascii="Times New Roman" w:hAnsi="Times New Roman" w:cs="Times New Roman"/>
          <w:sz w:val="28"/>
          <w:szCs w:val="28"/>
        </w:rPr>
        <w:t xml:space="preserve"> (</w:t>
      </w:r>
      <w:r w:rsidR="00F537D4" w:rsidRPr="00664B88">
        <w:rPr>
          <w:rFonts w:ascii="Times New Roman" w:hAnsi="Times New Roman" w:cs="Times New Roman"/>
          <w:sz w:val="28"/>
          <w:szCs w:val="28"/>
        </w:rPr>
        <w:t>в том числе средств</w:t>
      </w:r>
      <w:r w:rsidR="00D73422" w:rsidRPr="00664B88">
        <w:rPr>
          <w:rFonts w:ascii="Times New Roman" w:hAnsi="Times New Roman" w:cs="Times New Roman"/>
          <w:sz w:val="28"/>
          <w:szCs w:val="28"/>
        </w:rPr>
        <w:t>а местного</w:t>
      </w:r>
      <w:r w:rsidR="00F537D4" w:rsidRPr="00664B88">
        <w:rPr>
          <w:rFonts w:ascii="Times New Roman" w:hAnsi="Times New Roman" w:cs="Times New Roman"/>
          <w:sz w:val="28"/>
          <w:szCs w:val="28"/>
        </w:rPr>
        <w:t xml:space="preserve"> бюджета </w:t>
      </w:r>
      <w:r w:rsidR="00D73422" w:rsidRPr="00664B88">
        <w:rPr>
          <w:rFonts w:ascii="Times New Roman" w:hAnsi="Times New Roman" w:cs="Times New Roman"/>
          <w:sz w:val="28"/>
          <w:szCs w:val="28"/>
        </w:rPr>
        <w:t>-</w:t>
      </w:r>
      <w:r w:rsidR="00F537D4" w:rsidRPr="00664B88">
        <w:rPr>
          <w:rFonts w:ascii="Times New Roman" w:hAnsi="Times New Roman" w:cs="Times New Roman"/>
          <w:sz w:val="28"/>
          <w:szCs w:val="28"/>
        </w:rPr>
        <w:t xml:space="preserve"> 9,6 млн.руб.</w:t>
      </w:r>
      <w:r w:rsidR="00D73422" w:rsidRPr="00664B88">
        <w:rPr>
          <w:rFonts w:ascii="Times New Roman" w:hAnsi="Times New Roman" w:cs="Times New Roman"/>
          <w:sz w:val="28"/>
          <w:szCs w:val="28"/>
        </w:rPr>
        <w:t>).</w:t>
      </w:r>
      <w:r w:rsidR="00F537D4" w:rsidRPr="00664B88">
        <w:rPr>
          <w:rFonts w:ascii="Times New Roman" w:hAnsi="Times New Roman" w:cs="Times New Roman"/>
          <w:sz w:val="28"/>
          <w:szCs w:val="28"/>
        </w:rPr>
        <w:t xml:space="preserve"> В 2025 году предусмотрено 24,</w:t>
      </w:r>
      <w:r w:rsidR="00D73422" w:rsidRPr="00664B88">
        <w:rPr>
          <w:rFonts w:ascii="Times New Roman" w:hAnsi="Times New Roman" w:cs="Times New Roman"/>
          <w:sz w:val="28"/>
          <w:szCs w:val="28"/>
        </w:rPr>
        <w:t>8 млн.руб. (</w:t>
      </w:r>
      <w:r w:rsidR="00F537D4" w:rsidRPr="00664B88">
        <w:rPr>
          <w:rFonts w:ascii="Times New Roman" w:hAnsi="Times New Roman" w:cs="Times New Roman"/>
          <w:sz w:val="28"/>
          <w:szCs w:val="28"/>
        </w:rPr>
        <w:t>в том числе средств</w:t>
      </w:r>
      <w:r w:rsidR="00D73422" w:rsidRPr="00664B88">
        <w:rPr>
          <w:rFonts w:ascii="Times New Roman" w:hAnsi="Times New Roman" w:cs="Times New Roman"/>
          <w:sz w:val="28"/>
          <w:szCs w:val="28"/>
        </w:rPr>
        <w:t>а</w:t>
      </w:r>
      <w:r w:rsidR="00F537D4" w:rsidRPr="00664B88">
        <w:rPr>
          <w:rFonts w:ascii="Times New Roman" w:hAnsi="Times New Roman" w:cs="Times New Roman"/>
          <w:sz w:val="28"/>
          <w:szCs w:val="28"/>
        </w:rPr>
        <w:t xml:space="preserve"> </w:t>
      </w:r>
      <w:r w:rsidR="00D73422" w:rsidRPr="00664B88">
        <w:rPr>
          <w:rFonts w:ascii="Times New Roman" w:hAnsi="Times New Roman" w:cs="Times New Roman"/>
          <w:sz w:val="28"/>
          <w:szCs w:val="28"/>
        </w:rPr>
        <w:t xml:space="preserve">местного </w:t>
      </w:r>
      <w:r w:rsidR="00F537D4" w:rsidRPr="00664B88">
        <w:rPr>
          <w:rFonts w:ascii="Times New Roman" w:hAnsi="Times New Roman" w:cs="Times New Roman"/>
          <w:sz w:val="28"/>
          <w:szCs w:val="28"/>
        </w:rPr>
        <w:t>бюджета</w:t>
      </w:r>
      <w:r w:rsidR="00D73422" w:rsidRPr="00664B88">
        <w:rPr>
          <w:rFonts w:ascii="Times New Roman" w:hAnsi="Times New Roman" w:cs="Times New Roman"/>
          <w:sz w:val="28"/>
          <w:szCs w:val="28"/>
        </w:rPr>
        <w:t xml:space="preserve"> -</w:t>
      </w:r>
      <w:r w:rsidR="00F537D4" w:rsidRPr="00664B88">
        <w:rPr>
          <w:rFonts w:ascii="Times New Roman" w:hAnsi="Times New Roman" w:cs="Times New Roman"/>
          <w:sz w:val="28"/>
          <w:szCs w:val="28"/>
        </w:rPr>
        <w:t xml:space="preserve"> 21,1 млн.руб.</w:t>
      </w:r>
      <w:r w:rsidR="00D73422" w:rsidRPr="00664B88">
        <w:rPr>
          <w:rFonts w:ascii="Times New Roman" w:hAnsi="Times New Roman" w:cs="Times New Roman"/>
          <w:sz w:val="28"/>
          <w:szCs w:val="28"/>
        </w:rPr>
        <w:t>).</w:t>
      </w:r>
      <w:r w:rsidR="00F537D4" w:rsidRPr="00664B88">
        <w:rPr>
          <w:rFonts w:ascii="Times New Roman" w:hAnsi="Times New Roman" w:cs="Times New Roman"/>
          <w:sz w:val="28"/>
          <w:szCs w:val="28"/>
        </w:rPr>
        <w:t xml:space="preserve"> </w:t>
      </w:r>
      <w:r w:rsidR="00CF52B3" w:rsidRPr="00664B88">
        <w:rPr>
          <w:rFonts w:ascii="Times New Roman" w:hAnsi="Times New Roman" w:cs="Times New Roman"/>
          <w:sz w:val="28"/>
          <w:szCs w:val="28"/>
        </w:rPr>
        <w:t>Финансирование за 9 месяцев 2025 года составило – 9,7 млн.руб.</w:t>
      </w:r>
      <w:r>
        <w:rPr>
          <w:rFonts w:ascii="Times New Roman" w:hAnsi="Times New Roman" w:cs="Times New Roman"/>
          <w:sz w:val="28"/>
          <w:szCs w:val="28"/>
        </w:rPr>
        <w:t xml:space="preserve"> </w:t>
      </w:r>
      <w:r w:rsidR="00CF52B3" w:rsidRPr="00664B88">
        <w:rPr>
          <w:rFonts w:ascii="Times New Roman" w:hAnsi="Times New Roman" w:cs="Times New Roman"/>
          <w:sz w:val="28"/>
          <w:szCs w:val="28"/>
        </w:rPr>
        <w:t>(в том числе за счет средств местного бюджета – 7,1 млн.руб.).</w:t>
      </w:r>
    </w:p>
    <w:p w14:paraId="37D8713F" w14:textId="47F3C676" w:rsidR="00D44561" w:rsidRPr="008E64EB" w:rsidRDefault="00D44561" w:rsidP="00D44561">
      <w:pPr>
        <w:pStyle w:val="ConsPlusNormal"/>
        <w:spacing w:line="298" w:lineRule="auto"/>
        <w:jc w:val="both"/>
        <w:rPr>
          <w:rFonts w:ascii="Times New Roman" w:hAnsi="Times New Roman" w:cs="Times New Roman"/>
          <w:sz w:val="28"/>
          <w:szCs w:val="28"/>
        </w:rPr>
      </w:pPr>
      <w:r w:rsidRPr="00664B88">
        <w:rPr>
          <w:rFonts w:ascii="Times New Roman" w:hAnsi="Times New Roman" w:cs="Times New Roman"/>
          <w:sz w:val="28"/>
          <w:szCs w:val="28"/>
        </w:rPr>
        <w:t>На обеспечение потребности граждан в муниципальных услугах (работах),</w:t>
      </w:r>
      <w:r w:rsidRPr="00664B88">
        <w:rPr>
          <w:rFonts w:ascii="Times New Roman" w:hAnsi="Times New Roman" w:cs="Times New Roman"/>
          <w:b/>
          <w:sz w:val="28"/>
          <w:szCs w:val="28"/>
        </w:rPr>
        <w:t xml:space="preserve"> повышени</w:t>
      </w:r>
      <w:r w:rsidR="005822FA">
        <w:rPr>
          <w:rFonts w:ascii="Times New Roman" w:hAnsi="Times New Roman" w:cs="Times New Roman"/>
          <w:b/>
          <w:sz w:val="28"/>
          <w:szCs w:val="28"/>
        </w:rPr>
        <w:t>я</w:t>
      </w:r>
      <w:r w:rsidRPr="00664B88">
        <w:rPr>
          <w:rFonts w:ascii="Times New Roman" w:hAnsi="Times New Roman" w:cs="Times New Roman"/>
          <w:b/>
          <w:sz w:val="28"/>
          <w:szCs w:val="28"/>
        </w:rPr>
        <w:t xml:space="preserve"> их доступности и качества </w:t>
      </w:r>
      <w:r w:rsidRPr="00664B88">
        <w:rPr>
          <w:rFonts w:ascii="Times New Roman" w:hAnsi="Times New Roman" w:cs="Times New Roman"/>
          <w:sz w:val="28"/>
          <w:szCs w:val="28"/>
        </w:rPr>
        <w:t>в 2025 году в бюджете городского округа предусмотрено 4,3 млн.руб. на проведение ремонта многофункционального центра, расположенного по адресу: г.Тольятти,                 ул.50 лет Октября, д. 22.</w:t>
      </w:r>
    </w:p>
    <w:p w14:paraId="52DDCC6C" w14:textId="77777777" w:rsidR="00D44561" w:rsidRPr="00664B88" w:rsidRDefault="00D44561" w:rsidP="00B862CD">
      <w:pPr>
        <w:pStyle w:val="ConsPlusNormal"/>
        <w:spacing w:line="298" w:lineRule="auto"/>
        <w:jc w:val="both"/>
        <w:rPr>
          <w:rFonts w:ascii="Times New Roman" w:hAnsi="Times New Roman" w:cs="Times New Roman"/>
          <w:sz w:val="28"/>
          <w:szCs w:val="28"/>
        </w:rPr>
      </w:pPr>
    </w:p>
    <w:p w14:paraId="66340A20" w14:textId="21D79679" w:rsidR="00EC768F" w:rsidRPr="00B84ED7" w:rsidRDefault="007D4392" w:rsidP="00EC768F">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достижения национальной цели сохранения населения и повышения благополучия людей, поддержки семей п</w:t>
      </w:r>
      <w:r w:rsidRPr="00664B88">
        <w:rPr>
          <w:rFonts w:ascii="Times New Roman" w:hAnsi="Times New Roman" w:cs="Times New Roman"/>
          <w:sz w:val="28"/>
          <w:szCs w:val="28"/>
        </w:rPr>
        <w:t xml:space="preserve">родолжена политика </w:t>
      </w:r>
      <w:r w:rsidRPr="00664B88">
        <w:rPr>
          <w:rFonts w:ascii="Times New Roman" w:hAnsi="Times New Roman" w:cs="Times New Roman"/>
          <w:b/>
          <w:sz w:val="28"/>
          <w:szCs w:val="28"/>
        </w:rPr>
        <w:t>улучшения жилищных условий</w:t>
      </w:r>
      <w:r w:rsidR="00EC768F" w:rsidRPr="00664B88">
        <w:rPr>
          <w:rFonts w:ascii="Times New Roman" w:hAnsi="Times New Roman" w:cs="Times New Roman"/>
          <w:sz w:val="28"/>
          <w:szCs w:val="28"/>
        </w:rPr>
        <w:t xml:space="preserve"> и обеспечения жильем отдельных категорий граждан: ветеранов Великой Отечественной войны, инвалидов и тружеников тыла, молодых семей, детей-сирот и детей, оставшихся без попечения родителей.</w:t>
      </w:r>
    </w:p>
    <w:p w14:paraId="75754C55" w14:textId="3302C9A4" w:rsidR="00EC768F" w:rsidRPr="002E1C94" w:rsidRDefault="00EC768F" w:rsidP="00EC768F">
      <w:pPr>
        <w:autoSpaceDE w:val="0"/>
        <w:autoSpaceDN w:val="0"/>
        <w:adjustRightInd w:val="0"/>
        <w:spacing w:after="0" w:line="298" w:lineRule="auto"/>
        <w:ind w:firstLine="709"/>
        <w:jc w:val="both"/>
        <w:rPr>
          <w:rFonts w:ascii="Times New Roman" w:hAnsi="Times New Roman" w:cs="Times New Roman"/>
          <w:sz w:val="28"/>
          <w:szCs w:val="28"/>
        </w:rPr>
      </w:pPr>
      <w:r w:rsidRPr="003D0F09">
        <w:rPr>
          <w:rFonts w:ascii="Times New Roman" w:hAnsi="Times New Roman" w:cs="Times New Roman"/>
          <w:sz w:val="28"/>
          <w:szCs w:val="28"/>
        </w:rPr>
        <w:t>В 2024 году улучшены жилищные условия 497 молодых семей на сумму 398 млн.руб.</w:t>
      </w:r>
      <w:r>
        <w:rPr>
          <w:rFonts w:ascii="Times New Roman" w:hAnsi="Times New Roman" w:cs="Times New Roman"/>
          <w:sz w:val="28"/>
          <w:szCs w:val="28"/>
        </w:rPr>
        <w:t xml:space="preserve">, в том числе </w:t>
      </w:r>
      <w:r w:rsidRPr="003D0F09">
        <w:rPr>
          <w:rFonts w:ascii="Times New Roman" w:hAnsi="Times New Roman" w:cs="Times New Roman"/>
          <w:sz w:val="28"/>
          <w:szCs w:val="28"/>
        </w:rPr>
        <w:t xml:space="preserve">в рамках подпрограммы «Молодой семье – доступное жилье» государственной программы Самарской области «Развитие жилищного строительства в Самарской области» улучшены жилищные условия </w:t>
      </w:r>
      <w:r>
        <w:rPr>
          <w:rFonts w:ascii="Times New Roman" w:hAnsi="Times New Roman" w:cs="Times New Roman"/>
          <w:sz w:val="28"/>
          <w:szCs w:val="28"/>
        </w:rPr>
        <w:t>381</w:t>
      </w:r>
      <w:r w:rsidRPr="003D0F09">
        <w:rPr>
          <w:rFonts w:ascii="Times New Roman" w:hAnsi="Times New Roman" w:cs="Times New Roman"/>
          <w:sz w:val="28"/>
          <w:szCs w:val="28"/>
        </w:rPr>
        <w:t xml:space="preserve"> молод</w:t>
      </w:r>
      <w:r>
        <w:rPr>
          <w:rFonts w:ascii="Times New Roman" w:hAnsi="Times New Roman" w:cs="Times New Roman"/>
          <w:sz w:val="28"/>
          <w:szCs w:val="28"/>
        </w:rPr>
        <w:t>ой</w:t>
      </w:r>
      <w:r w:rsidRPr="003D0F09">
        <w:rPr>
          <w:rFonts w:ascii="Times New Roman" w:hAnsi="Times New Roman" w:cs="Times New Roman"/>
          <w:sz w:val="28"/>
          <w:szCs w:val="28"/>
        </w:rPr>
        <w:t xml:space="preserve"> сем</w:t>
      </w:r>
      <w:r>
        <w:rPr>
          <w:rFonts w:ascii="Times New Roman" w:hAnsi="Times New Roman" w:cs="Times New Roman"/>
          <w:sz w:val="28"/>
          <w:szCs w:val="28"/>
        </w:rPr>
        <w:t>ьи</w:t>
      </w:r>
      <w:r w:rsidRPr="003D0F09">
        <w:rPr>
          <w:rFonts w:ascii="Times New Roman" w:hAnsi="Times New Roman" w:cs="Times New Roman"/>
          <w:sz w:val="28"/>
          <w:szCs w:val="28"/>
        </w:rPr>
        <w:t xml:space="preserve"> на </w:t>
      </w:r>
      <w:r w:rsidRPr="002E1C94">
        <w:rPr>
          <w:rFonts w:ascii="Times New Roman" w:hAnsi="Times New Roman" w:cs="Times New Roman"/>
          <w:sz w:val="28"/>
          <w:szCs w:val="28"/>
        </w:rPr>
        <w:t>сумму 314 млн.руб. (средства бюджета городского округа – 130 млн.руб.).</w:t>
      </w:r>
    </w:p>
    <w:p w14:paraId="2FFE497F" w14:textId="6B1622BB" w:rsidR="00EC768F" w:rsidRPr="002E1C94" w:rsidRDefault="00EC768F" w:rsidP="00EC768F">
      <w:pPr>
        <w:autoSpaceDE w:val="0"/>
        <w:autoSpaceDN w:val="0"/>
        <w:adjustRightInd w:val="0"/>
        <w:spacing w:after="0" w:line="298" w:lineRule="auto"/>
        <w:ind w:firstLine="709"/>
        <w:jc w:val="both"/>
        <w:rPr>
          <w:rFonts w:ascii="Times New Roman" w:hAnsi="Times New Roman" w:cs="Times New Roman"/>
          <w:sz w:val="28"/>
          <w:szCs w:val="28"/>
        </w:rPr>
      </w:pPr>
      <w:r w:rsidRPr="002E1C94">
        <w:rPr>
          <w:rFonts w:ascii="Times New Roman" w:hAnsi="Times New Roman" w:cs="Times New Roman"/>
          <w:sz w:val="28"/>
          <w:szCs w:val="28"/>
        </w:rPr>
        <w:t xml:space="preserve">В 2025 году предусмотрено 478 млн.руб. (в том числе средства бюджета городского округа – 139,5 млн.руб.) на улучшение жилищных условий 488 молодых семей. По итогам </w:t>
      </w:r>
      <w:r w:rsidR="002A458C" w:rsidRPr="002E1C94">
        <w:rPr>
          <w:rFonts w:ascii="Times New Roman" w:hAnsi="Times New Roman" w:cs="Times New Roman"/>
          <w:sz w:val="28"/>
          <w:szCs w:val="28"/>
        </w:rPr>
        <w:t>9</w:t>
      </w:r>
      <w:r w:rsidRPr="002E1C94">
        <w:rPr>
          <w:rFonts w:ascii="Times New Roman" w:hAnsi="Times New Roman" w:cs="Times New Roman"/>
          <w:sz w:val="28"/>
          <w:szCs w:val="28"/>
        </w:rPr>
        <w:t xml:space="preserve"> месяцев 2025 года социальные выплаты предоставлены </w:t>
      </w:r>
      <w:r w:rsidR="002A458C" w:rsidRPr="002E1C94">
        <w:rPr>
          <w:rFonts w:ascii="Times New Roman" w:hAnsi="Times New Roman" w:cs="Times New Roman"/>
          <w:sz w:val="28"/>
          <w:szCs w:val="28"/>
        </w:rPr>
        <w:t>441</w:t>
      </w:r>
      <w:r w:rsidRPr="002E1C94">
        <w:rPr>
          <w:rFonts w:ascii="Times New Roman" w:hAnsi="Times New Roman" w:cs="Times New Roman"/>
          <w:sz w:val="28"/>
          <w:szCs w:val="28"/>
        </w:rPr>
        <w:t xml:space="preserve"> молод</w:t>
      </w:r>
      <w:r w:rsidR="00636057">
        <w:rPr>
          <w:rFonts w:ascii="Times New Roman" w:hAnsi="Times New Roman" w:cs="Times New Roman"/>
          <w:sz w:val="28"/>
          <w:szCs w:val="28"/>
        </w:rPr>
        <w:t xml:space="preserve">ой </w:t>
      </w:r>
      <w:r w:rsidRPr="002E1C94">
        <w:rPr>
          <w:rFonts w:ascii="Times New Roman" w:hAnsi="Times New Roman" w:cs="Times New Roman"/>
          <w:sz w:val="28"/>
          <w:szCs w:val="28"/>
        </w:rPr>
        <w:t>семь</w:t>
      </w:r>
      <w:r w:rsidR="00636057">
        <w:rPr>
          <w:rFonts w:ascii="Times New Roman" w:hAnsi="Times New Roman" w:cs="Times New Roman"/>
          <w:sz w:val="28"/>
          <w:szCs w:val="28"/>
        </w:rPr>
        <w:t>е</w:t>
      </w:r>
      <w:r w:rsidRPr="002E1C94">
        <w:rPr>
          <w:rFonts w:ascii="Times New Roman" w:hAnsi="Times New Roman" w:cs="Times New Roman"/>
          <w:sz w:val="24"/>
          <w:szCs w:val="24"/>
        </w:rPr>
        <w:t xml:space="preserve"> </w:t>
      </w:r>
      <w:r w:rsidRPr="002E1C94">
        <w:rPr>
          <w:rFonts w:ascii="Times New Roman" w:hAnsi="Times New Roman" w:cs="Times New Roman"/>
          <w:sz w:val="28"/>
          <w:szCs w:val="28"/>
        </w:rPr>
        <w:t xml:space="preserve">на общую сумму </w:t>
      </w:r>
      <w:r w:rsidR="002A458C" w:rsidRPr="002E1C94">
        <w:rPr>
          <w:rFonts w:ascii="Times New Roman" w:hAnsi="Times New Roman" w:cs="Times New Roman"/>
          <w:sz w:val="28"/>
          <w:szCs w:val="28"/>
        </w:rPr>
        <w:t>354</w:t>
      </w:r>
      <w:r w:rsidRPr="002E1C94">
        <w:rPr>
          <w:rFonts w:ascii="Times New Roman" w:hAnsi="Times New Roman" w:cs="Times New Roman"/>
          <w:sz w:val="28"/>
          <w:szCs w:val="28"/>
        </w:rPr>
        <w:t xml:space="preserve"> млн.руб. </w:t>
      </w:r>
    </w:p>
    <w:p w14:paraId="49566746" w14:textId="1AF7C048" w:rsidR="00EC768F" w:rsidRPr="002E1C94" w:rsidRDefault="00EC768F" w:rsidP="00EC768F">
      <w:pPr>
        <w:autoSpaceDE w:val="0"/>
        <w:autoSpaceDN w:val="0"/>
        <w:adjustRightInd w:val="0"/>
        <w:spacing w:after="0" w:line="298" w:lineRule="auto"/>
        <w:ind w:firstLine="709"/>
        <w:jc w:val="both"/>
        <w:rPr>
          <w:rFonts w:ascii="Times New Roman" w:hAnsi="Times New Roman" w:cs="Times New Roman"/>
          <w:sz w:val="28"/>
          <w:szCs w:val="28"/>
        </w:rPr>
      </w:pPr>
      <w:r w:rsidRPr="002E1C94">
        <w:rPr>
          <w:rFonts w:ascii="Times New Roman" w:hAnsi="Times New Roman" w:cs="Times New Roman"/>
          <w:sz w:val="28"/>
          <w:szCs w:val="28"/>
        </w:rPr>
        <w:t xml:space="preserve">В 2024 году для обеспечения жильем детей-сирот и детей, оставшихся без попечения родителей за счет средств вышестоящего бюджета приобретено 160 квартир на сумму 536 млн.руб. По итогам </w:t>
      </w:r>
      <w:r w:rsidR="00C70255" w:rsidRPr="002E1C94">
        <w:rPr>
          <w:rFonts w:ascii="Times New Roman" w:hAnsi="Times New Roman" w:cs="Times New Roman"/>
          <w:sz w:val="28"/>
          <w:szCs w:val="28"/>
        </w:rPr>
        <w:t>9</w:t>
      </w:r>
      <w:r w:rsidRPr="002E1C94">
        <w:rPr>
          <w:rFonts w:ascii="Times New Roman" w:hAnsi="Times New Roman" w:cs="Times New Roman"/>
          <w:sz w:val="28"/>
          <w:szCs w:val="28"/>
        </w:rPr>
        <w:t xml:space="preserve"> месяцев  2025 года приобретено и оплачено </w:t>
      </w:r>
      <w:r w:rsidR="00C70255" w:rsidRPr="002E1C94">
        <w:rPr>
          <w:rFonts w:ascii="Times New Roman" w:hAnsi="Times New Roman" w:cs="Times New Roman"/>
          <w:sz w:val="28"/>
          <w:szCs w:val="28"/>
        </w:rPr>
        <w:t>155 квартир на сумму 569</w:t>
      </w:r>
      <w:r w:rsidRPr="002E1C94">
        <w:rPr>
          <w:rFonts w:ascii="Times New Roman" w:hAnsi="Times New Roman" w:cs="Times New Roman"/>
          <w:sz w:val="28"/>
          <w:szCs w:val="28"/>
        </w:rPr>
        <w:t xml:space="preserve"> млн.руб. (субвенции – </w:t>
      </w:r>
      <w:r w:rsidR="00C70255" w:rsidRPr="002E1C94">
        <w:rPr>
          <w:rFonts w:ascii="Times New Roman" w:hAnsi="Times New Roman" w:cs="Times New Roman"/>
          <w:sz w:val="28"/>
          <w:szCs w:val="28"/>
        </w:rPr>
        <w:t>55</w:t>
      </w:r>
      <w:r w:rsidR="007060E1">
        <w:rPr>
          <w:rFonts w:ascii="Times New Roman" w:hAnsi="Times New Roman" w:cs="Times New Roman"/>
          <w:sz w:val="28"/>
          <w:szCs w:val="28"/>
        </w:rPr>
        <w:t>4,4</w:t>
      </w:r>
      <w:r w:rsidRPr="002E1C94">
        <w:rPr>
          <w:rFonts w:ascii="Times New Roman" w:hAnsi="Times New Roman" w:cs="Times New Roman"/>
          <w:sz w:val="28"/>
          <w:szCs w:val="28"/>
        </w:rPr>
        <w:t xml:space="preserve"> млн.руб., </w:t>
      </w:r>
      <w:r w:rsidR="00C70255" w:rsidRPr="002E1C94">
        <w:rPr>
          <w:rFonts w:ascii="Times New Roman" w:hAnsi="Times New Roman" w:cs="Times New Roman"/>
          <w:sz w:val="28"/>
          <w:szCs w:val="28"/>
        </w:rPr>
        <w:t>иной межбюджетный трансферт – 13</w:t>
      </w:r>
      <w:r w:rsidR="007060E1">
        <w:rPr>
          <w:rFonts w:ascii="Times New Roman" w:hAnsi="Times New Roman" w:cs="Times New Roman"/>
          <w:sz w:val="28"/>
          <w:szCs w:val="28"/>
        </w:rPr>
        <w:t>,9</w:t>
      </w:r>
      <w:r w:rsidRPr="002E1C94">
        <w:rPr>
          <w:rFonts w:ascii="Times New Roman" w:hAnsi="Times New Roman" w:cs="Times New Roman"/>
          <w:sz w:val="28"/>
          <w:szCs w:val="28"/>
        </w:rPr>
        <w:t xml:space="preserve"> млн.руб., дополнительны</w:t>
      </w:r>
      <w:r w:rsidR="007060E1">
        <w:rPr>
          <w:rFonts w:ascii="Times New Roman" w:hAnsi="Times New Roman" w:cs="Times New Roman"/>
          <w:sz w:val="28"/>
          <w:szCs w:val="28"/>
        </w:rPr>
        <w:t>е средства местного бюджета- 0,7</w:t>
      </w:r>
      <w:r w:rsidRPr="002E1C94">
        <w:rPr>
          <w:rFonts w:ascii="Times New Roman" w:hAnsi="Times New Roman" w:cs="Times New Roman"/>
          <w:sz w:val="28"/>
          <w:szCs w:val="28"/>
        </w:rPr>
        <w:t xml:space="preserve"> млн.руб.).</w:t>
      </w:r>
    </w:p>
    <w:p w14:paraId="12C4D5FA" w14:textId="77777777" w:rsidR="00C27703" w:rsidRDefault="00C27703" w:rsidP="00F37D28">
      <w:pPr>
        <w:autoSpaceDE w:val="0"/>
        <w:autoSpaceDN w:val="0"/>
        <w:adjustRightInd w:val="0"/>
        <w:spacing w:after="0" w:line="298" w:lineRule="auto"/>
        <w:ind w:firstLine="709"/>
        <w:jc w:val="both"/>
        <w:rPr>
          <w:rFonts w:ascii="Times New Roman" w:hAnsi="Times New Roman" w:cs="Times New Roman"/>
          <w:sz w:val="28"/>
          <w:szCs w:val="28"/>
          <w:highlight w:val="yellow"/>
        </w:rPr>
      </w:pPr>
    </w:p>
    <w:p w14:paraId="2451A0BA" w14:textId="40CCC8E5" w:rsidR="002D2708" w:rsidRPr="00EF3CD5" w:rsidRDefault="007D4392" w:rsidP="002D2708">
      <w:pPr>
        <w:autoSpaceDE w:val="0"/>
        <w:autoSpaceDN w:val="0"/>
        <w:adjustRightInd w:val="0"/>
        <w:spacing w:after="0" w:line="298" w:lineRule="auto"/>
        <w:ind w:firstLine="709"/>
        <w:jc w:val="both"/>
        <w:rPr>
          <w:rFonts w:ascii="Times New Roman" w:hAnsi="Times New Roman" w:cs="Times New Roman"/>
          <w:sz w:val="28"/>
          <w:szCs w:val="28"/>
        </w:rPr>
      </w:pPr>
      <w:r w:rsidRPr="00402B2C">
        <w:rPr>
          <w:rFonts w:ascii="Times New Roman" w:hAnsi="Times New Roman" w:cs="Times New Roman"/>
          <w:sz w:val="28"/>
          <w:szCs w:val="28"/>
        </w:rPr>
        <w:t xml:space="preserve">В </w:t>
      </w:r>
      <w:r>
        <w:rPr>
          <w:rFonts w:ascii="Times New Roman" w:hAnsi="Times New Roman" w:cs="Times New Roman"/>
          <w:sz w:val="28"/>
          <w:szCs w:val="28"/>
        </w:rPr>
        <w:t xml:space="preserve">целях создания </w:t>
      </w:r>
      <w:r w:rsidRPr="007D1E45">
        <w:rPr>
          <w:rFonts w:ascii="Times New Roman" w:hAnsi="Times New Roman" w:cs="Times New Roman"/>
          <w:b/>
          <w:bCs/>
          <w:sz w:val="28"/>
          <w:szCs w:val="28"/>
        </w:rPr>
        <w:t>комфортной и безопасной среды для жизни</w:t>
      </w:r>
      <w:r>
        <w:rPr>
          <w:rFonts w:ascii="Times New Roman" w:hAnsi="Times New Roman" w:cs="Times New Roman"/>
          <w:sz w:val="28"/>
          <w:szCs w:val="28"/>
        </w:rPr>
        <w:t xml:space="preserve"> </w:t>
      </w:r>
      <w:r w:rsidRPr="00AE582C">
        <w:rPr>
          <w:rFonts w:ascii="Times New Roman" w:hAnsi="Times New Roman" w:cs="Times New Roman"/>
          <w:sz w:val="28"/>
          <w:szCs w:val="28"/>
        </w:rPr>
        <w:t xml:space="preserve">решались задачи по </w:t>
      </w:r>
      <w:r w:rsidRPr="007D1E45">
        <w:rPr>
          <w:rFonts w:ascii="Times New Roman" w:hAnsi="Times New Roman" w:cs="Times New Roman"/>
          <w:sz w:val="28"/>
          <w:szCs w:val="28"/>
        </w:rPr>
        <w:t>благоустройству дворов и общественных пространств</w:t>
      </w:r>
      <w:r>
        <w:rPr>
          <w:rFonts w:ascii="Times New Roman" w:hAnsi="Times New Roman" w:cs="Times New Roman"/>
          <w:sz w:val="28"/>
          <w:szCs w:val="28"/>
        </w:rPr>
        <w:t xml:space="preserve"> </w:t>
      </w:r>
      <w:r w:rsidR="002D2708">
        <w:rPr>
          <w:rFonts w:ascii="Times New Roman" w:hAnsi="Times New Roman" w:cs="Times New Roman"/>
          <w:sz w:val="28"/>
          <w:szCs w:val="28"/>
        </w:rPr>
        <w:t xml:space="preserve">и </w:t>
      </w:r>
      <w:r w:rsidR="00AB7D9B">
        <w:rPr>
          <w:rFonts w:ascii="Times New Roman" w:hAnsi="Times New Roman" w:cs="Times New Roman"/>
          <w:sz w:val="28"/>
          <w:szCs w:val="28"/>
        </w:rPr>
        <w:t xml:space="preserve">повышению </w:t>
      </w:r>
      <w:r w:rsidR="002D2708">
        <w:rPr>
          <w:rFonts w:ascii="Times New Roman" w:hAnsi="Times New Roman" w:cs="Times New Roman"/>
          <w:sz w:val="28"/>
          <w:szCs w:val="28"/>
        </w:rPr>
        <w:t xml:space="preserve">качества содержания городских </w:t>
      </w:r>
      <w:r w:rsidR="00F37D28" w:rsidRPr="00AE582C">
        <w:rPr>
          <w:rFonts w:ascii="Times New Roman" w:hAnsi="Times New Roman" w:cs="Times New Roman"/>
          <w:sz w:val="28"/>
          <w:szCs w:val="28"/>
        </w:rPr>
        <w:t xml:space="preserve"> территори</w:t>
      </w:r>
      <w:r w:rsidR="002D2708">
        <w:rPr>
          <w:rFonts w:ascii="Times New Roman" w:hAnsi="Times New Roman" w:cs="Times New Roman"/>
          <w:sz w:val="28"/>
          <w:szCs w:val="28"/>
        </w:rPr>
        <w:t>й</w:t>
      </w:r>
      <w:r w:rsidR="00F37D28" w:rsidRPr="00AE582C">
        <w:rPr>
          <w:rFonts w:ascii="Times New Roman" w:hAnsi="Times New Roman" w:cs="Times New Roman"/>
          <w:sz w:val="28"/>
          <w:szCs w:val="28"/>
        </w:rPr>
        <w:t>.</w:t>
      </w:r>
      <w:r w:rsidR="002D2708">
        <w:rPr>
          <w:rFonts w:ascii="Times New Roman" w:hAnsi="Times New Roman" w:cs="Times New Roman"/>
          <w:sz w:val="28"/>
          <w:szCs w:val="28"/>
        </w:rPr>
        <w:t xml:space="preserve"> </w:t>
      </w:r>
      <w:r w:rsidR="002D2708" w:rsidRPr="00EF3CD5">
        <w:rPr>
          <w:rFonts w:ascii="Times New Roman" w:hAnsi="Times New Roman" w:cs="Times New Roman"/>
          <w:sz w:val="28"/>
          <w:szCs w:val="28"/>
        </w:rPr>
        <w:t xml:space="preserve">Городской округ активно использует механизмы </w:t>
      </w:r>
      <w:r w:rsidR="002D2708" w:rsidRPr="00402B2C">
        <w:rPr>
          <w:rFonts w:ascii="Times New Roman" w:hAnsi="Times New Roman" w:cs="Times New Roman"/>
          <w:b/>
          <w:sz w:val="28"/>
          <w:szCs w:val="28"/>
        </w:rPr>
        <w:t>инициативного бюджетирования</w:t>
      </w:r>
      <w:r w:rsidR="002D2708" w:rsidRPr="00EF3CD5">
        <w:rPr>
          <w:rFonts w:ascii="Times New Roman" w:hAnsi="Times New Roman" w:cs="Times New Roman"/>
          <w:sz w:val="28"/>
          <w:szCs w:val="28"/>
        </w:rPr>
        <w:t xml:space="preserve">. Вовлечение жителей в преобразование городской среды осуществляется </w:t>
      </w:r>
      <w:r w:rsidR="00402B2C">
        <w:rPr>
          <w:rFonts w:ascii="Times New Roman" w:hAnsi="Times New Roman" w:cs="Times New Roman"/>
          <w:sz w:val="28"/>
          <w:szCs w:val="28"/>
        </w:rPr>
        <w:t>посредством</w:t>
      </w:r>
      <w:r w:rsidR="002D2708" w:rsidRPr="00EF3CD5">
        <w:rPr>
          <w:rFonts w:ascii="Times New Roman" w:hAnsi="Times New Roman" w:cs="Times New Roman"/>
          <w:sz w:val="28"/>
          <w:szCs w:val="28"/>
        </w:rPr>
        <w:t xml:space="preserve"> голосования за новые объекты благоустройства, которые реализуются по федеральному проекту «Формирование комфортной городской среды» национального проекта «Жилье и городская среда», а также </w:t>
      </w:r>
      <w:r w:rsidR="00402B2C">
        <w:rPr>
          <w:rFonts w:ascii="Times New Roman" w:hAnsi="Times New Roman" w:cs="Times New Roman"/>
          <w:sz w:val="28"/>
          <w:szCs w:val="28"/>
        </w:rPr>
        <w:t xml:space="preserve">путем </w:t>
      </w:r>
      <w:r w:rsidR="002D2708" w:rsidRPr="00EF3CD5">
        <w:rPr>
          <w:rFonts w:ascii="Times New Roman" w:hAnsi="Times New Roman" w:cs="Times New Roman"/>
          <w:sz w:val="28"/>
          <w:szCs w:val="28"/>
        </w:rPr>
        <w:t xml:space="preserve">выдвижения собственных инициативных </w:t>
      </w:r>
      <w:r w:rsidR="00891A64">
        <w:rPr>
          <w:rFonts w:ascii="Times New Roman" w:hAnsi="Times New Roman" w:cs="Times New Roman"/>
          <w:sz w:val="28"/>
          <w:szCs w:val="28"/>
        </w:rPr>
        <w:t xml:space="preserve">и общественных </w:t>
      </w:r>
      <w:r w:rsidR="002D2708" w:rsidRPr="00EF3CD5">
        <w:rPr>
          <w:rFonts w:ascii="Times New Roman" w:hAnsi="Times New Roman" w:cs="Times New Roman"/>
          <w:sz w:val="28"/>
          <w:szCs w:val="28"/>
        </w:rPr>
        <w:t>проектов.</w:t>
      </w:r>
    </w:p>
    <w:p w14:paraId="6A8FCF4B" w14:textId="4C162BA6"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AE582C">
        <w:rPr>
          <w:rFonts w:ascii="Times New Roman" w:hAnsi="Times New Roman" w:cs="Times New Roman"/>
          <w:sz w:val="28"/>
          <w:szCs w:val="28"/>
        </w:rPr>
        <w:t>Продолжена практика поддержки социально-з</w:t>
      </w:r>
      <w:r w:rsidR="00142206" w:rsidRPr="00AE582C">
        <w:rPr>
          <w:rFonts w:ascii="Times New Roman" w:hAnsi="Times New Roman" w:cs="Times New Roman"/>
          <w:sz w:val="28"/>
          <w:szCs w:val="28"/>
        </w:rPr>
        <w:t>н</w:t>
      </w:r>
      <w:r w:rsidRPr="00AE582C">
        <w:rPr>
          <w:rFonts w:ascii="Times New Roman" w:hAnsi="Times New Roman" w:cs="Times New Roman"/>
          <w:sz w:val="28"/>
          <w:szCs w:val="28"/>
        </w:rPr>
        <w:t>ачимых инициатив жителей в вопросах благоустройства городских терри</w:t>
      </w:r>
      <w:r w:rsidR="00636057">
        <w:rPr>
          <w:rFonts w:ascii="Times New Roman" w:hAnsi="Times New Roman" w:cs="Times New Roman"/>
          <w:sz w:val="28"/>
          <w:szCs w:val="28"/>
        </w:rPr>
        <w:t>т</w:t>
      </w:r>
      <w:r w:rsidRPr="00AE582C">
        <w:rPr>
          <w:rFonts w:ascii="Times New Roman" w:hAnsi="Times New Roman" w:cs="Times New Roman"/>
          <w:sz w:val="28"/>
          <w:szCs w:val="28"/>
        </w:rPr>
        <w:t xml:space="preserve">орий в рамках </w:t>
      </w:r>
      <w:r w:rsidR="00BD360C">
        <w:rPr>
          <w:rFonts w:ascii="Times New Roman" w:hAnsi="Times New Roman" w:cs="Times New Roman"/>
          <w:sz w:val="28"/>
          <w:szCs w:val="28"/>
        </w:rPr>
        <w:t xml:space="preserve">проекта </w:t>
      </w:r>
      <w:r w:rsidRPr="00AE582C">
        <w:rPr>
          <w:rFonts w:ascii="Times New Roman" w:hAnsi="Times New Roman" w:cs="Times New Roman"/>
          <w:sz w:val="28"/>
          <w:szCs w:val="28"/>
        </w:rPr>
        <w:lastRenderedPageBreak/>
        <w:t>«</w:t>
      </w:r>
      <w:r w:rsidR="00AE582C" w:rsidRPr="00AE582C">
        <w:rPr>
          <w:rFonts w:ascii="Times New Roman" w:hAnsi="Times New Roman" w:cs="Times New Roman"/>
          <w:sz w:val="28"/>
          <w:szCs w:val="28"/>
        </w:rPr>
        <w:t>Народный бюджет»</w:t>
      </w:r>
      <w:r w:rsidRPr="00AE582C">
        <w:rPr>
          <w:rFonts w:ascii="Times New Roman" w:hAnsi="Times New Roman" w:cs="Times New Roman"/>
          <w:sz w:val="28"/>
          <w:szCs w:val="28"/>
        </w:rPr>
        <w:t xml:space="preserve">, </w:t>
      </w:r>
      <w:r w:rsidR="00127494" w:rsidRPr="00AE582C">
        <w:rPr>
          <w:rFonts w:ascii="Times New Roman" w:hAnsi="Times New Roman" w:cs="Times New Roman"/>
          <w:sz w:val="28"/>
          <w:szCs w:val="28"/>
        </w:rPr>
        <w:t xml:space="preserve">а </w:t>
      </w:r>
      <w:r w:rsidR="008772D3" w:rsidRPr="00AE582C">
        <w:rPr>
          <w:rFonts w:ascii="Times New Roman" w:hAnsi="Times New Roman" w:cs="Times New Roman"/>
          <w:sz w:val="28"/>
          <w:szCs w:val="28"/>
        </w:rPr>
        <w:t>также посредством</w:t>
      </w:r>
      <w:r w:rsidRPr="00AE582C">
        <w:rPr>
          <w:rFonts w:ascii="Times New Roman" w:hAnsi="Times New Roman" w:cs="Times New Roman"/>
          <w:sz w:val="28"/>
          <w:szCs w:val="28"/>
        </w:rPr>
        <w:t xml:space="preserve"> реализации инициативных проектов на муниципальном уровне.</w:t>
      </w:r>
    </w:p>
    <w:p w14:paraId="2A105447" w14:textId="2809036D" w:rsidR="00FE10C6"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AE582C">
        <w:rPr>
          <w:rFonts w:ascii="Times New Roman" w:hAnsi="Times New Roman" w:cs="Times New Roman"/>
          <w:sz w:val="28"/>
          <w:szCs w:val="28"/>
        </w:rPr>
        <w:t>В 202</w:t>
      </w:r>
      <w:r w:rsidR="00DB7712" w:rsidRPr="00AE582C">
        <w:rPr>
          <w:rFonts w:ascii="Times New Roman" w:hAnsi="Times New Roman" w:cs="Times New Roman"/>
          <w:sz w:val="28"/>
          <w:szCs w:val="28"/>
        </w:rPr>
        <w:t>4</w:t>
      </w:r>
      <w:r w:rsidR="001B5A32">
        <w:rPr>
          <w:rFonts w:ascii="Times New Roman" w:hAnsi="Times New Roman" w:cs="Times New Roman"/>
          <w:sz w:val="28"/>
          <w:szCs w:val="28"/>
        </w:rPr>
        <w:t xml:space="preserve"> </w:t>
      </w:r>
      <w:r w:rsidR="003429C2" w:rsidRPr="00AE582C">
        <w:rPr>
          <w:rFonts w:ascii="Times New Roman" w:hAnsi="Times New Roman" w:cs="Times New Roman"/>
          <w:sz w:val="28"/>
          <w:szCs w:val="28"/>
        </w:rPr>
        <w:t>год</w:t>
      </w:r>
      <w:r w:rsidR="001B5A32">
        <w:rPr>
          <w:rFonts w:ascii="Times New Roman" w:hAnsi="Times New Roman" w:cs="Times New Roman"/>
          <w:sz w:val="28"/>
          <w:szCs w:val="28"/>
        </w:rPr>
        <w:t>у</w:t>
      </w:r>
      <w:r w:rsidRPr="00AE582C">
        <w:rPr>
          <w:rFonts w:ascii="Times New Roman" w:hAnsi="Times New Roman" w:cs="Times New Roman"/>
          <w:sz w:val="28"/>
          <w:szCs w:val="28"/>
        </w:rPr>
        <w:t xml:space="preserve"> в рамках Губернаторского проекта «</w:t>
      </w:r>
      <w:r w:rsidR="001B5A32">
        <w:rPr>
          <w:rFonts w:ascii="Times New Roman" w:hAnsi="Times New Roman" w:cs="Times New Roman"/>
          <w:sz w:val="28"/>
          <w:szCs w:val="28"/>
        </w:rPr>
        <w:t>СОдействие</w:t>
      </w:r>
      <w:r w:rsidRPr="00AE582C">
        <w:rPr>
          <w:rFonts w:ascii="Times New Roman" w:hAnsi="Times New Roman" w:cs="Times New Roman"/>
          <w:sz w:val="28"/>
          <w:szCs w:val="28"/>
        </w:rPr>
        <w:t xml:space="preserve">» </w:t>
      </w:r>
      <w:r w:rsidR="003429C2" w:rsidRPr="00AE582C">
        <w:rPr>
          <w:rFonts w:ascii="Times New Roman" w:hAnsi="Times New Roman" w:cs="Times New Roman"/>
          <w:sz w:val="28"/>
          <w:szCs w:val="28"/>
        </w:rPr>
        <w:t xml:space="preserve">на территории города реализовано </w:t>
      </w:r>
      <w:r w:rsidR="001B5A32" w:rsidRPr="001B5A32">
        <w:rPr>
          <w:rFonts w:ascii="Times New Roman" w:hAnsi="Times New Roman" w:cs="Times New Roman"/>
          <w:sz w:val="28"/>
          <w:szCs w:val="28"/>
        </w:rPr>
        <w:t>23</w:t>
      </w:r>
      <w:r w:rsidRPr="001B5A32">
        <w:rPr>
          <w:rFonts w:ascii="Times New Roman" w:hAnsi="Times New Roman" w:cs="Times New Roman"/>
          <w:sz w:val="28"/>
          <w:szCs w:val="28"/>
        </w:rPr>
        <w:t xml:space="preserve"> общественных</w:t>
      </w:r>
      <w:r w:rsidRPr="00AE582C">
        <w:rPr>
          <w:rFonts w:ascii="Times New Roman" w:hAnsi="Times New Roman" w:cs="Times New Roman"/>
          <w:sz w:val="28"/>
          <w:szCs w:val="28"/>
        </w:rPr>
        <w:t xml:space="preserve"> проект</w:t>
      </w:r>
      <w:r w:rsidR="00123396" w:rsidRPr="00AE582C">
        <w:rPr>
          <w:rFonts w:ascii="Times New Roman" w:hAnsi="Times New Roman" w:cs="Times New Roman"/>
          <w:sz w:val="28"/>
          <w:szCs w:val="28"/>
        </w:rPr>
        <w:t>а</w:t>
      </w:r>
      <w:r w:rsidR="0014744E">
        <w:rPr>
          <w:rFonts w:ascii="Times New Roman" w:hAnsi="Times New Roman" w:cs="Times New Roman"/>
          <w:sz w:val="28"/>
          <w:szCs w:val="28"/>
        </w:rPr>
        <w:t xml:space="preserve"> на сумму 10</w:t>
      </w:r>
      <w:r w:rsidR="009877BF">
        <w:rPr>
          <w:rFonts w:ascii="Times New Roman" w:hAnsi="Times New Roman" w:cs="Times New Roman"/>
          <w:sz w:val="28"/>
          <w:szCs w:val="28"/>
        </w:rPr>
        <w:t>6</w:t>
      </w:r>
      <w:r w:rsidR="0014744E">
        <w:rPr>
          <w:rFonts w:ascii="Times New Roman" w:hAnsi="Times New Roman" w:cs="Times New Roman"/>
          <w:sz w:val="28"/>
          <w:szCs w:val="28"/>
        </w:rPr>
        <w:t xml:space="preserve"> млн.руб.</w:t>
      </w:r>
      <w:r w:rsidR="001B5A32">
        <w:rPr>
          <w:rFonts w:ascii="Times New Roman" w:hAnsi="Times New Roman" w:cs="Times New Roman"/>
          <w:sz w:val="28"/>
          <w:szCs w:val="28"/>
        </w:rPr>
        <w:t xml:space="preserve">, в 2025 году </w:t>
      </w:r>
      <w:r w:rsidR="0014744E">
        <w:rPr>
          <w:rFonts w:ascii="Times New Roman" w:hAnsi="Times New Roman" w:cs="Times New Roman"/>
          <w:sz w:val="28"/>
          <w:szCs w:val="28"/>
        </w:rPr>
        <w:t>по программе</w:t>
      </w:r>
      <w:r w:rsidR="001B5A32">
        <w:rPr>
          <w:rFonts w:ascii="Times New Roman" w:hAnsi="Times New Roman" w:cs="Times New Roman"/>
          <w:sz w:val="28"/>
          <w:szCs w:val="28"/>
        </w:rPr>
        <w:t xml:space="preserve"> «Народный бюджет» планируется реализовать 18 проектов</w:t>
      </w:r>
      <w:r w:rsidR="0014744E">
        <w:rPr>
          <w:rFonts w:ascii="Times New Roman" w:hAnsi="Times New Roman" w:cs="Times New Roman"/>
          <w:sz w:val="28"/>
          <w:szCs w:val="28"/>
        </w:rPr>
        <w:t xml:space="preserve"> на сумму свыше 86 млн.руб.</w:t>
      </w:r>
      <w:r w:rsidR="004C225A">
        <w:rPr>
          <w:rFonts w:ascii="Times New Roman" w:hAnsi="Times New Roman" w:cs="Times New Roman"/>
          <w:sz w:val="28"/>
          <w:szCs w:val="28"/>
        </w:rPr>
        <w:t xml:space="preserve"> </w:t>
      </w:r>
    </w:p>
    <w:p w14:paraId="4F7DEE13" w14:textId="77777777" w:rsidR="00FE10C6" w:rsidRDefault="00C044B1" w:rsidP="00F37D28">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муниципальном уровне </w:t>
      </w:r>
      <w:r w:rsidR="004C225A">
        <w:rPr>
          <w:rFonts w:ascii="Times New Roman" w:hAnsi="Times New Roman" w:cs="Times New Roman"/>
          <w:sz w:val="28"/>
          <w:szCs w:val="28"/>
        </w:rPr>
        <w:t>в 2024 году</w:t>
      </w:r>
      <w:r>
        <w:rPr>
          <w:rFonts w:ascii="Times New Roman" w:hAnsi="Times New Roman" w:cs="Times New Roman"/>
          <w:sz w:val="28"/>
          <w:szCs w:val="28"/>
        </w:rPr>
        <w:t xml:space="preserve"> реализовано</w:t>
      </w:r>
      <w:r w:rsidR="004C225A">
        <w:rPr>
          <w:rFonts w:ascii="Times New Roman" w:hAnsi="Times New Roman" w:cs="Times New Roman"/>
          <w:sz w:val="28"/>
          <w:szCs w:val="28"/>
        </w:rPr>
        <w:t xml:space="preserve"> 4 проекта</w:t>
      </w:r>
      <w:r w:rsidR="00FE10C6">
        <w:rPr>
          <w:rFonts w:ascii="Times New Roman" w:hAnsi="Times New Roman" w:cs="Times New Roman"/>
          <w:sz w:val="28"/>
          <w:szCs w:val="28"/>
        </w:rPr>
        <w:t xml:space="preserve"> на сумму 10 млн.руб., в 2025 году </w:t>
      </w:r>
      <w:r>
        <w:rPr>
          <w:rFonts w:ascii="Times New Roman" w:hAnsi="Times New Roman" w:cs="Times New Roman"/>
          <w:sz w:val="28"/>
          <w:szCs w:val="28"/>
        </w:rPr>
        <w:t xml:space="preserve">планируется реализовать </w:t>
      </w:r>
      <w:r w:rsidR="004C225A">
        <w:rPr>
          <w:rFonts w:ascii="Times New Roman" w:hAnsi="Times New Roman" w:cs="Times New Roman"/>
          <w:sz w:val="28"/>
          <w:szCs w:val="28"/>
        </w:rPr>
        <w:t>5 проектов на сумму 17,5 млн.руб.</w:t>
      </w:r>
      <w:r w:rsidR="001B5A32">
        <w:rPr>
          <w:rFonts w:ascii="Times New Roman" w:hAnsi="Times New Roman" w:cs="Times New Roman"/>
          <w:sz w:val="28"/>
          <w:szCs w:val="28"/>
        </w:rPr>
        <w:t xml:space="preserve"> </w:t>
      </w:r>
    </w:p>
    <w:p w14:paraId="2D233747" w14:textId="77777777" w:rsidR="00F37D28"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AE582C">
        <w:rPr>
          <w:rFonts w:ascii="Times New Roman" w:hAnsi="Times New Roman" w:cs="Times New Roman"/>
          <w:sz w:val="28"/>
          <w:szCs w:val="28"/>
        </w:rPr>
        <w:t>Основное направление проектов – новые комфортные площадки для развлечения детей и отдыха взрослых, занятий физической культурой и спортом, а также ремонт проездов, устройство парковочных мест.</w:t>
      </w:r>
    </w:p>
    <w:p w14:paraId="3B0C799B" w14:textId="760C3C30" w:rsidR="00A80142" w:rsidRPr="00B84ED7" w:rsidRDefault="00C32AD4" w:rsidP="00C85273">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Сохраняется</w:t>
      </w:r>
      <w:r w:rsidR="00EF3CD5">
        <w:rPr>
          <w:rFonts w:ascii="Times New Roman" w:hAnsi="Times New Roman" w:cs="Times New Roman"/>
          <w:sz w:val="28"/>
          <w:szCs w:val="28"/>
        </w:rPr>
        <w:t xml:space="preserve"> тенденция роста расходов на исполнение наказов избирателей: в 2024 году</w:t>
      </w:r>
      <w:r w:rsidR="00402B2C">
        <w:rPr>
          <w:rFonts w:ascii="Times New Roman" w:hAnsi="Times New Roman" w:cs="Times New Roman"/>
          <w:sz w:val="28"/>
          <w:szCs w:val="28"/>
        </w:rPr>
        <w:t xml:space="preserve"> </w:t>
      </w:r>
      <w:r w:rsidR="00EF3CD5">
        <w:rPr>
          <w:rFonts w:ascii="Times New Roman" w:hAnsi="Times New Roman" w:cs="Times New Roman"/>
          <w:sz w:val="28"/>
          <w:szCs w:val="28"/>
        </w:rPr>
        <w:t>-</w:t>
      </w:r>
      <w:r w:rsidR="00402B2C">
        <w:rPr>
          <w:rFonts w:ascii="Times New Roman" w:hAnsi="Times New Roman" w:cs="Times New Roman"/>
          <w:sz w:val="28"/>
          <w:szCs w:val="28"/>
        </w:rPr>
        <w:t xml:space="preserve"> </w:t>
      </w:r>
      <w:r w:rsidR="00E40BAF">
        <w:rPr>
          <w:rFonts w:ascii="Times New Roman" w:hAnsi="Times New Roman" w:cs="Times New Roman"/>
          <w:sz w:val="28"/>
          <w:szCs w:val="28"/>
        </w:rPr>
        <w:t>122,5 млн.руб. (по 3,5 млн.руб. на 35 округов)</w:t>
      </w:r>
      <w:r w:rsidR="00EF3CD5">
        <w:rPr>
          <w:rFonts w:ascii="Times New Roman" w:hAnsi="Times New Roman" w:cs="Times New Roman"/>
          <w:sz w:val="28"/>
          <w:szCs w:val="28"/>
        </w:rPr>
        <w:t>,</w:t>
      </w:r>
      <w:r w:rsidR="00E40BAF">
        <w:rPr>
          <w:rFonts w:ascii="Times New Roman" w:hAnsi="Times New Roman" w:cs="Times New Roman"/>
          <w:sz w:val="28"/>
          <w:szCs w:val="28"/>
        </w:rPr>
        <w:t xml:space="preserve"> </w:t>
      </w:r>
      <w:r w:rsidR="00EF3CD5">
        <w:rPr>
          <w:rFonts w:ascii="Times New Roman" w:hAnsi="Times New Roman" w:cs="Times New Roman"/>
          <w:sz w:val="28"/>
          <w:szCs w:val="28"/>
        </w:rPr>
        <w:t>в 2025 году на данные цели  запланировано 245 млн.руб. (по 7 млн.руб. на 35 округов)</w:t>
      </w:r>
      <w:r w:rsidR="00E40BAF">
        <w:rPr>
          <w:rFonts w:ascii="Times New Roman" w:hAnsi="Times New Roman" w:cs="Times New Roman"/>
          <w:sz w:val="28"/>
          <w:szCs w:val="28"/>
        </w:rPr>
        <w:t xml:space="preserve">, большая часть которых </w:t>
      </w:r>
      <w:r w:rsidR="00891A64">
        <w:rPr>
          <w:rFonts w:ascii="Times New Roman" w:hAnsi="Times New Roman" w:cs="Times New Roman"/>
          <w:sz w:val="28"/>
          <w:szCs w:val="28"/>
        </w:rPr>
        <w:t>предусматривается</w:t>
      </w:r>
      <w:r w:rsidR="00E40BAF">
        <w:rPr>
          <w:rFonts w:ascii="Times New Roman" w:hAnsi="Times New Roman" w:cs="Times New Roman"/>
          <w:sz w:val="28"/>
          <w:szCs w:val="28"/>
        </w:rPr>
        <w:t xml:space="preserve"> на комплексное благоустройство дворов.</w:t>
      </w:r>
    </w:p>
    <w:p w14:paraId="68A20ED7" w14:textId="34BFEE1E" w:rsidR="004E2191" w:rsidRPr="00B50531" w:rsidRDefault="007D4392" w:rsidP="003357A4">
      <w:pPr>
        <w:autoSpaceDE w:val="0"/>
        <w:autoSpaceDN w:val="0"/>
        <w:adjustRightInd w:val="0"/>
        <w:spacing w:after="0" w:line="298" w:lineRule="auto"/>
        <w:ind w:firstLine="709"/>
        <w:jc w:val="both"/>
        <w:rPr>
          <w:rFonts w:ascii="Times New Roman" w:hAnsi="Times New Roman" w:cs="Times New Roman"/>
          <w:sz w:val="28"/>
          <w:szCs w:val="28"/>
        </w:rPr>
      </w:pPr>
      <w:r w:rsidRPr="00B50531">
        <w:rPr>
          <w:rFonts w:ascii="Times New Roman" w:hAnsi="Times New Roman" w:cs="Times New Roman"/>
          <w:sz w:val="28"/>
          <w:szCs w:val="28"/>
        </w:rPr>
        <w:t xml:space="preserve">Реализация мероприятий в </w:t>
      </w:r>
      <w:r>
        <w:rPr>
          <w:rFonts w:ascii="Times New Roman" w:hAnsi="Times New Roman" w:cs="Times New Roman"/>
          <w:sz w:val="28"/>
          <w:szCs w:val="28"/>
        </w:rPr>
        <w:t xml:space="preserve">целях </w:t>
      </w:r>
      <w:r w:rsidRPr="00080956">
        <w:rPr>
          <w:rFonts w:ascii="Times New Roman" w:hAnsi="Times New Roman" w:cs="Times New Roman"/>
          <w:b/>
          <w:bCs/>
          <w:sz w:val="28"/>
          <w:szCs w:val="28"/>
        </w:rPr>
        <w:t>увеличения доли соответствующих нормативным требованиям</w:t>
      </w:r>
      <w:r>
        <w:rPr>
          <w:rFonts w:ascii="Times New Roman" w:hAnsi="Times New Roman" w:cs="Times New Roman"/>
          <w:b/>
          <w:bCs/>
          <w:sz w:val="28"/>
          <w:szCs w:val="28"/>
        </w:rPr>
        <w:t xml:space="preserve"> </w:t>
      </w:r>
      <w:r w:rsidRPr="00080956">
        <w:rPr>
          <w:rFonts w:ascii="Times New Roman" w:hAnsi="Times New Roman" w:cs="Times New Roman"/>
          <w:b/>
          <w:bCs/>
          <w:sz w:val="28"/>
          <w:szCs w:val="28"/>
        </w:rPr>
        <w:t>автомобильных дорог</w:t>
      </w:r>
      <w:r>
        <w:rPr>
          <w:rFonts w:ascii="Times New Roman" w:hAnsi="Times New Roman" w:cs="Times New Roman"/>
          <w:sz w:val="28"/>
          <w:szCs w:val="28"/>
        </w:rPr>
        <w:t xml:space="preserve"> </w:t>
      </w:r>
      <w:r w:rsidRPr="00B50531">
        <w:rPr>
          <w:rFonts w:ascii="Times New Roman" w:hAnsi="Times New Roman" w:cs="Times New Roman"/>
          <w:sz w:val="28"/>
          <w:szCs w:val="28"/>
        </w:rPr>
        <w:t xml:space="preserve"> </w:t>
      </w:r>
      <w:r w:rsidR="000C6C5B" w:rsidRPr="00B50531">
        <w:rPr>
          <w:rFonts w:ascii="Times New Roman" w:hAnsi="Times New Roman" w:cs="Times New Roman"/>
          <w:sz w:val="28"/>
          <w:szCs w:val="28"/>
        </w:rPr>
        <w:t xml:space="preserve">и организации </w:t>
      </w:r>
      <w:r w:rsidR="000C6C5B" w:rsidRPr="00B50531">
        <w:rPr>
          <w:rFonts w:ascii="Times New Roman" w:hAnsi="Times New Roman" w:cs="Times New Roman"/>
          <w:b/>
          <w:sz w:val="28"/>
          <w:szCs w:val="28"/>
        </w:rPr>
        <w:t>транспортного обслуживания</w:t>
      </w:r>
      <w:r w:rsidR="000C6C5B" w:rsidRPr="00B50531">
        <w:rPr>
          <w:rFonts w:ascii="Times New Roman" w:hAnsi="Times New Roman" w:cs="Times New Roman"/>
          <w:sz w:val="28"/>
          <w:szCs w:val="28"/>
        </w:rPr>
        <w:t xml:space="preserve"> на территории муниципального образования </w:t>
      </w:r>
      <w:r w:rsidR="00777279">
        <w:rPr>
          <w:rFonts w:ascii="Times New Roman" w:hAnsi="Times New Roman" w:cs="Times New Roman"/>
          <w:sz w:val="28"/>
          <w:szCs w:val="28"/>
        </w:rPr>
        <w:t>осуществляется</w:t>
      </w:r>
      <w:r w:rsidR="000C6C5B" w:rsidRPr="00B50531">
        <w:rPr>
          <w:rFonts w:ascii="Times New Roman" w:hAnsi="Times New Roman" w:cs="Times New Roman"/>
          <w:sz w:val="28"/>
          <w:szCs w:val="28"/>
        </w:rPr>
        <w:t xml:space="preserve"> </w:t>
      </w:r>
      <w:r w:rsidR="00B50531" w:rsidRPr="00B50531">
        <w:rPr>
          <w:rFonts w:ascii="Times New Roman" w:hAnsi="Times New Roman" w:cs="Times New Roman"/>
          <w:sz w:val="28"/>
          <w:szCs w:val="28"/>
        </w:rPr>
        <w:t>в</w:t>
      </w:r>
      <w:r w:rsidR="003357A4" w:rsidRPr="00B50531">
        <w:rPr>
          <w:rFonts w:ascii="Times New Roman" w:hAnsi="Times New Roman" w:cs="Times New Roman"/>
          <w:sz w:val="28"/>
          <w:szCs w:val="28"/>
        </w:rPr>
        <w:t xml:space="preserve"> рамках </w:t>
      </w:r>
      <w:r w:rsidR="003357A4" w:rsidRPr="00B50531">
        <w:rPr>
          <w:rFonts w:ascii="Times New Roman" w:hAnsi="Times New Roman" w:cs="Times New Roman"/>
          <w:bCs/>
          <w:sz w:val="28"/>
          <w:szCs w:val="28"/>
        </w:rPr>
        <w:t>государственой программы</w:t>
      </w:r>
      <w:r w:rsidR="003357A4" w:rsidRPr="00B50531">
        <w:rPr>
          <w:rFonts w:ascii="Times New Roman" w:hAnsi="Times New Roman" w:cs="Times New Roman"/>
          <w:sz w:val="28"/>
          <w:szCs w:val="28"/>
        </w:rPr>
        <w:t xml:space="preserve"> «Развитие транспортной системы Самарской области (2014-2025 годы)»</w:t>
      </w:r>
      <w:r w:rsidR="00B50531" w:rsidRPr="00B50531">
        <w:rPr>
          <w:rFonts w:ascii="Times New Roman" w:hAnsi="Times New Roman" w:cs="Times New Roman"/>
          <w:sz w:val="28"/>
          <w:szCs w:val="28"/>
        </w:rPr>
        <w:t>. В</w:t>
      </w:r>
      <w:r w:rsidR="003357A4" w:rsidRPr="00B50531">
        <w:rPr>
          <w:rFonts w:ascii="Times New Roman" w:hAnsi="Times New Roman" w:cs="Times New Roman"/>
          <w:sz w:val="28"/>
          <w:szCs w:val="28"/>
        </w:rPr>
        <w:t xml:space="preserve"> 202</w:t>
      </w:r>
      <w:r w:rsidR="00231700" w:rsidRPr="00B50531">
        <w:rPr>
          <w:rFonts w:ascii="Times New Roman" w:hAnsi="Times New Roman" w:cs="Times New Roman"/>
          <w:sz w:val="28"/>
          <w:szCs w:val="28"/>
        </w:rPr>
        <w:t>4</w:t>
      </w:r>
      <w:r w:rsidR="003357A4" w:rsidRPr="00B50531">
        <w:rPr>
          <w:rFonts w:ascii="Times New Roman" w:hAnsi="Times New Roman" w:cs="Times New Roman"/>
          <w:sz w:val="28"/>
          <w:szCs w:val="28"/>
        </w:rPr>
        <w:t xml:space="preserve"> году </w:t>
      </w:r>
      <w:r w:rsidR="00B50531" w:rsidRPr="00B50531">
        <w:rPr>
          <w:rFonts w:ascii="Times New Roman" w:hAnsi="Times New Roman" w:cs="Times New Roman"/>
          <w:sz w:val="28"/>
          <w:szCs w:val="28"/>
        </w:rPr>
        <w:t xml:space="preserve">финансирование составило </w:t>
      </w:r>
      <w:r w:rsidR="003357A4" w:rsidRPr="00B50531">
        <w:rPr>
          <w:rFonts w:ascii="Times New Roman" w:hAnsi="Times New Roman" w:cs="Times New Roman"/>
          <w:sz w:val="28"/>
          <w:szCs w:val="28"/>
        </w:rPr>
        <w:t xml:space="preserve"> </w:t>
      </w:r>
      <w:r w:rsidR="007C28A8" w:rsidRPr="00B50531">
        <w:rPr>
          <w:rFonts w:ascii="Times New Roman" w:hAnsi="Times New Roman" w:cs="Times New Roman"/>
          <w:sz w:val="28"/>
          <w:szCs w:val="28"/>
        </w:rPr>
        <w:t>3</w:t>
      </w:r>
      <w:r w:rsidR="007C28A8" w:rsidRPr="00B50531">
        <w:rPr>
          <w:rFonts w:ascii="Times New Roman" w:hAnsi="Times New Roman" w:cs="Times New Roman"/>
          <w:sz w:val="28"/>
          <w:szCs w:val="28"/>
          <w:lang w:val="en-US"/>
        </w:rPr>
        <w:t> </w:t>
      </w:r>
      <w:r w:rsidR="007C28A8" w:rsidRPr="00B50531">
        <w:rPr>
          <w:rFonts w:ascii="Times New Roman" w:hAnsi="Times New Roman" w:cs="Times New Roman"/>
          <w:sz w:val="28"/>
          <w:szCs w:val="28"/>
        </w:rPr>
        <w:t xml:space="preserve">188 </w:t>
      </w:r>
      <w:r w:rsidR="003357A4" w:rsidRPr="00B50531">
        <w:rPr>
          <w:rFonts w:ascii="Times New Roman" w:hAnsi="Times New Roman" w:cs="Times New Roman"/>
          <w:sz w:val="28"/>
          <w:szCs w:val="28"/>
        </w:rPr>
        <w:t>млн</w:t>
      </w:r>
      <w:r w:rsidR="00B409F8" w:rsidRPr="00B50531">
        <w:rPr>
          <w:rFonts w:ascii="Times New Roman" w:hAnsi="Times New Roman" w:cs="Times New Roman"/>
          <w:sz w:val="28"/>
          <w:szCs w:val="28"/>
        </w:rPr>
        <w:t>.</w:t>
      </w:r>
      <w:r w:rsidR="003357A4" w:rsidRPr="00B50531">
        <w:rPr>
          <w:rFonts w:ascii="Times New Roman" w:hAnsi="Times New Roman" w:cs="Times New Roman"/>
          <w:sz w:val="28"/>
          <w:szCs w:val="28"/>
        </w:rPr>
        <w:t>руб.</w:t>
      </w:r>
    </w:p>
    <w:p w14:paraId="2C203EA6" w14:textId="34A790D7" w:rsidR="00C85273" w:rsidRDefault="003357A4" w:rsidP="00C85273">
      <w:pPr>
        <w:autoSpaceDE w:val="0"/>
        <w:autoSpaceDN w:val="0"/>
        <w:adjustRightInd w:val="0"/>
        <w:spacing w:after="0" w:line="298" w:lineRule="auto"/>
        <w:ind w:firstLine="709"/>
        <w:jc w:val="both"/>
        <w:rPr>
          <w:rFonts w:ascii="Times New Roman" w:hAnsi="Times New Roman" w:cs="Times New Roman"/>
          <w:sz w:val="28"/>
          <w:szCs w:val="28"/>
        </w:rPr>
      </w:pPr>
      <w:r w:rsidRPr="0009546A">
        <w:rPr>
          <w:rFonts w:ascii="Times New Roman" w:hAnsi="Times New Roman" w:cs="Times New Roman"/>
          <w:sz w:val="28"/>
          <w:szCs w:val="28"/>
        </w:rPr>
        <w:t xml:space="preserve">Выполнен ремонт </w:t>
      </w:r>
      <w:r w:rsidR="00C32AD4">
        <w:rPr>
          <w:rFonts w:ascii="Times New Roman" w:hAnsi="Times New Roman" w:cs="Times New Roman"/>
          <w:sz w:val="28"/>
          <w:szCs w:val="28"/>
        </w:rPr>
        <w:t xml:space="preserve">автомобильных </w:t>
      </w:r>
      <w:r w:rsidRPr="0009546A">
        <w:rPr>
          <w:rFonts w:ascii="Times New Roman" w:hAnsi="Times New Roman" w:cs="Times New Roman"/>
          <w:sz w:val="28"/>
          <w:szCs w:val="28"/>
        </w:rPr>
        <w:t>дорог (</w:t>
      </w:r>
      <w:r w:rsidR="0009546A" w:rsidRPr="0009546A">
        <w:rPr>
          <w:rFonts w:ascii="Times New Roman" w:hAnsi="Times New Roman" w:cs="Times New Roman"/>
          <w:sz w:val="28"/>
          <w:szCs w:val="28"/>
        </w:rPr>
        <w:t>10</w:t>
      </w:r>
      <w:r w:rsidRPr="0009546A">
        <w:rPr>
          <w:rFonts w:ascii="Times New Roman" w:hAnsi="Times New Roman" w:cs="Times New Roman"/>
          <w:sz w:val="28"/>
          <w:szCs w:val="28"/>
        </w:rPr>
        <w:t xml:space="preserve"> объект</w:t>
      </w:r>
      <w:r w:rsidR="0009546A" w:rsidRPr="0009546A">
        <w:rPr>
          <w:rFonts w:ascii="Times New Roman" w:hAnsi="Times New Roman" w:cs="Times New Roman"/>
          <w:sz w:val="28"/>
          <w:szCs w:val="28"/>
        </w:rPr>
        <w:t>ов</w:t>
      </w:r>
      <w:r w:rsidRPr="0009546A">
        <w:rPr>
          <w:rFonts w:ascii="Times New Roman" w:hAnsi="Times New Roman" w:cs="Times New Roman"/>
          <w:sz w:val="28"/>
          <w:szCs w:val="28"/>
        </w:rPr>
        <w:t xml:space="preserve">) – </w:t>
      </w:r>
      <w:r w:rsidR="0009546A" w:rsidRPr="0009546A">
        <w:rPr>
          <w:rFonts w:ascii="Times New Roman" w:hAnsi="Times New Roman" w:cs="Times New Roman"/>
          <w:sz w:val="28"/>
          <w:szCs w:val="28"/>
        </w:rPr>
        <w:t xml:space="preserve">1 246,9 </w:t>
      </w:r>
      <w:r w:rsidRPr="0009546A">
        <w:rPr>
          <w:rFonts w:ascii="Times New Roman" w:hAnsi="Times New Roman" w:cs="Times New Roman"/>
          <w:sz w:val="28"/>
          <w:szCs w:val="28"/>
        </w:rPr>
        <w:t>млн</w:t>
      </w:r>
      <w:r w:rsidR="00BA069D">
        <w:rPr>
          <w:rFonts w:ascii="Times New Roman" w:hAnsi="Times New Roman" w:cs="Times New Roman"/>
          <w:sz w:val="28"/>
          <w:szCs w:val="28"/>
        </w:rPr>
        <w:t>.</w:t>
      </w:r>
      <w:r w:rsidRPr="0009546A">
        <w:rPr>
          <w:rFonts w:ascii="Times New Roman" w:hAnsi="Times New Roman" w:cs="Times New Roman"/>
          <w:sz w:val="28"/>
          <w:szCs w:val="28"/>
        </w:rPr>
        <w:t>руб</w:t>
      </w:r>
      <w:r w:rsidRPr="00EF35F4">
        <w:rPr>
          <w:rFonts w:ascii="Times New Roman" w:hAnsi="Times New Roman" w:cs="Times New Roman"/>
          <w:sz w:val="28"/>
          <w:szCs w:val="28"/>
        </w:rPr>
        <w:t>.,</w:t>
      </w:r>
      <w:r w:rsidR="004E2191">
        <w:rPr>
          <w:rFonts w:ascii="Times New Roman" w:hAnsi="Times New Roman" w:cs="Times New Roman"/>
          <w:sz w:val="28"/>
          <w:szCs w:val="28"/>
        </w:rPr>
        <w:t xml:space="preserve"> </w:t>
      </w:r>
      <w:r w:rsidR="004E2191" w:rsidRPr="004E2191">
        <w:rPr>
          <w:rFonts w:ascii="Times New Roman" w:hAnsi="Times New Roman" w:cs="Times New Roman"/>
          <w:sz w:val="28"/>
          <w:szCs w:val="28"/>
        </w:rPr>
        <w:t>ремонт «картами» - 100 млн</w:t>
      </w:r>
      <w:r w:rsidR="00BA069D">
        <w:rPr>
          <w:rFonts w:ascii="Times New Roman" w:hAnsi="Times New Roman" w:cs="Times New Roman"/>
          <w:sz w:val="28"/>
          <w:szCs w:val="28"/>
        </w:rPr>
        <w:t>.</w:t>
      </w:r>
      <w:r w:rsidR="004E2191">
        <w:rPr>
          <w:rFonts w:ascii="Times New Roman" w:hAnsi="Times New Roman" w:cs="Times New Roman"/>
          <w:sz w:val="28"/>
          <w:szCs w:val="28"/>
        </w:rPr>
        <w:t xml:space="preserve">руб., выполнено </w:t>
      </w:r>
      <w:r w:rsidR="00EF35F4" w:rsidRPr="00EF35F4">
        <w:rPr>
          <w:rFonts w:ascii="Times New Roman" w:hAnsi="Times New Roman" w:cs="Times New Roman"/>
          <w:sz w:val="28"/>
          <w:szCs w:val="28"/>
        </w:rPr>
        <w:t xml:space="preserve">технологическое присоединение к ливневой канализации </w:t>
      </w:r>
      <w:r w:rsidRPr="00EF35F4">
        <w:rPr>
          <w:rFonts w:ascii="Times New Roman" w:hAnsi="Times New Roman" w:cs="Times New Roman"/>
          <w:sz w:val="28"/>
          <w:szCs w:val="28"/>
        </w:rPr>
        <w:t>магистральной улицы районного значения транспортно-пешеходной по бульвару Приморский от Московского проспекта до обводной дороги посёлка Приморский (</w:t>
      </w:r>
      <w:r w:rsidR="00EF35F4" w:rsidRPr="00EF35F4">
        <w:rPr>
          <w:rFonts w:ascii="Times New Roman" w:hAnsi="Times New Roman" w:cs="Times New Roman"/>
          <w:sz w:val="28"/>
          <w:szCs w:val="28"/>
          <w:lang w:val="en-US"/>
        </w:rPr>
        <w:t>I</w:t>
      </w:r>
      <w:r w:rsidRPr="00EF35F4">
        <w:rPr>
          <w:rFonts w:ascii="Times New Roman" w:hAnsi="Times New Roman" w:cs="Times New Roman"/>
          <w:sz w:val="28"/>
          <w:szCs w:val="28"/>
        </w:rPr>
        <w:t xml:space="preserve"> этап) – </w:t>
      </w:r>
      <w:r w:rsidR="00EF35F4" w:rsidRPr="00EF35F4">
        <w:rPr>
          <w:rFonts w:ascii="Times New Roman" w:hAnsi="Times New Roman" w:cs="Times New Roman"/>
          <w:sz w:val="28"/>
          <w:szCs w:val="28"/>
        </w:rPr>
        <w:t>1,2</w:t>
      </w:r>
      <w:r w:rsidRPr="00EF35F4">
        <w:rPr>
          <w:rFonts w:ascii="Times New Roman" w:hAnsi="Times New Roman" w:cs="Times New Roman"/>
          <w:sz w:val="28"/>
          <w:szCs w:val="28"/>
        </w:rPr>
        <w:t xml:space="preserve"> млн</w:t>
      </w:r>
      <w:r w:rsidR="00BA069D">
        <w:rPr>
          <w:rFonts w:ascii="Times New Roman" w:hAnsi="Times New Roman" w:cs="Times New Roman"/>
          <w:sz w:val="28"/>
          <w:szCs w:val="28"/>
        </w:rPr>
        <w:t>.</w:t>
      </w:r>
      <w:r w:rsidRPr="00EF35F4">
        <w:rPr>
          <w:rFonts w:ascii="Times New Roman" w:hAnsi="Times New Roman" w:cs="Times New Roman"/>
          <w:sz w:val="28"/>
          <w:szCs w:val="28"/>
        </w:rPr>
        <w:t xml:space="preserve">руб., </w:t>
      </w:r>
      <w:r w:rsidR="004E2191">
        <w:rPr>
          <w:rFonts w:ascii="Times New Roman" w:hAnsi="Times New Roman" w:cs="Times New Roman"/>
          <w:sz w:val="28"/>
          <w:szCs w:val="28"/>
        </w:rPr>
        <w:t>за</w:t>
      </w:r>
      <w:r w:rsidR="00C32AD4">
        <w:rPr>
          <w:rFonts w:ascii="Times New Roman" w:hAnsi="Times New Roman" w:cs="Times New Roman"/>
          <w:sz w:val="28"/>
          <w:szCs w:val="28"/>
        </w:rPr>
        <w:t>вершено</w:t>
      </w:r>
      <w:r w:rsidR="004E2191">
        <w:rPr>
          <w:rFonts w:ascii="Times New Roman" w:hAnsi="Times New Roman" w:cs="Times New Roman"/>
          <w:sz w:val="28"/>
          <w:szCs w:val="28"/>
        </w:rPr>
        <w:t xml:space="preserve"> </w:t>
      </w:r>
      <w:r w:rsidRPr="00EF35F4">
        <w:rPr>
          <w:rFonts w:ascii="Times New Roman" w:hAnsi="Times New Roman" w:cs="Times New Roman"/>
          <w:sz w:val="28"/>
          <w:szCs w:val="28"/>
        </w:rPr>
        <w:t xml:space="preserve">строительство дороги по ул. В.Высоцкого – </w:t>
      </w:r>
      <w:r w:rsidR="0060383F" w:rsidRPr="00EF35F4">
        <w:rPr>
          <w:rFonts w:ascii="Times New Roman" w:hAnsi="Times New Roman" w:cs="Times New Roman"/>
          <w:sz w:val="28"/>
          <w:szCs w:val="28"/>
        </w:rPr>
        <w:t xml:space="preserve">11,2 </w:t>
      </w:r>
      <w:r w:rsidRPr="00EF35F4">
        <w:rPr>
          <w:rFonts w:ascii="Times New Roman" w:hAnsi="Times New Roman" w:cs="Times New Roman"/>
          <w:sz w:val="28"/>
          <w:szCs w:val="28"/>
        </w:rPr>
        <w:t>млн</w:t>
      </w:r>
      <w:r w:rsidR="00BA069D">
        <w:rPr>
          <w:rFonts w:ascii="Times New Roman" w:hAnsi="Times New Roman" w:cs="Times New Roman"/>
          <w:sz w:val="28"/>
          <w:szCs w:val="28"/>
        </w:rPr>
        <w:t>.</w:t>
      </w:r>
      <w:r w:rsidRPr="00EF35F4">
        <w:rPr>
          <w:rFonts w:ascii="Times New Roman" w:hAnsi="Times New Roman" w:cs="Times New Roman"/>
          <w:sz w:val="28"/>
          <w:szCs w:val="28"/>
        </w:rPr>
        <w:t xml:space="preserve">руб., </w:t>
      </w:r>
      <w:r w:rsidR="00117FFA" w:rsidRPr="00EF35F4">
        <w:rPr>
          <w:rFonts w:ascii="Times New Roman" w:hAnsi="Times New Roman" w:cs="Times New Roman"/>
          <w:sz w:val="28"/>
          <w:szCs w:val="28"/>
        </w:rPr>
        <w:t xml:space="preserve">произведена </w:t>
      </w:r>
      <w:r w:rsidRPr="00EF35F4">
        <w:rPr>
          <w:rFonts w:ascii="Times New Roman" w:hAnsi="Times New Roman" w:cs="Times New Roman"/>
          <w:sz w:val="28"/>
          <w:szCs w:val="28"/>
        </w:rPr>
        <w:t>оплата</w:t>
      </w:r>
      <w:r w:rsidRPr="0060383F">
        <w:rPr>
          <w:rFonts w:ascii="Times New Roman" w:hAnsi="Times New Roman" w:cs="Times New Roman"/>
          <w:sz w:val="28"/>
          <w:szCs w:val="28"/>
        </w:rPr>
        <w:t xml:space="preserve"> лизинговых платежей (автобусы) – 75,5 млн</w:t>
      </w:r>
      <w:r w:rsidR="005C1798" w:rsidRPr="0060383F">
        <w:rPr>
          <w:rFonts w:ascii="Times New Roman" w:hAnsi="Times New Roman" w:cs="Times New Roman"/>
          <w:sz w:val="28"/>
          <w:szCs w:val="28"/>
        </w:rPr>
        <w:t>.</w:t>
      </w:r>
      <w:r w:rsidRPr="0060383F">
        <w:rPr>
          <w:rFonts w:ascii="Times New Roman" w:hAnsi="Times New Roman" w:cs="Times New Roman"/>
          <w:sz w:val="28"/>
          <w:szCs w:val="28"/>
        </w:rPr>
        <w:t>руб.</w:t>
      </w:r>
      <w:r w:rsidR="0009546A" w:rsidRPr="0060383F">
        <w:rPr>
          <w:rFonts w:ascii="Times New Roman" w:hAnsi="Times New Roman" w:cs="Times New Roman"/>
          <w:sz w:val="28"/>
          <w:szCs w:val="28"/>
        </w:rPr>
        <w:t>,</w:t>
      </w:r>
      <w:r w:rsidR="0009546A">
        <w:rPr>
          <w:rFonts w:ascii="Times New Roman" w:hAnsi="Times New Roman" w:cs="Times New Roman"/>
          <w:sz w:val="28"/>
          <w:szCs w:val="28"/>
        </w:rPr>
        <w:t xml:space="preserve"> приобретены </w:t>
      </w:r>
      <w:r w:rsidR="0009546A" w:rsidRPr="0009546A">
        <w:rPr>
          <w:rFonts w:ascii="Times New Roman" w:hAnsi="Times New Roman" w:cs="Times New Roman"/>
          <w:sz w:val="28"/>
          <w:szCs w:val="28"/>
        </w:rPr>
        <w:t>для обеспечения организации регулярных перевозок по муниципальным маршрутам и регулярных перевозок по межмуниципальным маршрутам на садово-дачные массивы – 217,6 млн</w:t>
      </w:r>
      <w:r w:rsidR="00BA069D">
        <w:rPr>
          <w:rFonts w:ascii="Times New Roman" w:hAnsi="Times New Roman" w:cs="Times New Roman"/>
          <w:sz w:val="28"/>
          <w:szCs w:val="28"/>
        </w:rPr>
        <w:t>.</w:t>
      </w:r>
      <w:r w:rsidR="0009546A" w:rsidRPr="0009546A">
        <w:rPr>
          <w:rFonts w:ascii="Times New Roman" w:hAnsi="Times New Roman" w:cs="Times New Roman"/>
          <w:sz w:val="28"/>
          <w:szCs w:val="28"/>
        </w:rPr>
        <w:t>руб.</w:t>
      </w:r>
    </w:p>
    <w:p w14:paraId="6C103966" w14:textId="531A9E78" w:rsidR="00C85273" w:rsidRDefault="00C85273" w:rsidP="00C85273">
      <w:pPr>
        <w:autoSpaceDE w:val="0"/>
        <w:autoSpaceDN w:val="0"/>
        <w:adjustRightInd w:val="0"/>
        <w:spacing w:after="0" w:line="298" w:lineRule="auto"/>
        <w:ind w:firstLine="709"/>
        <w:jc w:val="both"/>
        <w:rPr>
          <w:rFonts w:ascii="Times New Roman" w:hAnsi="Times New Roman" w:cs="Times New Roman"/>
          <w:sz w:val="28"/>
          <w:szCs w:val="28"/>
        </w:rPr>
      </w:pPr>
      <w:r w:rsidRPr="00C85273">
        <w:rPr>
          <w:rFonts w:ascii="Times New Roman" w:hAnsi="Times New Roman" w:cs="Times New Roman"/>
          <w:sz w:val="28"/>
          <w:szCs w:val="28"/>
        </w:rPr>
        <w:t>В 2025 году отремонтирова</w:t>
      </w:r>
      <w:r w:rsidR="00DC1311">
        <w:rPr>
          <w:rFonts w:ascii="Times New Roman" w:hAnsi="Times New Roman" w:cs="Times New Roman"/>
          <w:sz w:val="28"/>
          <w:szCs w:val="28"/>
        </w:rPr>
        <w:t>н</w:t>
      </w:r>
      <w:r w:rsidR="00E57E33">
        <w:rPr>
          <w:rFonts w:ascii="Times New Roman" w:hAnsi="Times New Roman" w:cs="Times New Roman"/>
          <w:sz w:val="28"/>
          <w:szCs w:val="28"/>
        </w:rPr>
        <w:t>о</w:t>
      </w:r>
      <w:r w:rsidRPr="00C85273">
        <w:rPr>
          <w:rFonts w:ascii="Times New Roman" w:hAnsi="Times New Roman" w:cs="Times New Roman"/>
          <w:sz w:val="28"/>
          <w:szCs w:val="28"/>
        </w:rPr>
        <w:t xml:space="preserve"> 20,726 км</w:t>
      </w:r>
      <w:r w:rsidR="00A17A7A">
        <w:rPr>
          <w:rFonts w:ascii="Times New Roman" w:hAnsi="Times New Roman" w:cs="Times New Roman"/>
          <w:sz w:val="28"/>
          <w:szCs w:val="28"/>
        </w:rPr>
        <w:t>.</w:t>
      </w:r>
      <w:r w:rsidRPr="00C85273">
        <w:rPr>
          <w:rFonts w:ascii="Times New Roman" w:hAnsi="Times New Roman" w:cs="Times New Roman"/>
          <w:sz w:val="28"/>
          <w:szCs w:val="28"/>
        </w:rPr>
        <w:t xml:space="preserve"> </w:t>
      </w:r>
      <w:r w:rsidR="001A3F88">
        <w:rPr>
          <w:rFonts w:ascii="Times New Roman" w:hAnsi="Times New Roman" w:cs="Times New Roman"/>
          <w:sz w:val="28"/>
          <w:szCs w:val="28"/>
        </w:rPr>
        <w:t>а</w:t>
      </w:r>
      <w:r w:rsidR="00E10DE8">
        <w:rPr>
          <w:rFonts w:ascii="Times New Roman" w:hAnsi="Times New Roman" w:cs="Times New Roman"/>
          <w:sz w:val="28"/>
          <w:szCs w:val="28"/>
        </w:rPr>
        <w:t xml:space="preserve">втомобильных </w:t>
      </w:r>
      <w:r w:rsidRPr="00C85273">
        <w:rPr>
          <w:rFonts w:ascii="Times New Roman" w:hAnsi="Times New Roman" w:cs="Times New Roman"/>
          <w:sz w:val="28"/>
          <w:szCs w:val="28"/>
        </w:rPr>
        <w:t>дорог</w:t>
      </w:r>
      <w:r>
        <w:rPr>
          <w:rFonts w:ascii="Times New Roman" w:hAnsi="Times New Roman" w:cs="Times New Roman"/>
          <w:b/>
          <w:bCs/>
          <w:sz w:val="28"/>
          <w:szCs w:val="28"/>
        </w:rPr>
        <w:t xml:space="preserve"> </w:t>
      </w:r>
      <w:r w:rsidRPr="00E10DE8">
        <w:rPr>
          <w:rFonts w:ascii="Times New Roman" w:hAnsi="Times New Roman" w:cs="Times New Roman"/>
          <w:bCs/>
          <w:sz w:val="28"/>
          <w:szCs w:val="28"/>
        </w:rPr>
        <w:t>(</w:t>
      </w:r>
      <w:r w:rsidRPr="00D9448D">
        <w:rPr>
          <w:rFonts w:ascii="Times New Roman" w:hAnsi="Times New Roman" w:cs="Times New Roman"/>
          <w:iCs/>
          <w:sz w:val="28"/>
          <w:szCs w:val="28"/>
        </w:rPr>
        <w:t xml:space="preserve">ул.Заставная, ул.Ворошилова, ул.Дзержинского, ул.Ларина, ул.40 лет </w:t>
      </w:r>
      <w:r w:rsidRPr="00D9448D">
        <w:rPr>
          <w:rFonts w:ascii="Times New Roman" w:hAnsi="Times New Roman" w:cs="Times New Roman"/>
          <w:iCs/>
          <w:sz w:val="28"/>
          <w:szCs w:val="28"/>
        </w:rPr>
        <w:lastRenderedPageBreak/>
        <w:t>П</w:t>
      </w:r>
      <w:r w:rsidR="00BA069D">
        <w:rPr>
          <w:rFonts w:ascii="Times New Roman" w:hAnsi="Times New Roman" w:cs="Times New Roman"/>
          <w:iCs/>
          <w:sz w:val="28"/>
          <w:szCs w:val="28"/>
        </w:rPr>
        <w:t>обеды, ул.Коммунистическая, ул.</w:t>
      </w:r>
      <w:r w:rsidR="00E57E33">
        <w:rPr>
          <w:rFonts w:ascii="Times New Roman" w:hAnsi="Times New Roman" w:cs="Times New Roman"/>
          <w:iCs/>
          <w:sz w:val="28"/>
          <w:szCs w:val="28"/>
        </w:rPr>
        <w:t>Кирова, ул.Телеграфная, ул.Мен</w:t>
      </w:r>
      <w:r w:rsidRPr="00D9448D">
        <w:rPr>
          <w:rFonts w:ascii="Times New Roman" w:hAnsi="Times New Roman" w:cs="Times New Roman"/>
          <w:iCs/>
          <w:sz w:val="28"/>
          <w:szCs w:val="28"/>
        </w:rPr>
        <w:t>делеева, б-р Ленина, ул.70 лет Октября, б-р Приморский, ул.Высоковольтная, ул.Энергетиков, ул. Громовой)</w:t>
      </w:r>
      <w:r w:rsidRPr="00C83E67">
        <w:rPr>
          <w:rFonts w:ascii="Times New Roman" w:hAnsi="Times New Roman" w:cs="Times New Roman"/>
          <w:i/>
          <w:iCs/>
          <w:sz w:val="28"/>
          <w:szCs w:val="28"/>
        </w:rPr>
        <w:t xml:space="preserve"> </w:t>
      </w:r>
      <w:r w:rsidRPr="00C83E67">
        <w:rPr>
          <w:rFonts w:ascii="Times New Roman" w:hAnsi="Times New Roman" w:cs="Times New Roman"/>
          <w:iCs/>
          <w:sz w:val="28"/>
          <w:szCs w:val="28"/>
        </w:rPr>
        <w:t>на общую сумму 1 501 млн</w:t>
      </w:r>
      <w:r w:rsidR="00BA069D">
        <w:rPr>
          <w:rFonts w:ascii="Times New Roman" w:hAnsi="Times New Roman" w:cs="Times New Roman"/>
          <w:iCs/>
          <w:sz w:val="28"/>
          <w:szCs w:val="28"/>
        </w:rPr>
        <w:t>.</w:t>
      </w:r>
      <w:r w:rsidRPr="00C83E67">
        <w:rPr>
          <w:rFonts w:ascii="Times New Roman" w:hAnsi="Times New Roman" w:cs="Times New Roman"/>
          <w:iCs/>
          <w:sz w:val="28"/>
          <w:szCs w:val="28"/>
        </w:rPr>
        <w:t xml:space="preserve">руб. (средства </w:t>
      </w:r>
      <w:r w:rsidR="00A17A7A">
        <w:rPr>
          <w:rFonts w:ascii="Times New Roman" w:hAnsi="Times New Roman" w:cs="Times New Roman"/>
          <w:iCs/>
          <w:sz w:val="28"/>
          <w:szCs w:val="28"/>
        </w:rPr>
        <w:t>областного бюджета</w:t>
      </w:r>
      <w:r w:rsidRPr="00C83E67">
        <w:rPr>
          <w:rFonts w:ascii="Times New Roman" w:hAnsi="Times New Roman" w:cs="Times New Roman"/>
          <w:iCs/>
          <w:sz w:val="28"/>
          <w:szCs w:val="28"/>
        </w:rPr>
        <w:t xml:space="preserve"> – 1 486 млн</w:t>
      </w:r>
      <w:r w:rsidR="00BA069D">
        <w:rPr>
          <w:rFonts w:ascii="Times New Roman" w:hAnsi="Times New Roman" w:cs="Times New Roman"/>
          <w:iCs/>
          <w:sz w:val="28"/>
          <w:szCs w:val="28"/>
        </w:rPr>
        <w:t>.</w:t>
      </w:r>
      <w:r w:rsidRPr="00C83E67">
        <w:rPr>
          <w:rFonts w:ascii="Times New Roman" w:hAnsi="Times New Roman" w:cs="Times New Roman"/>
          <w:iCs/>
          <w:sz w:val="28"/>
          <w:szCs w:val="28"/>
        </w:rPr>
        <w:t>руб.).</w:t>
      </w:r>
    </w:p>
    <w:p w14:paraId="4576E8C1" w14:textId="77777777" w:rsidR="00C85273" w:rsidRPr="0039574F" w:rsidRDefault="003357A4" w:rsidP="00C85273">
      <w:pPr>
        <w:autoSpaceDE w:val="0"/>
        <w:autoSpaceDN w:val="0"/>
        <w:adjustRightInd w:val="0"/>
        <w:spacing w:after="0" w:line="298" w:lineRule="auto"/>
        <w:ind w:firstLine="709"/>
        <w:jc w:val="both"/>
        <w:rPr>
          <w:rFonts w:ascii="Times New Roman" w:hAnsi="Times New Roman" w:cs="Times New Roman"/>
          <w:color w:val="FF0000"/>
          <w:sz w:val="28"/>
          <w:szCs w:val="28"/>
        </w:rPr>
      </w:pPr>
      <w:r w:rsidRPr="003D4243">
        <w:rPr>
          <w:rFonts w:ascii="Times New Roman" w:hAnsi="Times New Roman" w:cs="Times New Roman"/>
          <w:sz w:val="28"/>
          <w:szCs w:val="28"/>
        </w:rPr>
        <w:t>Одним из приоритетных направлений бюджетной политики в 202</w:t>
      </w:r>
      <w:r w:rsidR="00D62303" w:rsidRPr="003D4243">
        <w:rPr>
          <w:rFonts w:ascii="Times New Roman" w:hAnsi="Times New Roman" w:cs="Times New Roman"/>
          <w:sz w:val="28"/>
          <w:szCs w:val="28"/>
        </w:rPr>
        <w:t>4</w:t>
      </w:r>
      <w:r w:rsidRPr="003D4243">
        <w:rPr>
          <w:rFonts w:ascii="Times New Roman" w:hAnsi="Times New Roman" w:cs="Times New Roman"/>
          <w:sz w:val="28"/>
          <w:szCs w:val="28"/>
        </w:rPr>
        <w:t>-202</w:t>
      </w:r>
      <w:r w:rsidR="00D62303" w:rsidRPr="003D4243">
        <w:rPr>
          <w:rFonts w:ascii="Times New Roman" w:hAnsi="Times New Roman" w:cs="Times New Roman"/>
          <w:sz w:val="28"/>
          <w:szCs w:val="28"/>
        </w:rPr>
        <w:t>5</w:t>
      </w:r>
      <w:r w:rsidRPr="003D4243">
        <w:rPr>
          <w:rFonts w:ascii="Times New Roman" w:hAnsi="Times New Roman" w:cs="Times New Roman"/>
          <w:sz w:val="28"/>
          <w:szCs w:val="28"/>
        </w:rPr>
        <w:t xml:space="preserve"> годах являлось улучшение пассажирских перевозок за счет обновления </w:t>
      </w:r>
      <w:r w:rsidRPr="0039574F">
        <w:rPr>
          <w:rFonts w:ascii="Times New Roman" w:hAnsi="Times New Roman" w:cs="Times New Roman"/>
          <w:sz w:val="28"/>
          <w:szCs w:val="28"/>
        </w:rPr>
        <w:t>общественного транспорта и обеспечения доступности транспорта для лиц с ограниченными возможностями.</w:t>
      </w:r>
      <w:r w:rsidRPr="0039574F">
        <w:rPr>
          <w:rFonts w:ascii="Times New Roman" w:hAnsi="Times New Roman" w:cs="Times New Roman"/>
          <w:color w:val="FF0000"/>
          <w:sz w:val="28"/>
          <w:szCs w:val="28"/>
        </w:rPr>
        <w:t xml:space="preserve"> </w:t>
      </w:r>
    </w:p>
    <w:p w14:paraId="7DCC00C3" w14:textId="14CF7DA9" w:rsidR="00C85273" w:rsidRDefault="003357A4" w:rsidP="00C85273">
      <w:pPr>
        <w:autoSpaceDE w:val="0"/>
        <w:autoSpaceDN w:val="0"/>
        <w:adjustRightInd w:val="0"/>
        <w:spacing w:after="0" w:line="298" w:lineRule="auto"/>
        <w:ind w:firstLine="709"/>
        <w:jc w:val="both"/>
        <w:rPr>
          <w:rFonts w:ascii="Times New Roman" w:hAnsi="Times New Roman" w:cs="Times New Roman"/>
          <w:sz w:val="28"/>
          <w:szCs w:val="28"/>
        </w:rPr>
      </w:pPr>
      <w:r w:rsidRPr="00B50531">
        <w:rPr>
          <w:rFonts w:ascii="Times New Roman" w:hAnsi="Times New Roman" w:cs="Times New Roman"/>
          <w:sz w:val="28"/>
          <w:szCs w:val="28"/>
        </w:rPr>
        <w:t>Увеличение расходов бюджета в 202</w:t>
      </w:r>
      <w:r w:rsidR="00ED656C" w:rsidRPr="00B50531">
        <w:rPr>
          <w:rFonts w:ascii="Times New Roman" w:hAnsi="Times New Roman" w:cs="Times New Roman"/>
          <w:sz w:val="28"/>
          <w:szCs w:val="28"/>
        </w:rPr>
        <w:t>5</w:t>
      </w:r>
      <w:r w:rsidRPr="00B50531">
        <w:rPr>
          <w:rFonts w:ascii="Times New Roman" w:hAnsi="Times New Roman" w:cs="Times New Roman"/>
          <w:sz w:val="28"/>
          <w:szCs w:val="28"/>
        </w:rPr>
        <w:t xml:space="preserve"> году </w:t>
      </w:r>
      <w:r w:rsidR="00B50531" w:rsidRPr="00B50531">
        <w:rPr>
          <w:rFonts w:ascii="Times New Roman" w:hAnsi="Times New Roman" w:cs="Times New Roman"/>
          <w:sz w:val="28"/>
          <w:szCs w:val="28"/>
        </w:rPr>
        <w:t xml:space="preserve">по сравнению с 2024 годом </w:t>
      </w:r>
      <w:r w:rsidRPr="00B50531">
        <w:rPr>
          <w:rFonts w:ascii="Times New Roman" w:hAnsi="Times New Roman" w:cs="Times New Roman"/>
          <w:sz w:val="28"/>
          <w:szCs w:val="28"/>
        </w:rPr>
        <w:t xml:space="preserve">на </w:t>
      </w:r>
      <w:r w:rsidR="00A7520D" w:rsidRPr="00B50531">
        <w:rPr>
          <w:rFonts w:ascii="Times New Roman" w:hAnsi="Times New Roman" w:cs="Times New Roman"/>
          <w:sz w:val="28"/>
          <w:szCs w:val="28"/>
        </w:rPr>
        <w:t>825,5</w:t>
      </w:r>
      <w:r w:rsidRPr="00B50531">
        <w:rPr>
          <w:rFonts w:ascii="Times New Roman" w:hAnsi="Times New Roman" w:cs="Times New Roman"/>
          <w:sz w:val="28"/>
          <w:szCs w:val="28"/>
        </w:rPr>
        <w:t xml:space="preserve"> млн</w:t>
      </w:r>
      <w:r w:rsidR="004413A0" w:rsidRPr="00B50531">
        <w:rPr>
          <w:rFonts w:ascii="Times New Roman" w:hAnsi="Times New Roman" w:cs="Times New Roman"/>
          <w:sz w:val="28"/>
          <w:szCs w:val="28"/>
        </w:rPr>
        <w:t>.</w:t>
      </w:r>
      <w:r w:rsidRPr="00B50531">
        <w:rPr>
          <w:rFonts w:ascii="Times New Roman" w:hAnsi="Times New Roman" w:cs="Times New Roman"/>
          <w:sz w:val="28"/>
          <w:szCs w:val="28"/>
        </w:rPr>
        <w:t xml:space="preserve">руб. </w:t>
      </w:r>
      <w:r w:rsidR="00B50531" w:rsidRPr="00B50531">
        <w:rPr>
          <w:rFonts w:ascii="Times New Roman" w:hAnsi="Times New Roman" w:cs="Times New Roman"/>
          <w:sz w:val="28"/>
          <w:szCs w:val="28"/>
        </w:rPr>
        <w:t xml:space="preserve">за счет дополнительного объема средств из </w:t>
      </w:r>
      <w:r w:rsidRPr="00B50531">
        <w:rPr>
          <w:rFonts w:ascii="Times New Roman" w:hAnsi="Times New Roman" w:cs="Times New Roman"/>
          <w:sz w:val="28"/>
          <w:szCs w:val="28"/>
        </w:rPr>
        <w:t xml:space="preserve">бюджета Самарской области позволило обеспечить </w:t>
      </w:r>
      <w:r w:rsidR="00A7520D" w:rsidRPr="00B50531">
        <w:rPr>
          <w:rFonts w:ascii="Times New Roman" w:hAnsi="Times New Roman" w:cs="Times New Roman"/>
          <w:sz w:val="28"/>
          <w:szCs w:val="28"/>
        </w:rPr>
        <w:t xml:space="preserve">поддержание конкурентноспособной </w:t>
      </w:r>
      <w:r w:rsidRPr="00B50531">
        <w:rPr>
          <w:rFonts w:ascii="Times New Roman" w:hAnsi="Times New Roman" w:cs="Times New Roman"/>
          <w:sz w:val="28"/>
          <w:szCs w:val="28"/>
        </w:rPr>
        <w:t>заработной</w:t>
      </w:r>
      <w:r w:rsidRPr="003D4243">
        <w:rPr>
          <w:rFonts w:ascii="Times New Roman" w:hAnsi="Times New Roman" w:cs="Times New Roman"/>
          <w:sz w:val="28"/>
          <w:szCs w:val="28"/>
        </w:rPr>
        <w:t xml:space="preserve"> платы водител</w:t>
      </w:r>
      <w:r w:rsidR="00E57E33">
        <w:rPr>
          <w:rFonts w:ascii="Times New Roman" w:hAnsi="Times New Roman" w:cs="Times New Roman"/>
          <w:sz w:val="28"/>
          <w:szCs w:val="28"/>
        </w:rPr>
        <w:t>ей</w:t>
      </w:r>
      <w:r w:rsidRPr="003D4243">
        <w:rPr>
          <w:rFonts w:ascii="Times New Roman" w:hAnsi="Times New Roman" w:cs="Times New Roman"/>
          <w:sz w:val="28"/>
          <w:szCs w:val="28"/>
        </w:rPr>
        <w:t xml:space="preserve"> автобусов и троллейбусов</w:t>
      </w:r>
      <w:r w:rsidR="00A7520D">
        <w:rPr>
          <w:rFonts w:ascii="Times New Roman" w:hAnsi="Times New Roman" w:cs="Times New Roman"/>
          <w:sz w:val="28"/>
          <w:szCs w:val="28"/>
        </w:rPr>
        <w:t>, б</w:t>
      </w:r>
      <w:r w:rsidRPr="003D4243">
        <w:rPr>
          <w:rFonts w:ascii="Times New Roman" w:hAnsi="Times New Roman" w:cs="Times New Roman"/>
          <w:sz w:val="28"/>
          <w:szCs w:val="28"/>
        </w:rPr>
        <w:t>езубыточную деятельность транспортных предприятий, осуществляющих перевозки на внутримуниципальных маршрутах</w:t>
      </w:r>
      <w:r w:rsidR="00A7520D">
        <w:rPr>
          <w:rFonts w:ascii="Times New Roman" w:hAnsi="Times New Roman" w:cs="Times New Roman"/>
          <w:sz w:val="28"/>
          <w:szCs w:val="28"/>
        </w:rPr>
        <w:t xml:space="preserve">, </w:t>
      </w:r>
      <w:r w:rsidR="00402B2C">
        <w:rPr>
          <w:rFonts w:ascii="Times New Roman" w:hAnsi="Times New Roman" w:cs="Times New Roman"/>
          <w:sz w:val="28"/>
          <w:szCs w:val="28"/>
        </w:rPr>
        <w:t>возможность обновления их мате</w:t>
      </w:r>
      <w:r w:rsidR="00A7520D">
        <w:rPr>
          <w:rFonts w:ascii="Times New Roman" w:hAnsi="Times New Roman" w:cs="Times New Roman"/>
          <w:sz w:val="28"/>
          <w:szCs w:val="28"/>
        </w:rPr>
        <w:t>риально-технической базы</w:t>
      </w:r>
      <w:r w:rsidRPr="003D4243">
        <w:rPr>
          <w:rFonts w:ascii="Times New Roman" w:hAnsi="Times New Roman" w:cs="Times New Roman"/>
          <w:sz w:val="28"/>
          <w:szCs w:val="28"/>
        </w:rPr>
        <w:t>.</w:t>
      </w:r>
    </w:p>
    <w:p w14:paraId="16463214" w14:textId="25C00B52" w:rsidR="00C85273" w:rsidRDefault="00891A64" w:rsidP="00C85273">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bCs/>
          <w:sz w:val="28"/>
          <w:szCs w:val="28"/>
        </w:rPr>
        <w:t>Важн</w:t>
      </w:r>
      <w:r w:rsidR="0046153D">
        <w:rPr>
          <w:rFonts w:ascii="Times New Roman" w:hAnsi="Times New Roman" w:cs="Times New Roman"/>
          <w:bCs/>
          <w:sz w:val="28"/>
          <w:szCs w:val="28"/>
        </w:rPr>
        <w:t>ое</w:t>
      </w:r>
      <w:r>
        <w:rPr>
          <w:rFonts w:ascii="Times New Roman" w:hAnsi="Times New Roman" w:cs="Times New Roman"/>
          <w:bCs/>
          <w:sz w:val="28"/>
          <w:szCs w:val="28"/>
        </w:rPr>
        <w:t xml:space="preserve"> направление бюджетной политики</w:t>
      </w:r>
      <w:r w:rsidR="0046153D">
        <w:rPr>
          <w:rFonts w:ascii="Times New Roman" w:hAnsi="Times New Roman" w:cs="Times New Roman"/>
          <w:bCs/>
          <w:sz w:val="28"/>
          <w:szCs w:val="28"/>
        </w:rPr>
        <w:t xml:space="preserve"> в </w:t>
      </w:r>
      <w:r w:rsidR="0046153D" w:rsidRPr="00B11062">
        <w:rPr>
          <w:rFonts w:ascii="Times New Roman" w:hAnsi="Times New Roman" w:cs="Times New Roman"/>
          <w:b/>
          <w:sz w:val="28"/>
          <w:szCs w:val="28"/>
        </w:rPr>
        <w:t>формировании экологического благополучия</w:t>
      </w:r>
      <w:r w:rsidR="007641DC">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B11062">
        <w:rPr>
          <w:rFonts w:ascii="Times New Roman" w:eastAsia="Calibri" w:hAnsi="Times New Roman" w:cs="Times New Roman"/>
          <w:sz w:val="28"/>
          <w:szCs w:val="28"/>
        </w:rPr>
        <w:t>сохранение городских лесов</w:t>
      </w:r>
      <w:r w:rsidR="00B11062">
        <w:rPr>
          <w:rFonts w:ascii="Times New Roman" w:eastAsia="Calibri" w:hAnsi="Times New Roman" w:cs="Times New Roman"/>
          <w:sz w:val="28"/>
          <w:szCs w:val="28"/>
        </w:rPr>
        <w:t>.</w:t>
      </w:r>
      <w:r w:rsidR="00BA069D">
        <w:rPr>
          <w:rFonts w:ascii="Times New Roman" w:eastAsia="Calibri" w:hAnsi="Times New Roman" w:cs="Times New Roman"/>
          <w:sz w:val="28"/>
          <w:szCs w:val="28"/>
        </w:rPr>
        <w:t xml:space="preserve"> </w:t>
      </w:r>
      <w:r w:rsidR="00B11062">
        <w:rPr>
          <w:rFonts w:ascii="Times New Roman" w:eastAsia="Calibri" w:hAnsi="Times New Roman" w:cs="Times New Roman"/>
          <w:sz w:val="28"/>
          <w:szCs w:val="28"/>
        </w:rPr>
        <w:t>В</w:t>
      </w:r>
      <w:r w:rsidR="00E43CD0" w:rsidRPr="00E43CD0">
        <w:rPr>
          <w:rFonts w:ascii="Times New Roman" w:eastAsia="Calibri" w:hAnsi="Times New Roman" w:cs="Times New Roman"/>
          <w:bCs/>
          <w:sz w:val="28"/>
          <w:szCs w:val="28"/>
        </w:rPr>
        <w:t xml:space="preserve"> 2024 году </w:t>
      </w:r>
      <w:r w:rsidR="00C32AD4">
        <w:rPr>
          <w:rFonts w:ascii="Times New Roman" w:eastAsia="Calibri" w:hAnsi="Times New Roman" w:cs="Times New Roman"/>
          <w:bCs/>
          <w:sz w:val="28"/>
          <w:szCs w:val="28"/>
        </w:rPr>
        <w:t xml:space="preserve">за счет </w:t>
      </w:r>
      <w:r w:rsidR="001606F0">
        <w:rPr>
          <w:rFonts w:ascii="Times New Roman" w:eastAsia="Calibri" w:hAnsi="Times New Roman" w:cs="Times New Roman"/>
          <w:bCs/>
          <w:sz w:val="28"/>
          <w:szCs w:val="28"/>
        </w:rPr>
        <w:t xml:space="preserve">средств местного </w:t>
      </w:r>
      <w:r w:rsidR="00C32AD4" w:rsidRPr="002E1C94">
        <w:rPr>
          <w:rFonts w:ascii="Times New Roman" w:eastAsia="Calibri" w:hAnsi="Times New Roman" w:cs="Times New Roman"/>
          <w:bCs/>
          <w:sz w:val="28"/>
          <w:szCs w:val="28"/>
        </w:rPr>
        <w:t xml:space="preserve">бюджета </w:t>
      </w:r>
      <w:r w:rsidR="00405DBD" w:rsidRPr="002E1C94">
        <w:rPr>
          <w:rFonts w:ascii="Times New Roman" w:eastAsia="Calibri" w:hAnsi="Times New Roman" w:cs="Times New Roman"/>
          <w:bCs/>
          <w:sz w:val="28"/>
          <w:szCs w:val="28"/>
        </w:rPr>
        <w:t>оплачены работы</w:t>
      </w:r>
      <w:r w:rsidR="00E43CD0" w:rsidRPr="002E1C94">
        <w:rPr>
          <w:rFonts w:ascii="Times New Roman" w:eastAsia="Calibri" w:hAnsi="Times New Roman" w:cs="Times New Roman"/>
          <w:bCs/>
          <w:sz w:val="28"/>
          <w:szCs w:val="28"/>
        </w:rPr>
        <w:t xml:space="preserve"> на сумму </w:t>
      </w:r>
      <w:r w:rsidR="00405DBD" w:rsidRPr="002E1C94">
        <w:rPr>
          <w:rFonts w:ascii="Times New Roman" w:eastAsia="Calibri" w:hAnsi="Times New Roman" w:cs="Times New Roman"/>
          <w:bCs/>
          <w:sz w:val="28"/>
          <w:szCs w:val="28"/>
        </w:rPr>
        <w:t>47</w:t>
      </w:r>
      <w:r w:rsidR="00E43CD0" w:rsidRPr="002E1C94">
        <w:rPr>
          <w:rFonts w:ascii="Times New Roman" w:eastAsia="Calibri" w:hAnsi="Times New Roman" w:cs="Times New Roman"/>
          <w:bCs/>
          <w:sz w:val="28"/>
          <w:szCs w:val="28"/>
        </w:rPr>
        <w:t xml:space="preserve"> млн.руб.</w:t>
      </w:r>
      <w:r w:rsidR="00405DBD" w:rsidRPr="002E1C94">
        <w:rPr>
          <w:rFonts w:ascii="Times New Roman" w:eastAsia="Calibri" w:hAnsi="Times New Roman" w:cs="Times New Roman"/>
          <w:bCs/>
          <w:sz w:val="28"/>
          <w:szCs w:val="28"/>
        </w:rPr>
        <w:t xml:space="preserve"> Кроме того за счет участия в государственной программе </w:t>
      </w:r>
      <w:r w:rsidR="008558E9" w:rsidRPr="002E1C94">
        <w:rPr>
          <w:rFonts w:ascii="Times New Roman" w:eastAsia="Calibri" w:hAnsi="Times New Roman" w:cs="Times New Roman"/>
          <w:bCs/>
          <w:sz w:val="28"/>
          <w:szCs w:val="28"/>
        </w:rPr>
        <w:t xml:space="preserve">Самарской области «Развитие лесного хозяйства Самарской области» </w:t>
      </w:r>
      <w:r w:rsidR="00405DBD" w:rsidRPr="002E1C94">
        <w:rPr>
          <w:rFonts w:ascii="Times New Roman" w:eastAsia="Calibri" w:hAnsi="Times New Roman" w:cs="Times New Roman"/>
          <w:bCs/>
          <w:sz w:val="28"/>
          <w:szCs w:val="28"/>
        </w:rPr>
        <w:t>привлечены средства вышестоящего бюджета в сумме</w:t>
      </w:r>
      <w:r w:rsidR="00405DBD">
        <w:rPr>
          <w:rFonts w:ascii="Times New Roman" w:eastAsia="Calibri" w:hAnsi="Times New Roman" w:cs="Times New Roman"/>
          <w:bCs/>
          <w:sz w:val="28"/>
          <w:szCs w:val="28"/>
        </w:rPr>
        <w:t xml:space="preserve"> 28 млн.руб.</w:t>
      </w:r>
      <w:r w:rsidR="00E43CD0" w:rsidRPr="00E43CD0">
        <w:rPr>
          <w:rFonts w:ascii="Times New Roman" w:eastAsia="Calibri" w:hAnsi="Times New Roman" w:cs="Times New Roman"/>
          <w:bCs/>
          <w:sz w:val="28"/>
          <w:szCs w:val="28"/>
        </w:rPr>
        <w:t xml:space="preserve"> </w:t>
      </w:r>
      <w:r w:rsidR="00405DBD">
        <w:rPr>
          <w:rFonts w:ascii="Times New Roman" w:eastAsia="Calibri" w:hAnsi="Times New Roman" w:cs="Times New Roman"/>
          <w:bCs/>
          <w:sz w:val="28"/>
          <w:szCs w:val="28"/>
        </w:rPr>
        <w:t>В</w:t>
      </w:r>
      <w:r w:rsidR="00E43CD0" w:rsidRPr="00E43CD0">
        <w:rPr>
          <w:rFonts w:ascii="Times New Roman" w:eastAsia="Calibri" w:hAnsi="Times New Roman" w:cs="Times New Roman"/>
          <w:bCs/>
          <w:sz w:val="28"/>
          <w:szCs w:val="28"/>
        </w:rPr>
        <w:t xml:space="preserve"> 2025</w:t>
      </w:r>
      <w:r w:rsidR="00405DBD">
        <w:rPr>
          <w:rFonts w:ascii="Times New Roman" w:eastAsia="Calibri" w:hAnsi="Times New Roman" w:cs="Times New Roman"/>
          <w:bCs/>
          <w:sz w:val="28"/>
          <w:szCs w:val="28"/>
        </w:rPr>
        <w:t xml:space="preserve"> году в бюджете городского округа предусмотрено</w:t>
      </w:r>
      <w:r w:rsidR="00E43CD0">
        <w:rPr>
          <w:rFonts w:ascii="Times New Roman" w:eastAsia="Calibri" w:hAnsi="Times New Roman" w:cs="Times New Roman"/>
          <w:bCs/>
          <w:sz w:val="28"/>
          <w:szCs w:val="28"/>
        </w:rPr>
        <w:t xml:space="preserve"> </w:t>
      </w:r>
      <w:r w:rsidR="003306C4">
        <w:rPr>
          <w:rFonts w:ascii="Times New Roman" w:eastAsia="Calibri" w:hAnsi="Times New Roman" w:cs="Times New Roman"/>
          <w:bCs/>
          <w:sz w:val="28"/>
          <w:szCs w:val="28"/>
        </w:rPr>
        <w:t>85</w:t>
      </w:r>
      <w:r w:rsidR="00E43CD0">
        <w:rPr>
          <w:rFonts w:ascii="Times New Roman" w:eastAsia="Calibri" w:hAnsi="Times New Roman" w:cs="Times New Roman"/>
          <w:bCs/>
          <w:sz w:val="28"/>
          <w:szCs w:val="28"/>
        </w:rPr>
        <w:t xml:space="preserve"> млн.руб.</w:t>
      </w:r>
      <w:r w:rsidR="00405DBD">
        <w:rPr>
          <w:rFonts w:ascii="Times New Roman" w:eastAsia="Calibri" w:hAnsi="Times New Roman" w:cs="Times New Roman"/>
          <w:sz w:val="28"/>
          <w:szCs w:val="28"/>
        </w:rPr>
        <w:t xml:space="preserve">, из которых более </w:t>
      </w:r>
      <w:r w:rsidR="003306C4">
        <w:rPr>
          <w:rFonts w:ascii="Times New Roman" w:eastAsia="Calibri" w:hAnsi="Times New Roman" w:cs="Times New Roman"/>
          <w:sz w:val="28"/>
          <w:szCs w:val="28"/>
        </w:rPr>
        <w:t>15</w:t>
      </w:r>
      <w:r w:rsidR="00405DBD">
        <w:rPr>
          <w:rFonts w:ascii="Times New Roman" w:eastAsia="Calibri" w:hAnsi="Times New Roman" w:cs="Times New Roman"/>
          <w:sz w:val="28"/>
          <w:szCs w:val="28"/>
        </w:rPr>
        <w:t xml:space="preserve"> млн.руб. на вос</w:t>
      </w:r>
      <w:r w:rsidR="003306C4">
        <w:rPr>
          <w:rFonts w:ascii="Times New Roman" w:eastAsia="Calibri" w:hAnsi="Times New Roman" w:cs="Times New Roman"/>
          <w:sz w:val="28"/>
          <w:szCs w:val="28"/>
        </w:rPr>
        <w:t>становление лесного фонда</w:t>
      </w:r>
      <w:r w:rsidR="00394634">
        <w:rPr>
          <w:rFonts w:ascii="Times New Roman" w:eastAsia="Calibri" w:hAnsi="Times New Roman" w:cs="Times New Roman"/>
          <w:sz w:val="28"/>
          <w:szCs w:val="28"/>
        </w:rPr>
        <w:t xml:space="preserve"> (</w:t>
      </w:r>
      <w:r w:rsidR="00405DBD">
        <w:rPr>
          <w:rFonts w:ascii="Times New Roman" w:eastAsia="Calibri" w:hAnsi="Times New Roman" w:cs="Times New Roman"/>
          <w:sz w:val="28"/>
          <w:szCs w:val="28"/>
        </w:rPr>
        <w:t>подготовка и обработка почвы, посадка и дополнение лесных культур, агротехнический уход за лесными культурами</w:t>
      </w:r>
      <w:r w:rsidR="00394634">
        <w:rPr>
          <w:rFonts w:ascii="Times New Roman" w:eastAsia="Calibri" w:hAnsi="Times New Roman" w:cs="Times New Roman"/>
          <w:sz w:val="28"/>
          <w:szCs w:val="28"/>
        </w:rPr>
        <w:t>)</w:t>
      </w:r>
      <w:r w:rsidR="00405DBD">
        <w:rPr>
          <w:rFonts w:ascii="Times New Roman" w:eastAsia="Calibri" w:hAnsi="Times New Roman" w:cs="Times New Roman"/>
          <w:sz w:val="28"/>
          <w:szCs w:val="28"/>
        </w:rPr>
        <w:t>.</w:t>
      </w:r>
    </w:p>
    <w:p w14:paraId="1DFBD8D9" w14:textId="7E487165" w:rsidR="00C85273" w:rsidRDefault="00891A64" w:rsidP="00C85273">
      <w:pPr>
        <w:autoSpaceDE w:val="0"/>
        <w:autoSpaceDN w:val="0"/>
        <w:adjustRightInd w:val="0"/>
        <w:spacing w:after="0" w:line="298" w:lineRule="auto"/>
        <w:ind w:firstLine="709"/>
        <w:jc w:val="both"/>
        <w:rPr>
          <w:rFonts w:ascii="Times New Roman" w:hAnsi="Times New Roman" w:cs="Times New Roman"/>
          <w:sz w:val="28"/>
          <w:szCs w:val="28"/>
        </w:rPr>
      </w:pPr>
      <w:r w:rsidRPr="00277E60">
        <w:rPr>
          <w:rFonts w:ascii="Times New Roman" w:hAnsi="Times New Roman" w:cs="Times New Roman"/>
          <w:bCs/>
          <w:sz w:val="28"/>
          <w:szCs w:val="28"/>
        </w:rPr>
        <w:t xml:space="preserve">Для защиты населения города от </w:t>
      </w:r>
      <w:r>
        <w:rPr>
          <w:rFonts w:ascii="Times New Roman" w:hAnsi="Times New Roman" w:cs="Times New Roman"/>
          <w:bCs/>
          <w:sz w:val="28"/>
          <w:szCs w:val="28"/>
        </w:rPr>
        <w:t xml:space="preserve">распространения огня в случае возникновения пожара в бюджете города </w:t>
      </w:r>
      <w:r w:rsidR="00405DBD">
        <w:rPr>
          <w:rFonts w:ascii="Times New Roman" w:hAnsi="Times New Roman" w:cs="Times New Roman"/>
          <w:bCs/>
          <w:sz w:val="28"/>
          <w:szCs w:val="28"/>
        </w:rPr>
        <w:t xml:space="preserve">в 2025 году </w:t>
      </w:r>
      <w:r>
        <w:rPr>
          <w:rFonts w:ascii="Times New Roman" w:hAnsi="Times New Roman" w:cs="Times New Roman"/>
          <w:bCs/>
          <w:sz w:val="28"/>
          <w:szCs w:val="28"/>
        </w:rPr>
        <w:t xml:space="preserve">впервые предусмотрены 2,8 млн.руб. на устройство противопожарных минерализованных полос вокруг территории города (47,2 га). Работы планируется завершить в середине ноября 2025 года. </w:t>
      </w:r>
    </w:p>
    <w:p w14:paraId="61BABD6B" w14:textId="57481E60" w:rsidR="00C85273" w:rsidRDefault="00891A64" w:rsidP="00C85273">
      <w:pPr>
        <w:autoSpaceDE w:val="0"/>
        <w:autoSpaceDN w:val="0"/>
        <w:adjustRightInd w:val="0"/>
        <w:spacing w:after="0" w:line="298" w:lineRule="auto"/>
        <w:ind w:firstLine="709"/>
        <w:jc w:val="both"/>
        <w:rPr>
          <w:rFonts w:ascii="Times New Roman" w:hAnsi="Times New Roman" w:cs="Times New Roman"/>
          <w:sz w:val="28"/>
          <w:szCs w:val="28"/>
        </w:rPr>
      </w:pPr>
      <w:r w:rsidRPr="007E70AB">
        <w:rPr>
          <w:rFonts w:ascii="Times New Roman" w:eastAsia="Calibri" w:hAnsi="Times New Roman" w:cs="Times New Roman"/>
          <w:sz w:val="28"/>
          <w:szCs w:val="28"/>
        </w:rPr>
        <w:t xml:space="preserve">В целях ликвидации </w:t>
      </w:r>
      <w:r w:rsidRPr="007E70AB">
        <w:rPr>
          <w:rFonts w:ascii="Times New Roman" w:hAnsi="Times New Roman" w:cs="Times New Roman"/>
          <w:bCs/>
          <w:sz w:val="28"/>
          <w:szCs w:val="28"/>
        </w:rPr>
        <w:t xml:space="preserve">опасных объектов накопленного вреда окружающей среде в 2025 году </w:t>
      </w:r>
      <w:r>
        <w:rPr>
          <w:rFonts w:ascii="Times New Roman" w:hAnsi="Times New Roman" w:cs="Times New Roman"/>
          <w:bCs/>
          <w:sz w:val="28"/>
          <w:szCs w:val="28"/>
        </w:rPr>
        <w:t xml:space="preserve">проводится </w:t>
      </w:r>
      <w:r w:rsidRPr="007E70AB">
        <w:rPr>
          <w:rFonts w:ascii="Times New Roman" w:hAnsi="Times New Roman" w:cs="Times New Roman"/>
          <w:b/>
          <w:sz w:val="28"/>
          <w:szCs w:val="28"/>
        </w:rPr>
        <w:t xml:space="preserve"> </w:t>
      </w:r>
      <w:r w:rsidRPr="007E70AB">
        <w:rPr>
          <w:rFonts w:ascii="Times New Roman" w:hAnsi="Times New Roman" w:cs="Times New Roman"/>
          <w:sz w:val="28"/>
          <w:szCs w:val="28"/>
        </w:rPr>
        <w:t xml:space="preserve">биологический этап рекультивации на свалке Комсомольского района (южнее завода </w:t>
      </w:r>
      <w:r>
        <w:rPr>
          <w:rFonts w:ascii="Times New Roman" w:hAnsi="Times New Roman" w:cs="Times New Roman"/>
          <w:sz w:val="28"/>
          <w:szCs w:val="28"/>
        </w:rPr>
        <w:br/>
      </w:r>
      <w:r w:rsidRPr="007E70AB">
        <w:rPr>
          <w:rFonts w:ascii="Times New Roman" w:hAnsi="Times New Roman" w:cs="Times New Roman"/>
          <w:sz w:val="28"/>
          <w:szCs w:val="28"/>
        </w:rPr>
        <w:t>ОАО «АвтоВАЗагрегат»)</w:t>
      </w:r>
      <w:r>
        <w:rPr>
          <w:rFonts w:ascii="Times New Roman" w:hAnsi="Times New Roman" w:cs="Times New Roman"/>
          <w:sz w:val="28"/>
          <w:szCs w:val="28"/>
        </w:rPr>
        <w:t xml:space="preserve"> и</w:t>
      </w:r>
      <w:r w:rsidRPr="007E70AB">
        <w:rPr>
          <w:rFonts w:ascii="Times New Roman" w:hAnsi="Times New Roman" w:cs="Times New Roman"/>
          <w:sz w:val="28"/>
          <w:szCs w:val="28"/>
        </w:rPr>
        <w:t xml:space="preserve"> свалке инертных отходов, расп</w:t>
      </w:r>
      <w:r w:rsidR="00636057">
        <w:rPr>
          <w:rFonts w:ascii="Times New Roman" w:hAnsi="Times New Roman" w:cs="Times New Roman"/>
          <w:sz w:val="28"/>
          <w:szCs w:val="28"/>
        </w:rPr>
        <w:t xml:space="preserve">оложенной напротив 1-3 вставок </w:t>
      </w:r>
      <w:r w:rsidRPr="007E70AB">
        <w:rPr>
          <w:rFonts w:ascii="Times New Roman" w:hAnsi="Times New Roman" w:cs="Times New Roman"/>
          <w:sz w:val="28"/>
          <w:szCs w:val="28"/>
        </w:rPr>
        <w:t>АО АвтоВАЗ (</w:t>
      </w:r>
      <w:r>
        <w:rPr>
          <w:rFonts w:ascii="Times New Roman" w:hAnsi="Times New Roman" w:cs="Times New Roman"/>
          <w:sz w:val="28"/>
          <w:szCs w:val="28"/>
        </w:rPr>
        <w:t>6</w:t>
      </w:r>
      <w:r w:rsidR="00A02D85">
        <w:rPr>
          <w:rFonts w:ascii="Times New Roman" w:hAnsi="Times New Roman" w:cs="Times New Roman"/>
          <w:sz w:val="28"/>
          <w:szCs w:val="28"/>
        </w:rPr>
        <w:t>3</w:t>
      </w:r>
      <w:r w:rsidR="00774423">
        <w:rPr>
          <w:rFonts w:ascii="Times New Roman" w:hAnsi="Times New Roman" w:cs="Times New Roman"/>
          <w:sz w:val="28"/>
          <w:szCs w:val="28"/>
        </w:rPr>
        <w:t xml:space="preserve"> млн.</w:t>
      </w:r>
      <w:r w:rsidRPr="007E70AB">
        <w:rPr>
          <w:rFonts w:ascii="Times New Roman" w:hAnsi="Times New Roman" w:cs="Times New Roman"/>
          <w:sz w:val="28"/>
          <w:szCs w:val="28"/>
        </w:rPr>
        <w:t>руб.)</w:t>
      </w:r>
      <w:r>
        <w:rPr>
          <w:rFonts w:ascii="Times New Roman" w:hAnsi="Times New Roman" w:cs="Times New Roman"/>
          <w:sz w:val="28"/>
          <w:szCs w:val="28"/>
        </w:rPr>
        <w:t xml:space="preserve">. </w:t>
      </w:r>
    </w:p>
    <w:p w14:paraId="5401A1BD" w14:textId="17CCFB34" w:rsidR="007C50F8" w:rsidRPr="007C50F8" w:rsidRDefault="00891A64" w:rsidP="007C50F8">
      <w:pPr>
        <w:autoSpaceDE w:val="0"/>
        <w:autoSpaceDN w:val="0"/>
        <w:adjustRightInd w:val="0"/>
        <w:spacing w:after="0" w:line="298" w:lineRule="auto"/>
        <w:ind w:firstLine="709"/>
        <w:jc w:val="both"/>
        <w:rPr>
          <w:rFonts w:ascii="Times New Roman" w:hAnsi="Times New Roman" w:cs="Times New Roman"/>
          <w:sz w:val="28"/>
          <w:szCs w:val="28"/>
        </w:rPr>
      </w:pPr>
      <w:r w:rsidRPr="007E70AB">
        <w:rPr>
          <w:rFonts w:ascii="Times New Roman" w:hAnsi="Times New Roman" w:cs="Times New Roman"/>
          <w:sz w:val="28"/>
          <w:szCs w:val="28"/>
        </w:rPr>
        <w:lastRenderedPageBreak/>
        <w:t>Продолж</w:t>
      </w:r>
      <w:r>
        <w:rPr>
          <w:rFonts w:ascii="Times New Roman" w:hAnsi="Times New Roman" w:cs="Times New Roman"/>
          <w:sz w:val="28"/>
          <w:szCs w:val="28"/>
        </w:rPr>
        <w:t>ае</w:t>
      </w:r>
      <w:r w:rsidRPr="007E70AB">
        <w:rPr>
          <w:rFonts w:ascii="Times New Roman" w:hAnsi="Times New Roman" w:cs="Times New Roman"/>
          <w:sz w:val="28"/>
          <w:szCs w:val="28"/>
        </w:rPr>
        <w:t xml:space="preserve">тся работа по </w:t>
      </w:r>
      <w:r>
        <w:rPr>
          <w:rFonts w:ascii="Times New Roman" w:eastAsia="Calibri" w:hAnsi="Times New Roman" w:cs="Times New Roman"/>
          <w:sz w:val="28"/>
          <w:szCs w:val="28"/>
        </w:rPr>
        <w:t xml:space="preserve">ликвидации городских свалок. </w:t>
      </w:r>
      <w:r w:rsidR="0039574F">
        <w:rPr>
          <w:rFonts w:ascii="Times New Roman" w:eastAsia="Calibri" w:hAnsi="Times New Roman" w:cs="Times New Roman"/>
          <w:sz w:val="28"/>
          <w:szCs w:val="28"/>
        </w:rPr>
        <w:t>По данному направлению</w:t>
      </w:r>
      <w:r>
        <w:rPr>
          <w:rFonts w:ascii="Times New Roman" w:eastAsia="Calibri" w:hAnsi="Times New Roman" w:cs="Times New Roman"/>
          <w:sz w:val="28"/>
          <w:szCs w:val="28"/>
        </w:rPr>
        <w:t xml:space="preserve"> ежегодно</w:t>
      </w:r>
      <w:r w:rsidR="008C2D30">
        <w:rPr>
          <w:rFonts w:ascii="Times New Roman" w:eastAsia="Calibri" w:hAnsi="Times New Roman" w:cs="Times New Roman"/>
          <w:sz w:val="28"/>
          <w:szCs w:val="28"/>
        </w:rPr>
        <w:t xml:space="preserve"> предусматриваются средства в </w:t>
      </w:r>
      <w:r w:rsidR="00B05F19">
        <w:rPr>
          <w:rFonts w:ascii="Times New Roman" w:eastAsia="Calibri" w:hAnsi="Times New Roman" w:cs="Times New Roman"/>
          <w:sz w:val="28"/>
          <w:szCs w:val="28"/>
        </w:rPr>
        <w:t>местном</w:t>
      </w:r>
      <w:r w:rsidR="008C2D30">
        <w:rPr>
          <w:rFonts w:ascii="Times New Roman" w:eastAsia="Calibri" w:hAnsi="Times New Roman" w:cs="Times New Roman"/>
          <w:sz w:val="28"/>
          <w:szCs w:val="28"/>
        </w:rPr>
        <w:t xml:space="preserve"> бюджете и привлекаются средства </w:t>
      </w:r>
      <w:r w:rsidR="00B05F19">
        <w:rPr>
          <w:rFonts w:ascii="Times New Roman" w:eastAsia="Calibri" w:hAnsi="Times New Roman" w:cs="Times New Roman"/>
          <w:sz w:val="28"/>
          <w:szCs w:val="28"/>
        </w:rPr>
        <w:t>вышестоящего</w:t>
      </w:r>
      <w:r w:rsidR="008C2D30">
        <w:rPr>
          <w:rFonts w:ascii="Times New Roman" w:eastAsia="Calibri" w:hAnsi="Times New Roman" w:cs="Times New Roman"/>
          <w:sz w:val="28"/>
          <w:szCs w:val="28"/>
        </w:rPr>
        <w:t xml:space="preserve"> бюджета</w:t>
      </w:r>
      <w:r>
        <w:rPr>
          <w:rFonts w:ascii="Times New Roman" w:eastAsia="Calibri" w:hAnsi="Times New Roman" w:cs="Times New Roman"/>
          <w:sz w:val="28"/>
          <w:szCs w:val="28"/>
        </w:rPr>
        <w:t xml:space="preserve">, </w:t>
      </w:r>
      <w:r w:rsidR="008C2D30">
        <w:rPr>
          <w:rFonts w:ascii="Times New Roman" w:eastAsia="Calibri" w:hAnsi="Times New Roman" w:cs="Times New Roman"/>
          <w:sz w:val="28"/>
          <w:szCs w:val="28"/>
        </w:rPr>
        <w:t>исполнение в 2024 году составило 47,4 млн.руб. (</w:t>
      </w:r>
      <w:r w:rsidR="00B05F19">
        <w:rPr>
          <w:rFonts w:ascii="Times New Roman" w:eastAsia="Calibri" w:hAnsi="Times New Roman" w:cs="Times New Roman"/>
          <w:sz w:val="28"/>
          <w:szCs w:val="28"/>
        </w:rPr>
        <w:t xml:space="preserve">средства областного бюджета - </w:t>
      </w:r>
      <w:r w:rsidR="008C2D30">
        <w:rPr>
          <w:rFonts w:ascii="Times New Roman" w:eastAsia="Calibri" w:hAnsi="Times New Roman" w:cs="Times New Roman"/>
          <w:sz w:val="28"/>
          <w:szCs w:val="28"/>
        </w:rPr>
        <w:t xml:space="preserve">4 млн.руб.), </w:t>
      </w:r>
      <w:r>
        <w:rPr>
          <w:rFonts w:ascii="Times New Roman" w:eastAsia="Calibri" w:hAnsi="Times New Roman" w:cs="Times New Roman"/>
          <w:sz w:val="28"/>
          <w:szCs w:val="28"/>
        </w:rPr>
        <w:t>в 2025 году</w:t>
      </w:r>
      <w:r w:rsidR="008C2D30">
        <w:rPr>
          <w:rFonts w:ascii="Times New Roman" w:eastAsia="Calibri" w:hAnsi="Times New Roman" w:cs="Times New Roman"/>
          <w:sz w:val="28"/>
          <w:szCs w:val="28"/>
        </w:rPr>
        <w:t xml:space="preserve"> </w:t>
      </w:r>
      <w:r>
        <w:rPr>
          <w:rFonts w:ascii="Times New Roman" w:eastAsia="Calibri" w:hAnsi="Times New Roman" w:cs="Times New Roman"/>
          <w:sz w:val="28"/>
          <w:szCs w:val="28"/>
        </w:rPr>
        <w:t>на ликвидацию 14 свалок</w:t>
      </w:r>
      <w:r w:rsidR="003D0F09">
        <w:rPr>
          <w:rFonts w:ascii="Times New Roman" w:eastAsia="Calibri" w:hAnsi="Times New Roman" w:cs="Times New Roman"/>
          <w:sz w:val="28"/>
          <w:szCs w:val="28"/>
        </w:rPr>
        <w:t xml:space="preserve"> </w:t>
      </w:r>
      <w:r w:rsidR="0039574F">
        <w:rPr>
          <w:rFonts w:ascii="Times New Roman" w:eastAsia="Calibri" w:hAnsi="Times New Roman" w:cs="Times New Roman"/>
          <w:sz w:val="28"/>
          <w:szCs w:val="28"/>
        </w:rPr>
        <w:t>предусмотрено</w:t>
      </w:r>
      <w:r w:rsidR="003D0F09">
        <w:rPr>
          <w:rFonts w:ascii="Times New Roman" w:eastAsia="Calibri" w:hAnsi="Times New Roman" w:cs="Times New Roman"/>
          <w:sz w:val="28"/>
          <w:szCs w:val="28"/>
        </w:rPr>
        <w:t xml:space="preserve"> 32 млн.руб.</w:t>
      </w:r>
      <w:r w:rsidR="008C2D30">
        <w:rPr>
          <w:rFonts w:ascii="Times New Roman" w:eastAsia="Calibri" w:hAnsi="Times New Roman" w:cs="Times New Roman"/>
          <w:sz w:val="28"/>
          <w:szCs w:val="28"/>
        </w:rPr>
        <w:t xml:space="preserve"> (</w:t>
      </w:r>
      <w:r w:rsidR="0039574F">
        <w:rPr>
          <w:rFonts w:ascii="Times New Roman" w:eastAsia="Calibri" w:hAnsi="Times New Roman" w:cs="Times New Roman"/>
          <w:sz w:val="28"/>
          <w:szCs w:val="28"/>
        </w:rPr>
        <w:t xml:space="preserve">средства областного бюджета - </w:t>
      </w:r>
      <w:r w:rsidR="008C2D30">
        <w:rPr>
          <w:rFonts w:ascii="Times New Roman" w:eastAsia="Calibri" w:hAnsi="Times New Roman" w:cs="Times New Roman"/>
          <w:sz w:val="28"/>
          <w:szCs w:val="28"/>
        </w:rPr>
        <w:t>25,6</w:t>
      </w:r>
      <w:r w:rsidR="003D0F09">
        <w:rPr>
          <w:rFonts w:ascii="Times New Roman" w:eastAsia="Calibri" w:hAnsi="Times New Roman" w:cs="Times New Roman"/>
          <w:sz w:val="28"/>
          <w:szCs w:val="28"/>
        </w:rPr>
        <w:t xml:space="preserve"> млн.руб.</w:t>
      </w:r>
      <w:r w:rsidR="008C2D30">
        <w:rPr>
          <w:rFonts w:ascii="Times New Roman" w:eastAsia="Calibri" w:hAnsi="Times New Roman" w:cs="Times New Roman"/>
          <w:sz w:val="28"/>
          <w:szCs w:val="28"/>
        </w:rPr>
        <w:t>)</w:t>
      </w:r>
      <w:r w:rsidR="003D0F09">
        <w:rPr>
          <w:rFonts w:ascii="Times New Roman" w:eastAsia="Calibri" w:hAnsi="Times New Roman" w:cs="Times New Roman"/>
          <w:sz w:val="28"/>
          <w:szCs w:val="28"/>
        </w:rPr>
        <w:t>.</w:t>
      </w:r>
    </w:p>
    <w:p w14:paraId="5DA6B0C4" w14:textId="77777777" w:rsidR="00EC768F" w:rsidRPr="006007D6" w:rsidRDefault="00EC768F" w:rsidP="00EC768F">
      <w:pPr>
        <w:spacing w:line="300" w:lineRule="auto"/>
        <w:ind w:firstLine="567"/>
        <w:jc w:val="both"/>
        <w:rPr>
          <w:rFonts w:ascii="Times New Roman" w:hAnsi="Times New Roman" w:cs="Times New Roman"/>
          <w:sz w:val="28"/>
          <w:szCs w:val="28"/>
        </w:rPr>
      </w:pPr>
      <w:r w:rsidRPr="006007D6">
        <w:rPr>
          <w:rFonts w:ascii="Times New Roman" w:hAnsi="Times New Roman" w:cs="Times New Roman"/>
          <w:sz w:val="28"/>
          <w:szCs w:val="28"/>
        </w:rPr>
        <w:t xml:space="preserve">В 2025 году в целях поддержки субъектов малого и среднего предпринимательства и физических лиц, не являющихся индивидуальными предпринимателями и применяющим специальный налоговый режим «Налог на профессиональный доход», в бюджете городского округа предусмотрены средства в размере 19,3 млн.руб. для выдачи займов  на срок не более 3 лет. За 9 месяцев 2025 года выдано 7 займов на общую сумму 19,3 млн.руб. </w:t>
      </w:r>
    </w:p>
    <w:p w14:paraId="5ED838A0" w14:textId="77777777" w:rsidR="007412BF" w:rsidRPr="006007D6" w:rsidRDefault="007412BF" w:rsidP="00A24BAB">
      <w:pPr>
        <w:pStyle w:val="-11"/>
        <w:spacing w:after="0" w:line="240" w:lineRule="auto"/>
        <w:ind w:left="0" w:firstLine="709"/>
        <w:jc w:val="both"/>
        <w:rPr>
          <w:rFonts w:ascii="Times New Roman" w:hAnsi="Times New Roman"/>
          <w:sz w:val="24"/>
          <w:szCs w:val="24"/>
        </w:rPr>
      </w:pPr>
    </w:p>
    <w:p w14:paraId="280141C5" w14:textId="61BB2A1E" w:rsidR="00353834" w:rsidRPr="00082CEA" w:rsidRDefault="00353834" w:rsidP="00353834">
      <w:pPr>
        <w:spacing w:line="300" w:lineRule="auto"/>
        <w:ind w:firstLine="567"/>
        <w:jc w:val="both"/>
        <w:rPr>
          <w:rFonts w:ascii="Times New Roman" w:hAnsi="Times New Roman" w:cs="Times New Roman"/>
          <w:sz w:val="28"/>
          <w:szCs w:val="28"/>
        </w:rPr>
      </w:pPr>
      <w:r w:rsidRPr="006007D6">
        <w:rPr>
          <w:rFonts w:ascii="Times New Roman" w:hAnsi="Times New Roman" w:cs="Times New Roman"/>
          <w:sz w:val="28"/>
          <w:szCs w:val="28"/>
        </w:rPr>
        <w:t xml:space="preserve">В 2024 году в рамках мероприятий в </w:t>
      </w:r>
      <w:r w:rsidRPr="006007D6">
        <w:rPr>
          <w:rFonts w:ascii="Times New Roman" w:hAnsi="Times New Roman" w:cs="Times New Roman"/>
          <w:b/>
          <w:sz w:val="28"/>
          <w:szCs w:val="28"/>
        </w:rPr>
        <w:t>области гражданской обороны, а также при чрезвычайных ситуациях природного и техногенного характера</w:t>
      </w:r>
      <w:r w:rsidRPr="006007D6">
        <w:rPr>
          <w:rFonts w:ascii="Times New Roman" w:hAnsi="Times New Roman" w:cs="Times New Roman"/>
          <w:sz w:val="28"/>
          <w:szCs w:val="28"/>
        </w:rPr>
        <w:t>,</w:t>
      </w:r>
      <w:r w:rsidRPr="006007D6">
        <w:rPr>
          <w:rFonts w:ascii="Times New Roman" w:hAnsi="Times New Roman" w:cs="Times New Roman"/>
          <w:b/>
          <w:sz w:val="28"/>
          <w:szCs w:val="28"/>
        </w:rPr>
        <w:t xml:space="preserve"> </w:t>
      </w:r>
      <w:r w:rsidRPr="006007D6">
        <w:rPr>
          <w:rFonts w:ascii="Times New Roman" w:hAnsi="Times New Roman" w:cs="Times New Roman"/>
          <w:sz w:val="28"/>
          <w:szCs w:val="28"/>
        </w:rPr>
        <w:t xml:space="preserve">направленных на защиту населения городского округа (оповещение об опасностях, эвакуация, предоставление средств индивидуальной и коллективной защиты, проведение аварийно-спасательных и других неотложных работ в случае возникновения опасностей, первоочередное жизнеобеспечение населения) за счет средств местного бюджета профинансированы расходы на сумму 2,4 млн.руб. В 2025 году предусмотрено </w:t>
      </w:r>
      <w:r w:rsidR="00EE34B0">
        <w:rPr>
          <w:rFonts w:ascii="Times New Roman" w:hAnsi="Times New Roman" w:cs="Times New Roman"/>
          <w:sz w:val="28"/>
          <w:szCs w:val="28"/>
        </w:rPr>
        <w:t>21,7</w:t>
      </w:r>
      <w:r w:rsidRPr="006007D6">
        <w:rPr>
          <w:rFonts w:ascii="Times New Roman" w:hAnsi="Times New Roman" w:cs="Times New Roman"/>
          <w:color w:val="FF0000"/>
          <w:sz w:val="28"/>
          <w:szCs w:val="28"/>
        </w:rPr>
        <w:t xml:space="preserve"> </w:t>
      </w:r>
      <w:r w:rsidRPr="006007D6">
        <w:rPr>
          <w:rFonts w:ascii="Times New Roman" w:hAnsi="Times New Roman" w:cs="Times New Roman"/>
          <w:sz w:val="28"/>
          <w:szCs w:val="28"/>
        </w:rPr>
        <w:t xml:space="preserve">млн.руб., финансирование за 9 месяцев 2025 года составило </w:t>
      </w:r>
      <w:r w:rsidR="00665535">
        <w:rPr>
          <w:rFonts w:ascii="Times New Roman" w:hAnsi="Times New Roman" w:cs="Times New Roman"/>
          <w:sz w:val="28"/>
          <w:szCs w:val="28"/>
        </w:rPr>
        <w:t>8,3</w:t>
      </w:r>
      <w:r w:rsidRPr="006007D6">
        <w:rPr>
          <w:rFonts w:ascii="Times New Roman" w:hAnsi="Times New Roman" w:cs="Times New Roman"/>
          <w:sz w:val="28"/>
          <w:szCs w:val="28"/>
        </w:rPr>
        <w:t xml:space="preserve"> млн.руб.</w:t>
      </w:r>
    </w:p>
    <w:p w14:paraId="5344EEC5" w14:textId="77777777" w:rsidR="00E21D0E" w:rsidRPr="00675B49" w:rsidRDefault="00350681" w:rsidP="004A277C">
      <w:pPr>
        <w:autoSpaceDE w:val="0"/>
        <w:autoSpaceDN w:val="0"/>
        <w:adjustRightInd w:val="0"/>
        <w:spacing w:after="0" w:line="298" w:lineRule="auto"/>
        <w:ind w:firstLine="709"/>
        <w:jc w:val="both"/>
        <w:rPr>
          <w:rFonts w:ascii="Times New Roman" w:hAnsi="Times New Roman" w:cs="Times New Roman"/>
          <w:sz w:val="28"/>
          <w:szCs w:val="28"/>
        </w:rPr>
      </w:pPr>
      <w:r w:rsidRPr="007959B0">
        <w:rPr>
          <w:rFonts w:ascii="Times New Roman" w:hAnsi="Times New Roman" w:cs="Times New Roman"/>
          <w:sz w:val="28"/>
          <w:szCs w:val="28"/>
        </w:rPr>
        <w:t xml:space="preserve">В ходе проведения </w:t>
      </w:r>
      <w:r w:rsidRPr="007959B0">
        <w:rPr>
          <w:rFonts w:ascii="Times New Roman" w:hAnsi="Times New Roman" w:cs="Times New Roman"/>
          <w:b/>
          <w:sz w:val="28"/>
          <w:szCs w:val="28"/>
        </w:rPr>
        <w:t xml:space="preserve">мониторинга </w:t>
      </w:r>
      <w:r w:rsidRPr="00675B49">
        <w:rPr>
          <w:rFonts w:ascii="Times New Roman" w:hAnsi="Times New Roman" w:cs="Times New Roman"/>
          <w:b/>
          <w:sz w:val="28"/>
          <w:szCs w:val="28"/>
        </w:rPr>
        <w:t>качества финансового менеджмента</w:t>
      </w:r>
      <w:r w:rsidR="004F4B36" w:rsidRPr="00675B49">
        <w:rPr>
          <w:rFonts w:ascii="Times New Roman" w:hAnsi="Times New Roman" w:cs="Times New Roman"/>
          <w:sz w:val="28"/>
          <w:szCs w:val="28"/>
        </w:rPr>
        <w:t xml:space="preserve"> </w:t>
      </w:r>
      <w:r w:rsidR="00556DB1" w:rsidRPr="00675B49">
        <w:rPr>
          <w:rFonts w:ascii="Times New Roman" w:hAnsi="Times New Roman" w:cs="Times New Roman"/>
          <w:sz w:val="28"/>
          <w:szCs w:val="28"/>
        </w:rPr>
        <w:t xml:space="preserve">департаментом финансов </w:t>
      </w:r>
      <w:r w:rsidR="00D043B4" w:rsidRPr="00675B49">
        <w:rPr>
          <w:rFonts w:ascii="Times New Roman" w:hAnsi="Times New Roman" w:cs="Times New Roman"/>
          <w:sz w:val="28"/>
          <w:szCs w:val="28"/>
        </w:rPr>
        <w:t>по главным администратор</w:t>
      </w:r>
      <w:r w:rsidR="008469BA" w:rsidRPr="00675B49">
        <w:rPr>
          <w:rFonts w:ascii="Times New Roman" w:hAnsi="Times New Roman" w:cs="Times New Roman"/>
          <w:sz w:val="28"/>
          <w:szCs w:val="28"/>
        </w:rPr>
        <w:t>ам</w:t>
      </w:r>
      <w:r w:rsidR="003110C4" w:rsidRPr="00675B49">
        <w:rPr>
          <w:rFonts w:ascii="Times New Roman" w:hAnsi="Times New Roman" w:cs="Times New Roman"/>
          <w:sz w:val="28"/>
          <w:szCs w:val="28"/>
        </w:rPr>
        <w:t xml:space="preserve"> в 202</w:t>
      </w:r>
      <w:r w:rsidR="00074C71" w:rsidRPr="00675B49">
        <w:rPr>
          <w:rFonts w:ascii="Times New Roman" w:hAnsi="Times New Roman" w:cs="Times New Roman"/>
          <w:sz w:val="28"/>
          <w:szCs w:val="28"/>
        </w:rPr>
        <w:t>4</w:t>
      </w:r>
      <w:r w:rsidR="00D043B4" w:rsidRPr="00675B49">
        <w:rPr>
          <w:rFonts w:ascii="Times New Roman" w:hAnsi="Times New Roman" w:cs="Times New Roman"/>
          <w:sz w:val="28"/>
          <w:szCs w:val="28"/>
        </w:rPr>
        <w:t xml:space="preserve"> году оценивались </w:t>
      </w:r>
      <w:r w:rsidR="003110C4" w:rsidRPr="00675B49">
        <w:rPr>
          <w:rFonts w:ascii="Times New Roman" w:hAnsi="Times New Roman" w:cs="Times New Roman"/>
          <w:sz w:val="28"/>
          <w:szCs w:val="28"/>
        </w:rPr>
        <w:t>32</w:t>
      </w:r>
      <w:r w:rsidR="00775DA9" w:rsidRPr="00675B49">
        <w:rPr>
          <w:rFonts w:ascii="Times New Roman" w:hAnsi="Times New Roman" w:cs="Times New Roman"/>
          <w:sz w:val="28"/>
          <w:szCs w:val="28"/>
        </w:rPr>
        <w:t xml:space="preserve"> показател</w:t>
      </w:r>
      <w:r w:rsidR="003110C4" w:rsidRPr="00675B49">
        <w:rPr>
          <w:rFonts w:ascii="Times New Roman" w:hAnsi="Times New Roman" w:cs="Times New Roman"/>
          <w:sz w:val="28"/>
          <w:szCs w:val="28"/>
        </w:rPr>
        <w:t>я</w:t>
      </w:r>
      <w:r w:rsidR="00074C71" w:rsidRPr="00675B49">
        <w:rPr>
          <w:rFonts w:ascii="Times New Roman" w:hAnsi="Times New Roman" w:cs="Times New Roman"/>
          <w:sz w:val="28"/>
          <w:szCs w:val="28"/>
        </w:rPr>
        <w:t xml:space="preserve">, </w:t>
      </w:r>
      <w:r w:rsidR="00556DB1" w:rsidRPr="00675B49">
        <w:rPr>
          <w:rFonts w:ascii="Times New Roman" w:hAnsi="Times New Roman" w:cs="Times New Roman"/>
          <w:sz w:val="28"/>
          <w:szCs w:val="28"/>
        </w:rPr>
        <w:t>по муниципальным казенным учреждениям</w:t>
      </w:r>
      <w:r w:rsidR="000171E7" w:rsidRPr="00675B49">
        <w:rPr>
          <w:rFonts w:ascii="Times New Roman" w:hAnsi="Times New Roman" w:cs="Times New Roman"/>
          <w:sz w:val="28"/>
          <w:szCs w:val="28"/>
        </w:rPr>
        <w:t>-</w:t>
      </w:r>
      <w:r w:rsidR="00556DB1" w:rsidRPr="00675B49">
        <w:rPr>
          <w:rFonts w:ascii="Times New Roman" w:hAnsi="Times New Roman" w:cs="Times New Roman"/>
          <w:sz w:val="28"/>
          <w:szCs w:val="28"/>
        </w:rPr>
        <w:t xml:space="preserve"> </w:t>
      </w:r>
      <w:r w:rsidR="00D043B4" w:rsidRPr="00675B49">
        <w:rPr>
          <w:rFonts w:ascii="Times New Roman" w:hAnsi="Times New Roman" w:cs="Times New Roman"/>
          <w:sz w:val="28"/>
          <w:szCs w:val="28"/>
        </w:rPr>
        <w:t>18 показател</w:t>
      </w:r>
      <w:r w:rsidR="000171E7" w:rsidRPr="00675B49">
        <w:rPr>
          <w:rFonts w:ascii="Times New Roman" w:hAnsi="Times New Roman" w:cs="Times New Roman"/>
          <w:sz w:val="28"/>
          <w:szCs w:val="28"/>
        </w:rPr>
        <w:t>ей</w:t>
      </w:r>
      <w:r w:rsidR="00D043B4" w:rsidRPr="00675B49">
        <w:rPr>
          <w:rFonts w:ascii="Times New Roman" w:hAnsi="Times New Roman" w:cs="Times New Roman"/>
          <w:sz w:val="28"/>
          <w:szCs w:val="28"/>
        </w:rPr>
        <w:t>, характеризующи</w:t>
      </w:r>
      <w:r w:rsidR="000171E7" w:rsidRPr="00675B49">
        <w:rPr>
          <w:rFonts w:ascii="Times New Roman" w:hAnsi="Times New Roman" w:cs="Times New Roman"/>
          <w:sz w:val="28"/>
          <w:szCs w:val="28"/>
        </w:rPr>
        <w:t>х</w:t>
      </w:r>
      <w:r w:rsidR="00D043B4" w:rsidRPr="00675B49">
        <w:rPr>
          <w:rFonts w:ascii="Times New Roman" w:hAnsi="Times New Roman" w:cs="Times New Roman"/>
          <w:sz w:val="28"/>
          <w:szCs w:val="28"/>
        </w:rPr>
        <w:t xml:space="preserve"> качество </w:t>
      </w:r>
      <w:r w:rsidRPr="00675B49">
        <w:rPr>
          <w:rFonts w:ascii="Times New Roman" w:hAnsi="Times New Roman" w:cs="Times New Roman"/>
          <w:sz w:val="28"/>
          <w:szCs w:val="28"/>
        </w:rPr>
        <w:t xml:space="preserve">и своевременность представления документов, необходимых для формирования и исполнения бюджета городского округа, качество планирования и исполнения бюджетных расходов, качество исполнения бюджета по доходам, контроль и учет, осуществление закупок товаров, работ и услуг для обеспечения муниципальных нужд. </w:t>
      </w:r>
    </w:p>
    <w:p w14:paraId="1688CAFE" w14:textId="77777777" w:rsidR="00E21D0E" w:rsidRPr="00675B49" w:rsidRDefault="00E21D0E" w:rsidP="00161775">
      <w:pPr>
        <w:autoSpaceDE w:val="0"/>
        <w:autoSpaceDN w:val="0"/>
        <w:adjustRightInd w:val="0"/>
        <w:spacing w:after="0" w:line="298" w:lineRule="auto"/>
        <w:ind w:firstLine="709"/>
        <w:jc w:val="both"/>
        <w:rPr>
          <w:rFonts w:ascii="Times New Roman" w:hAnsi="Times New Roman" w:cs="Times New Roman"/>
          <w:sz w:val="28"/>
          <w:szCs w:val="28"/>
        </w:rPr>
      </w:pPr>
      <w:r w:rsidRPr="00675B49">
        <w:rPr>
          <w:rFonts w:ascii="Times New Roman" w:hAnsi="Times New Roman" w:cs="Times New Roman"/>
          <w:sz w:val="28"/>
          <w:szCs w:val="28"/>
        </w:rPr>
        <w:t>П</w:t>
      </w:r>
      <w:r w:rsidR="00161775" w:rsidRPr="00675B49">
        <w:rPr>
          <w:rFonts w:ascii="Times New Roman" w:hAnsi="Times New Roman" w:cs="Times New Roman"/>
          <w:sz w:val="28"/>
          <w:szCs w:val="28"/>
        </w:rPr>
        <w:t>о итогам</w:t>
      </w:r>
      <w:r w:rsidR="00501F51" w:rsidRPr="00675B49">
        <w:rPr>
          <w:rFonts w:ascii="Times New Roman" w:hAnsi="Times New Roman" w:cs="Times New Roman"/>
          <w:sz w:val="28"/>
          <w:szCs w:val="28"/>
        </w:rPr>
        <w:t xml:space="preserve"> мониторинга</w:t>
      </w:r>
      <w:r w:rsidR="00074C71" w:rsidRPr="00675B49">
        <w:rPr>
          <w:rFonts w:ascii="Times New Roman" w:hAnsi="Times New Roman" w:cs="Times New Roman"/>
          <w:sz w:val="28"/>
          <w:szCs w:val="28"/>
        </w:rPr>
        <w:t xml:space="preserve"> финансового менеджмента за 2024 год</w:t>
      </w:r>
      <w:r w:rsidRPr="00675B49">
        <w:rPr>
          <w:rFonts w:ascii="Times New Roman" w:hAnsi="Times New Roman" w:cs="Times New Roman"/>
          <w:sz w:val="28"/>
          <w:szCs w:val="28"/>
        </w:rPr>
        <w:t>:</w:t>
      </w:r>
    </w:p>
    <w:p w14:paraId="18E03A6F" w14:textId="77777777" w:rsidR="00E21D0E" w:rsidRPr="00675B49" w:rsidRDefault="00161775" w:rsidP="00161775">
      <w:pPr>
        <w:autoSpaceDE w:val="0"/>
        <w:autoSpaceDN w:val="0"/>
        <w:adjustRightInd w:val="0"/>
        <w:spacing w:after="0" w:line="298" w:lineRule="auto"/>
        <w:ind w:firstLine="709"/>
        <w:jc w:val="both"/>
        <w:rPr>
          <w:rFonts w:ascii="Times New Roman" w:hAnsi="Times New Roman" w:cs="Times New Roman"/>
          <w:sz w:val="28"/>
          <w:szCs w:val="28"/>
        </w:rPr>
      </w:pPr>
      <w:r w:rsidRPr="00675B49">
        <w:rPr>
          <w:rFonts w:ascii="Times New Roman" w:hAnsi="Times New Roman" w:cs="Times New Roman"/>
          <w:sz w:val="28"/>
          <w:szCs w:val="28"/>
        </w:rPr>
        <w:t>- 1</w:t>
      </w:r>
      <w:r w:rsidR="00E20DEB" w:rsidRPr="00675B49">
        <w:rPr>
          <w:rFonts w:ascii="Times New Roman" w:hAnsi="Times New Roman" w:cs="Times New Roman"/>
          <w:sz w:val="28"/>
          <w:szCs w:val="28"/>
        </w:rPr>
        <w:t>6</w:t>
      </w:r>
      <w:r w:rsidRPr="00675B49">
        <w:rPr>
          <w:rFonts w:ascii="Times New Roman" w:hAnsi="Times New Roman" w:cs="Times New Roman"/>
          <w:sz w:val="28"/>
          <w:szCs w:val="28"/>
        </w:rPr>
        <w:t xml:space="preserve"> главных администратора отнесены к группе с высоким уровнем качества финансового менеджмента (средн</w:t>
      </w:r>
      <w:r w:rsidR="008844BF" w:rsidRPr="00675B49">
        <w:rPr>
          <w:rFonts w:ascii="Times New Roman" w:hAnsi="Times New Roman" w:cs="Times New Roman"/>
          <w:sz w:val="28"/>
          <w:szCs w:val="28"/>
        </w:rPr>
        <w:t xml:space="preserve">яя оценка уровня качества </w:t>
      </w:r>
      <w:r w:rsidR="00F804FE" w:rsidRPr="00675B49">
        <w:rPr>
          <w:rFonts w:ascii="Times New Roman" w:hAnsi="Times New Roman" w:cs="Times New Roman"/>
          <w:sz w:val="28"/>
          <w:szCs w:val="28"/>
        </w:rPr>
        <w:t>– 94,4</w:t>
      </w:r>
      <w:r w:rsidRPr="00675B49">
        <w:rPr>
          <w:rFonts w:ascii="Times New Roman" w:hAnsi="Times New Roman" w:cs="Times New Roman"/>
          <w:sz w:val="28"/>
          <w:szCs w:val="28"/>
        </w:rPr>
        <w:t xml:space="preserve">), </w:t>
      </w:r>
      <w:r w:rsidRPr="00675B49">
        <w:rPr>
          <w:rFonts w:ascii="Times New Roman" w:hAnsi="Times New Roman" w:cs="Times New Roman"/>
          <w:sz w:val="28"/>
          <w:szCs w:val="28"/>
        </w:rPr>
        <w:lastRenderedPageBreak/>
        <w:t>остальные – к группе со средним уровнем качества финансового менеджмента (средняя оценка уров</w:t>
      </w:r>
      <w:r w:rsidR="008844BF" w:rsidRPr="00675B49">
        <w:rPr>
          <w:rFonts w:ascii="Times New Roman" w:hAnsi="Times New Roman" w:cs="Times New Roman"/>
          <w:sz w:val="28"/>
          <w:szCs w:val="28"/>
        </w:rPr>
        <w:t>ня качества – 84,3</w:t>
      </w:r>
      <w:r w:rsidRPr="00675B49">
        <w:rPr>
          <w:rFonts w:ascii="Times New Roman" w:hAnsi="Times New Roman" w:cs="Times New Roman"/>
          <w:sz w:val="28"/>
          <w:szCs w:val="28"/>
        </w:rPr>
        <w:t>)</w:t>
      </w:r>
      <w:r w:rsidR="00E21D0E" w:rsidRPr="00675B49">
        <w:rPr>
          <w:rFonts w:ascii="Times New Roman" w:hAnsi="Times New Roman" w:cs="Times New Roman"/>
          <w:sz w:val="28"/>
          <w:szCs w:val="28"/>
        </w:rPr>
        <w:t>;</w:t>
      </w:r>
    </w:p>
    <w:p w14:paraId="6D2E64BA" w14:textId="77777777" w:rsidR="00161775" w:rsidRPr="00B84ED7" w:rsidRDefault="00E21D0E" w:rsidP="00161775">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w:t>
      </w:r>
      <w:r w:rsidR="00501F51" w:rsidRPr="00B84ED7">
        <w:rPr>
          <w:rFonts w:ascii="Times New Roman" w:hAnsi="Times New Roman" w:cs="Times New Roman"/>
          <w:sz w:val="28"/>
          <w:szCs w:val="28"/>
        </w:rPr>
        <w:t xml:space="preserve"> </w:t>
      </w:r>
      <w:r w:rsidR="00782D0B">
        <w:rPr>
          <w:rFonts w:ascii="Times New Roman" w:hAnsi="Times New Roman" w:cs="Times New Roman"/>
          <w:sz w:val="28"/>
          <w:szCs w:val="28"/>
        </w:rPr>
        <w:t>7</w:t>
      </w:r>
      <w:r w:rsidR="00501F51" w:rsidRPr="00B84ED7">
        <w:rPr>
          <w:rFonts w:ascii="Times New Roman" w:hAnsi="Times New Roman" w:cs="Times New Roman"/>
          <w:sz w:val="28"/>
          <w:szCs w:val="28"/>
        </w:rPr>
        <w:t xml:space="preserve"> муниципальн</w:t>
      </w:r>
      <w:r w:rsidR="00782D0B">
        <w:rPr>
          <w:rFonts w:ascii="Times New Roman" w:hAnsi="Times New Roman" w:cs="Times New Roman"/>
          <w:sz w:val="28"/>
          <w:szCs w:val="28"/>
        </w:rPr>
        <w:t>ых</w:t>
      </w:r>
      <w:r w:rsidR="00501F51" w:rsidRPr="00B84ED7">
        <w:rPr>
          <w:rFonts w:ascii="Times New Roman" w:hAnsi="Times New Roman" w:cs="Times New Roman"/>
          <w:sz w:val="28"/>
          <w:szCs w:val="28"/>
        </w:rPr>
        <w:t xml:space="preserve"> учреждени</w:t>
      </w:r>
      <w:r w:rsidR="00782D0B">
        <w:rPr>
          <w:rFonts w:ascii="Times New Roman" w:hAnsi="Times New Roman" w:cs="Times New Roman"/>
          <w:sz w:val="28"/>
          <w:szCs w:val="28"/>
        </w:rPr>
        <w:t>й</w:t>
      </w:r>
      <w:r w:rsidR="00501F51" w:rsidRPr="00B84ED7">
        <w:rPr>
          <w:rFonts w:ascii="Times New Roman" w:hAnsi="Times New Roman" w:cs="Times New Roman"/>
          <w:sz w:val="28"/>
          <w:szCs w:val="28"/>
        </w:rPr>
        <w:t xml:space="preserve"> отнесено к группе с</w:t>
      </w:r>
      <w:r w:rsidR="00782D0B">
        <w:rPr>
          <w:rFonts w:ascii="Times New Roman" w:hAnsi="Times New Roman" w:cs="Times New Roman"/>
          <w:sz w:val="28"/>
          <w:szCs w:val="28"/>
        </w:rPr>
        <w:t>о</w:t>
      </w:r>
      <w:r w:rsidR="00501F51" w:rsidRPr="00B84ED7">
        <w:rPr>
          <w:rFonts w:ascii="Times New Roman" w:hAnsi="Times New Roman" w:cs="Times New Roman"/>
          <w:sz w:val="28"/>
          <w:szCs w:val="28"/>
        </w:rPr>
        <w:t xml:space="preserve"> </w:t>
      </w:r>
      <w:r w:rsidR="00782D0B">
        <w:rPr>
          <w:rFonts w:ascii="Times New Roman" w:hAnsi="Times New Roman" w:cs="Times New Roman"/>
          <w:sz w:val="28"/>
          <w:szCs w:val="28"/>
        </w:rPr>
        <w:t>средним</w:t>
      </w:r>
      <w:r w:rsidR="00501F51" w:rsidRPr="00B84ED7">
        <w:rPr>
          <w:rFonts w:ascii="Times New Roman" w:hAnsi="Times New Roman" w:cs="Times New Roman"/>
          <w:sz w:val="28"/>
          <w:szCs w:val="28"/>
        </w:rPr>
        <w:t xml:space="preserve"> уровнем качества финансового </w:t>
      </w:r>
      <w:r w:rsidR="0045620F" w:rsidRPr="00B84ED7">
        <w:rPr>
          <w:rFonts w:ascii="Times New Roman" w:hAnsi="Times New Roman" w:cs="Times New Roman"/>
          <w:sz w:val="28"/>
          <w:szCs w:val="28"/>
        </w:rPr>
        <w:t>менеджмента (оценка уровня качес</w:t>
      </w:r>
      <w:r w:rsidR="00501F51" w:rsidRPr="00B84ED7">
        <w:rPr>
          <w:rFonts w:ascii="Times New Roman" w:hAnsi="Times New Roman" w:cs="Times New Roman"/>
          <w:sz w:val="28"/>
          <w:szCs w:val="28"/>
        </w:rPr>
        <w:t xml:space="preserve">тва – </w:t>
      </w:r>
      <w:r w:rsidR="00782D0B">
        <w:rPr>
          <w:rFonts w:ascii="Times New Roman" w:hAnsi="Times New Roman" w:cs="Times New Roman"/>
          <w:sz w:val="28"/>
          <w:szCs w:val="28"/>
        </w:rPr>
        <w:t>81).</w:t>
      </w:r>
    </w:p>
    <w:p w14:paraId="27DB1A73" w14:textId="6A1F7982" w:rsidR="00986BA7" w:rsidRDefault="00782D0B" w:rsidP="004A277C">
      <w:pPr>
        <w:autoSpaceDE w:val="0"/>
        <w:autoSpaceDN w:val="0"/>
        <w:adjustRightInd w:val="0"/>
        <w:spacing w:after="0" w:line="298" w:lineRule="auto"/>
        <w:ind w:firstLine="709"/>
        <w:jc w:val="both"/>
        <w:rPr>
          <w:rFonts w:ascii="Times New Roman" w:hAnsi="Times New Roman" w:cs="Times New Roman"/>
          <w:sz w:val="28"/>
          <w:szCs w:val="28"/>
        </w:rPr>
      </w:pPr>
      <w:r w:rsidRPr="00344CB5">
        <w:rPr>
          <w:rFonts w:ascii="Times New Roman" w:hAnsi="Times New Roman" w:cs="Times New Roman"/>
          <w:sz w:val="28"/>
          <w:szCs w:val="28"/>
        </w:rPr>
        <w:t xml:space="preserve">Отличительной особенностью </w:t>
      </w:r>
      <w:r w:rsidR="00363BB2" w:rsidRPr="00344CB5">
        <w:rPr>
          <w:rFonts w:ascii="Times New Roman" w:hAnsi="Times New Roman" w:cs="Times New Roman"/>
          <w:sz w:val="28"/>
          <w:szCs w:val="28"/>
        </w:rPr>
        <w:t xml:space="preserve">подведения итогов 2024 года является отсутствие главных администраторов, отнесенных к низкому уровню качества финансового менеджмента. </w:t>
      </w:r>
    </w:p>
    <w:p w14:paraId="1B927064" w14:textId="77777777" w:rsidR="00363BB2" w:rsidRPr="00B84ED7" w:rsidRDefault="00363BB2" w:rsidP="004A277C">
      <w:pPr>
        <w:autoSpaceDE w:val="0"/>
        <w:autoSpaceDN w:val="0"/>
        <w:adjustRightInd w:val="0"/>
        <w:spacing w:after="0" w:line="298" w:lineRule="auto"/>
        <w:ind w:firstLine="709"/>
        <w:jc w:val="both"/>
        <w:rPr>
          <w:rFonts w:ascii="Times New Roman" w:hAnsi="Times New Roman" w:cs="Times New Roman"/>
          <w:sz w:val="28"/>
          <w:szCs w:val="28"/>
        </w:rPr>
      </w:pPr>
    </w:p>
    <w:p w14:paraId="5BEE7229" w14:textId="77777777" w:rsidR="00216031" w:rsidRPr="007E2779" w:rsidRDefault="00216031" w:rsidP="00E4061F">
      <w:pPr>
        <w:autoSpaceDE w:val="0"/>
        <w:autoSpaceDN w:val="0"/>
        <w:adjustRightInd w:val="0"/>
        <w:spacing w:after="0" w:line="298" w:lineRule="auto"/>
        <w:ind w:firstLine="709"/>
        <w:jc w:val="both"/>
        <w:rPr>
          <w:rFonts w:ascii="Times New Roman" w:hAnsi="Times New Roman" w:cs="Times New Roman"/>
          <w:sz w:val="28"/>
          <w:szCs w:val="28"/>
        </w:rPr>
      </w:pPr>
      <w:r w:rsidRPr="007E2779">
        <w:rPr>
          <w:rFonts w:ascii="Times New Roman" w:hAnsi="Times New Roman" w:cs="Times New Roman"/>
          <w:sz w:val="28"/>
          <w:szCs w:val="28"/>
        </w:rPr>
        <w:t xml:space="preserve">Обеспечение </w:t>
      </w:r>
      <w:r w:rsidRPr="007E2779">
        <w:rPr>
          <w:rFonts w:ascii="Times New Roman" w:hAnsi="Times New Roman" w:cs="Times New Roman"/>
          <w:b/>
          <w:sz w:val="28"/>
          <w:szCs w:val="28"/>
        </w:rPr>
        <w:t>открытости и доступности информации</w:t>
      </w:r>
      <w:r w:rsidRPr="007E2779">
        <w:rPr>
          <w:rFonts w:ascii="Times New Roman" w:hAnsi="Times New Roman" w:cs="Times New Roman"/>
          <w:sz w:val="28"/>
          <w:szCs w:val="28"/>
        </w:rPr>
        <w:t xml:space="preserve"> о бюджете для граждан обеспечено путем размещения информации о бюджете городского округа и бюджетной отчетности на официальных сайтах органов местного самоуправления, а также участием населения в общественных обсуждениях и публичных слушаниях. Проводится размещение информации на едином портале бюджетной системы Российской Федерации в информационно-телекоммуникационной сети «Интернет» в соответствие с требованиями приказа Министерства финансов Российской Федерации от 28.12.2016 № 243н</w:t>
      </w:r>
      <w:r w:rsidR="003224E7" w:rsidRPr="007E2779">
        <w:rPr>
          <w:rFonts w:ascii="Times New Roman" w:hAnsi="Times New Roman" w:cs="Times New Roman"/>
          <w:sz w:val="28"/>
          <w:szCs w:val="28"/>
        </w:rPr>
        <w:t xml:space="preserve"> «О составе и порядке размещения и предоставления информации на едином портале бюджетной системы Российской Федерации»</w:t>
      </w:r>
      <w:r w:rsidR="00E415E4" w:rsidRPr="007E2779">
        <w:rPr>
          <w:rFonts w:ascii="Times New Roman" w:hAnsi="Times New Roman" w:cs="Times New Roman"/>
          <w:sz w:val="28"/>
          <w:szCs w:val="28"/>
        </w:rPr>
        <w:t xml:space="preserve"> (далее- Приказ Министерства финансов РФ от 28.12.2016 №243н)</w:t>
      </w:r>
      <w:r w:rsidRPr="007E2779">
        <w:rPr>
          <w:rFonts w:ascii="Times New Roman" w:hAnsi="Times New Roman" w:cs="Times New Roman"/>
          <w:sz w:val="28"/>
          <w:szCs w:val="28"/>
        </w:rPr>
        <w:t>. На официальном портале администрации городского округа размещается информация о внесении инициативных проектов на территории городского округа Тольятти, их рассмотрении, ходе их реализации, а также другая необходимая информация, предусмотренная действующим федеральным законодательством и муниципальными правовыми актами.</w:t>
      </w:r>
    </w:p>
    <w:p w14:paraId="0ACE32D5" w14:textId="77777777" w:rsidR="0046675E" w:rsidRPr="007E2779" w:rsidRDefault="007A7382" w:rsidP="0046675E">
      <w:pPr>
        <w:autoSpaceDE w:val="0"/>
        <w:autoSpaceDN w:val="0"/>
        <w:adjustRightInd w:val="0"/>
        <w:spacing w:after="0" w:line="298" w:lineRule="auto"/>
        <w:ind w:firstLine="709"/>
        <w:jc w:val="both"/>
        <w:rPr>
          <w:rFonts w:ascii="Times New Roman" w:hAnsi="Times New Roman" w:cs="Times New Roman"/>
          <w:sz w:val="28"/>
          <w:szCs w:val="28"/>
        </w:rPr>
      </w:pPr>
      <w:r w:rsidRPr="007E2779">
        <w:rPr>
          <w:rFonts w:ascii="Times New Roman" w:hAnsi="Times New Roman" w:cs="Times New Roman"/>
          <w:sz w:val="28"/>
          <w:szCs w:val="28"/>
        </w:rPr>
        <w:t xml:space="preserve">Бюджетная политика в области </w:t>
      </w:r>
      <w:r w:rsidRPr="007E2779">
        <w:rPr>
          <w:rFonts w:ascii="Times New Roman" w:hAnsi="Times New Roman" w:cs="Times New Roman"/>
          <w:b/>
          <w:sz w:val="28"/>
          <w:szCs w:val="28"/>
        </w:rPr>
        <w:t>финансового контроля</w:t>
      </w:r>
      <w:r w:rsidRPr="007E2779">
        <w:rPr>
          <w:rFonts w:ascii="Times New Roman" w:hAnsi="Times New Roman" w:cs="Times New Roman"/>
          <w:sz w:val="28"/>
          <w:szCs w:val="28"/>
        </w:rPr>
        <w:t xml:space="preserve"> </w:t>
      </w:r>
      <w:r w:rsidR="0046675E" w:rsidRPr="007E2779">
        <w:rPr>
          <w:rFonts w:ascii="Times New Roman" w:hAnsi="Times New Roman" w:cs="Times New Roman"/>
          <w:bCs/>
          <w:sz w:val="28"/>
          <w:szCs w:val="28"/>
        </w:rPr>
        <w:t xml:space="preserve">направлена на </w:t>
      </w:r>
      <w:r w:rsidR="00507591" w:rsidRPr="007E2779">
        <w:rPr>
          <w:rFonts w:ascii="Times New Roman" w:hAnsi="Times New Roman" w:cs="Times New Roman"/>
          <w:bCs/>
          <w:sz w:val="28"/>
          <w:szCs w:val="28"/>
        </w:rPr>
        <w:t>соблюдение бюджетного законодательства</w:t>
      </w:r>
      <w:r w:rsidR="0046675E" w:rsidRPr="007E2779">
        <w:rPr>
          <w:rFonts w:ascii="Times New Roman" w:hAnsi="Times New Roman" w:cs="Times New Roman"/>
          <w:bCs/>
          <w:sz w:val="28"/>
          <w:szCs w:val="28"/>
        </w:rPr>
        <w:t xml:space="preserve"> и иных нормативных правовых актов, регулирующих бюджетные правоотношения, контроля за полнотой и достоверностью отчетности, обеспечением целевого и эффективного использования бюджетных средств, ведением бюджетного и бухгалтерского учета, за полнотой и достоверностью отчетности о реализации муниципальных программ, в том числе отчетности об исполнении муниципальных заданий, за установлением законности составления и использования бюджета городского округа Тольятти в отношении расходов, связанных с осуществлением закупок для обеспечения муниципальных нужд, достоверности учета таких расходов и отчетности в соответствии с </w:t>
      </w:r>
      <w:r w:rsidR="00507591" w:rsidRPr="007E2779">
        <w:rPr>
          <w:rFonts w:ascii="Times New Roman" w:hAnsi="Times New Roman" w:cs="Times New Roman"/>
          <w:bCs/>
          <w:sz w:val="28"/>
          <w:szCs w:val="28"/>
        </w:rPr>
        <w:lastRenderedPageBreak/>
        <w:t xml:space="preserve">законодательством о контрактной системе и </w:t>
      </w:r>
      <w:r w:rsidR="0046675E" w:rsidRPr="007E2779">
        <w:rPr>
          <w:rFonts w:ascii="Times New Roman" w:hAnsi="Times New Roman" w:cs="Times New Roman"/>
          <w:bCs/>
          <w:sz w:val="28"/>
          <w:szCs w:val="28"/>
        </w:rPr>
        <w:t>нормативными правовыми актами</w:t>
      </w:r>
      <w:r w:rsidR="00507591" w:rsidRPr="007E2779">
        <w:rPr>
          <w:rFonts w:ascii="Times New Roman" w:hAnsi="Times New Roman" w:cs="Times New Roman"/>
          <w:bCs/>
          <w:sz w:val="28"/>
          <w:szCs w:val="28"/>
        </w:rPr>
        <w:t xml:space="preserve"> муниципального образования</w:t>
      </w:r>
      <w:r w:rsidR="0046675E" w:rsidRPr="007E2779">
        <w:rPr>
          <w:rFonts w:ascii="Times New Roman" w:hAnsi="Times New Roman" w:cs="Times New Roman"/>
          <w:bCs/>
          <w:sz w:val="28"/>
          <w:szCs w:val="28"/>
        </w:rPr>
        <w:t xml:space="preserve">. </w:t>
      </w:r>
    </w:p>
    <w:p w14:paraId="2380CC4E" w14:textId="0545A4C6" w:rsidR="00804DD6" w:rsidRPr="007E2779" w:rsidRDefault="00804DD6" w:rsidP="00804DD6">
      <w:pPr>
        <w:autoSpaceDE w:val="0"/>
        <w:autoSpaceDN w:val="0"/>
        <w:adjustRightInd w:val="0"/>
        <w:spacing w:after="0" w:line="298" w:lineRule="auto"/>
        <w:ind w:firstLine="709"/>
        <w:jc w:val="both"/>
        <w:rPr>
          <w:rFonts w:ascii="Times New Roman" w:hAnsi="Times New Roman" w:cs="Times New Roman"/>
          <w:sz w:val="28"/>
          <w:szCs w:val="28"/>
        </w:rPr>
      </w:pPr>
      <w:r w:rsidRPr="007E2779">
        <w:rPr>
          <w:rFonts w:ascii="Times New Roman" w:hAnsi="Times New Roman" w:cs="Times New Roman"/>
          <w:sz w:val="28"/>
          <w:szCs w:val="28"/>
        </w:rPr>
        <w:t xml:space="preserve">В результате проведенных контрольно-ревизионным отделом </w:t>
      </w:r>
      <w:r w:rsidR="005A02A0">
        <w:rPr>
          <w:rFonts w:ascii="Times New Roman" w:hAnsi="Times New Roman" w:cs="Times New Roman"/>
          <w:sz w:val="28"/>
          <w:szCs w:val="28"/>
        </w:rPr>
        <w:t>администрации городского округа</w:t>
      </w:r>
      <w:r w:rsidRPr="007E2779">
        <w:rPr>
          <w:rFonts w:ascii="Times New Roman" w:hAnsi="Times New Roman" w:cs="Times New Roman"/>
          <w:sz w:val="28"/>
          <w:szCs w:val="28"/>
        </w:rPr>
        <w:t xml:space="preserve"> в 2024 году контрольных мероприятий общая сумма установленных нарушений составила 139,6 млн.руб., из которой подлежали устранению, в соответствии с действующим законодательством, нарушения </w:t>
      </w:r>
      <w:r w:rsidR="00A17A7A" w:rsidRPr="007E2779">
        <w:rPr>
          <w:rFonts w:ascii="Times New Roman" w:hAnsi="Times New Roman" w:cs="Times New Roman"/>
          <w:sz w:val="28"/>
          <w:szCs w:val="28"/>
        </w:rPr>
        <w:t>на сумму</w:t>
      </w:r>
      <w:r w:rsidRPr="007E2779">
        <w:rPr>
          <w:rFonts w:ascii="Times New Roman" w:hAnsi="Times New Roman" w:cs="Times New Roman"/>
          <w:sz w:val="28"/>
          <w:szCs w:val="28"/>
        </w:rPr>
        <w:t xml:space="preserve"> 12,2 млн.руб. Данные нарушения устранены </w:t>
      </w:r>
      <w:r w:rsidR="00C87A86" w:rsidRPr="007E2779">
        <w:rPr>
          <w:rFonts w:ascii="Times New Roman" w:hAnsi="Times New Roman" w:cs="Times New Roman"/>
          <w:sz w:val="28"/>
          <w:szCs w:val="28"/>
        </w:rPr>
        <w:t>в полном объеме</w:t>
      </w:r>
      <w:r w:rsidRPr="007E2779">
        <w:rPr>
          <w:rFonts w:ascii="Times New Roman" w:hAnsi="Times New Roman" w:cs="Times New Roman"/>
          <w:sz w:val="28"/>
          <w:szCs w:val="28"/>
        </w:rPr>
        <w:t>. За 9 месяцев 2025 года общая сумма установленных</w:t>
      </w:r>
      <w:r w:rsidR="00774423">
        <w:rPr>
          <w:rFonts w:ascii="Times New Roman" w:hAnsi="Times New Roman" w:cs="Times New Roman"/>
          <w:sz w:val="28"/>
          <w:szCs w:val="28"/>
        </w:rPr>
        <w:t xml:space="preserve"> нарушений составила 149,8 млн.</w:t>
      </w:r>
      <w:r w:rsidRPr="007E2779">
        <w:rPr>
          <w:rFonts w:ascii="Times New Roman" w:hAnsi="Times New Roman" w:cs="Times New Roman"/>
          <w:sz w:val="28"/>
          <w:szCs w:val="28"/>
        </w:rPr>
        <w:t>руб., в том числе</w:t>
      </w:r>
      <w:r w:rsidR="00774423">
        <w:rPr>
          <w:rFonts w:ascii="Times New Roman" w:hAnsi="Times New Roman" w:cs="Times New Roman"/>
          <w:sz w:val="28"/>
          <w:szCs w:val="28"/>
        </w:rPr>
        <w:t xml:space="preserve"> подлежащих устранению 4,6 млн.</w:t>
      </w:r>
      <w:r w:rsidRPr="007E2779">
        <w:rPr>
          <w:rFonts w:ascii="Times New Roman" w:hAnsi="Times New Roman" w:cs="Times New Roman"/>
          <w:sz w:val="28"/>
          <w:szCs w:val="28"/>
        </w:rPr>
        <w:t xml:space="preserve">руб. </w:t>
      </w:r>
    </w:p>
    <w:p w14:paraId="1F2A8549" w14:textId="764360AA" w:rsidR="007A7382" w:rsidRPr="00DA5F07"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DA5F07">
        <w:rPr>
          <w:rFonts w:ascii="Times New Roman" w:hAnsi="Times New Roman" w:cs="Times New Roman"/>
          <w:sz w:val="28"/>
          <w:szCs w:val="28"/>
        </w:rPr>
        <w:t>Департамент финансов, в соответствии с частью 5 статьи 99 Федерального закона</w:t>
      </w:r>
      <w:r w:rsidR="00636057">
        <w:rPr>
          <w:rFonts w:ascii="Times New Roman" w:hAnsi="Times New Roman" w:cs="Times New Roman"/>
          <w:sz w:val="28"/>
          <w:szCs w:val="28"/>
        </w:rPr>
        <w:t xml:space="preserve"> от </w:t>
      </w:r>
      <w:r w:rsidR="00AE1D69">
        <w:rPr>
          <w:rFonts w:ascii="Times New Roman" w:hAnsi="Times New Roman" w:cs="Times New Roman"/>
          <w:sz w:val="28"/>
          <w:szCs w:val="28"/>
        </w:rPr>
        <w:t>05.</w:t>
      </w:r>
      <w:r w:rsidR="00FF757F">
        <w:rPr>
          <w:rFonts w:ascii="Times New Roman" w:hAnsi="Times New Roman" w:cs="Times New Roman"/>
          <w:sz w:val="28"/>
          <w:szCs w:val="28"/>
        </w:rPr>
        <w:t xml:space="preserve">04.2013 </w:t>
      </w:r>
      <w:r w:rsidR="00636057">
        <w:rPr>
          <w:rFonts w:ascii="Times New Roman" w:hAnsi="Times New Roman" w:cs="Times New Roman"/>
          <w:sz w:val="28"/>
          <w:szCs w:val="28"/>
        </w:rPr>
        <w:t>№ 44-ФЗ</w:t>
      </w:r>
      <w:r w:rsidRPr="00DA5F07">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осуществляет проверку: объема финансового обеспечения, включенного в план </w:t>
      </w:r>
      <w:r w:rsidR="00084068" w:rsidRPr="00DA5F07">
        <w:rPr>
          <w:rFonts w:ascii="Times New Roman" w:hAnsi="Times New Roman" w:cs="Times New Roman"/>
          <w:sz w:val="28"/>
          <w:szCs w:val="28"/>
        </w:rPr>
        <w:t>–</w:t>
      </w:r>
      <w:r w:rsidRPr="00DA5F07">
        <w:rPr>
          <w:rFonts w:ascii="Times New Roman" w:hAnsi="Times New Roman" w:cs="Times New Roman"/>
          <w:sz w:val="28"/>
          <w:szCs w:val="28"/>
        </w:rPr>
        <w:t xml:space="preserve"> график</w:t>
      </w:r>
      <w:r w:rsidR="00084068" w:rsidRPr="00DA5F07">
        <w:rPr>
          <w:rFonts w:ascii="Times New Roman" w:hAnsi="Times New Roman" w:cs="Times New Roman"/>
          <w:sz w:val="28"/>
          <w:szCs w:val="28"/>
        </w:rPr>
        <w:t xml:space="preserve">, </w:t>
      </w:r>
      <w:r w:rsidRPr="00DA5F07">
        <w:rPr>
          <w:rFonts w:ascii="Times New Roman" w:hAnsi="Times New Roman" w:cs="Times New Roman"/>
          <w:sz w:val="28"/>
          <w:szCs w:val="28"/>
        </w:rPr>
        <w:t>объема финансового обеспечения для осуществления закупки, информация о котором содержится в проекте контракта, направляемого участнику закупки без использования единой информационной системы</w:t>
      </w:r>
      <w:r w:rsidR="00084068" w:rsidRPr="00DA5F07">
        <w:rPr>
          <w:rFonts w:ascii="Times New Roman" w:hAnsi="Times New Roman" w:cs="Times New Roman"/>
          <w:sz w:val="28"/>
          <w:szCs w:val="28"/>
        </w:rPr>
        <w:t xml:space="preserve">, </w:t>
      </w:r>
      <w:r w:rsidRPr="00DA5F07">
        <w:rPr>
          <w:rFonts w:ascii="Times New Roman" w:hAnsi="Times New Roman" w:cs="Times New Roman"/>
          <w:sz w:val="28"/>
          <w:szCs w:val="28"/>
        </w:rPr>
        <w:t>информации об идентификационных кодах закупок.</w:t>
      </w:r>
    </w:p>
    <w:p w14:paraId="3D47F6CB" w14:textId="77777777" w:rsidR="007A7382" w:rsidRPr="00DA5F07"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DA5F07">
        <w:rPr>
          <w:rFonts w:ascii="Times New Roman" w:hAnsi="Times New Roman" w:cs="Times New Roman"/>
          <w:sz w:val="28"/>
          <w:szCs w:val="28"/>
        </w:rPr>
        <w:t>Кроме того, департаментом финансов осуществляется</w:t>
      </w:r>
      <w:r w:rsidR="00B77DA5" w:rsidRPr="00DA5F07">
        <w:rPr>
          <w:rFonts w:ascii="Times New Roman" w:hAnsi="Times New Roman" w:cs="Times New Roman"/>
          <w:sz w:val="28"/>
          <w:szCs w:val="28"/>
        </w:rPr>
        <w:t xml:space="preserve"> проверка информации</w:t>
      </w:r>
      <w:r w:rsidRPr="00DA5F07">
        <w:rPr>
          <w:rFonts w:ascii="Times New Roman" w:hAnsi="Times New Roman" w:cs="Times New Roman"/>
          <w:sz w:val="28"/>
          <w:szCs w:val="28"/>
        </w:rPr>
        <w:t xml:space="preserve"> о заключенных заказчиками контрактах, подлежащих размещению в единой информационной системе в сфере закупок для включения в реестр контрактов, в соответствии с Постановлением Правительства Р</w:t>
      </w:r>
      <w:r w:rsidR="00465C2C" w:rsidRPr="00DA5F07">
        <w:rPr>
          <w:rFonts w:ascii="Times New Roman" w:hAnsi="Times New Roman" w:cs="Times New Roman"/>
          <w:sz w:val="28"/>
          <w:szCs w:val="28"/>
        </w:rPr>
        <w:t xml:space="preserve">оссийской </w:t>
      </w:r>
      <w:r w:rsidRPr="00DA5F07">
        <w:rPr>
          <w:rFonts w:ascii="Times New Roman" w:hAnsi="Times New Roman" w:cs="Times New Roman"/>
          <w:sz w:val="28"/>
          <w:szCs w:val="28"/>
        </w:rPr>
        <w:t>Ф</w:t>
      </w:r>
      <w:r w:rsidR="00465C2C" w:rsidRPr="00DA5F07">
        <w:rPr>
          <w:rFonts w:ascii="Times New Roman" w:hAnsi="Times New Roman" w:cs="Times New Roman"/>
          <w:sz w:val="28"/>
          <w:szCs w:val="28"/>
        </w:rPr>
        <w:t>едерации</w:t>
      </w:r>
      <w:r w:rsidRPr="00DA5F07">
        <w:rPr>
          <w:rFonts w:ascii="Times New Roman" w:hAnsi="Times New Roman" w:cs="Times New Roman"/>
          <w:sz w:val="28"/>
          <w:szCs w:val="28"/>
        </w:rPr>
        <w:t xml:space="preserve">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0CD3A935" w14:textId="603BA826" w:rsidR="007A7382"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DA5F07">
        <w:rPr>
          <w:rFonts w:ascii="Times New Roman" w:hAnsi="Times New Roman" w:cs="Times New Roman"/>
          <w:sz w:val="28"/>
          <w:szCs w:val="28"/>
        </w:rPr>
        <w:t>Объем поступивших в единую информационную систему в сфере закупок объектов контроля и прошедших контроль за 202</w:t>
      </w:r>
      <w:r w:rsidR="00DA5F07" w:rsidRPr="00DA5F07">
        <w:rPr>
          <w:rFonts w:ascii="Times New Roman" w:hAnsi="Times New Roman" w:cs="Times New Roman"/>
          <w:sz w:val="28"/>
          <w:szCs w:val="28"/>
        </w:rPr>
        <w:t>4</w:t>
      </w:r>
      <w:r w:rsidRPr="00DA5F07">
        <w:rPr>
          <w:rFonts w:ascii="Times New Roman" w:hAnsi="Times New Roman" w:cs="Times New Roman"/>
          <w:sz w:val="28"/>
          <w:szCs w:val="28"/>
        </w:rPr>
        <w:t xml:space="preserve"> год составляет </w:t>
      </w:r>
      <w:r w:rsidR="00DA5F07" w:rsidRPr="00DA5F07">
        <w:rPr>
          <w:rFonts w:ascii="Times New Roman" w:hAnsi="Times New Roman" w:cs="Times New Roman"/>
          <w:sz w:val="28"/>
          <w:szCs w:val="28"/>
        </w:rPr>
        <w:t>15621</w:t>
      </w:r>
      <w:r w:rsidR="005B0BB1" w:rsidRPr="00DA5F07">
        <w:rPr>
          <w:rFonts w:ascii="Times New Roman" w:hAnsi="Times New Roman" w:cs="Times New Roman"/>
          <w:sz w:val="28"/>
          <w:szCs w:val="28"/>
        </w:rPr>
        <w:t xml:space="preserve"> </w:t>
      </w:r>
      <w:r w:rsidRPr="00DA5F07">
        <w:rPr>
          <w:rFonts w:ascii="Times New Roman" w:hAnsi="Times New Roman" w:cs="Times New Roman"/>
          <w:sz w:val="28"/>
          <w:szCs w:val="28"/>
        </w:rPr>
        <w:t>шт</w:t>
      </w:r>
      <w:r w:rsidR="00636057">
        <w:rPr>
          <w:rFonts w:ascii="Times New Roman" w:hAnsi="Times New Roman" w:cs="Times New Roman"/>
          <w:sz w:val="28"/>
          <w:szCs w:val="28"/>
        </w:rPr>
        <w:t>.</w:t>
      </w:r>
      <w:r w:rsidRPr="00DA5F07">
        <w:rPr>
          <w:rFonts w:ascii="Times New Roman" w:hAnsi="Times New Roman" w:cs="Times New Roman"/>
          <w:sz w:val="28"/>
          <w:szCs w:val="28"/>
        </w:rPr>
        <w:t>, за 9 месяцев 202</w:t>
      </w:r>
      <w:r w:rsidR="00DA5F07" w:rsidRPr="00DA5F07">
        <w:rPr>
          <w:rFonts w:ascii="Times New Roman" w:hAnsi="Times New Roman" w:cs="Times New Roman"/>
          <w:sz w:val="28"/>
          <w:szCs w:val="28"/>
        </w:rPr>
        <w:t>5</w:t>
      </w:r>
      <w:r w:rsidRPr="00DA5F07">
        <w:rPr>
          <w:rFonts w:ascii="Times New Roman" w:hAnsi="Times New Roman" w:cs="Times New Roman"/>
          <w:sz w:val="28"/>
          <w:szCs w:val="28"/>
        </w:rPr>
        <w:t xml:space="preserve"> года – </w:t>
      </w:r>
      <w:r w:rsidR="00DA5F07">
        <w:rPr>
          <w:rFonts w:ascii="Times New Roman" w:hAnsi="Times New Roman" w:cs="Times New Roman"/>
          <w:sz w:val="28"/>
          <w:szCs w:val="28"/>
        </w:rPr>
        <w:t>10 276</w:t>
      </w:r>
      <w:r w:rsidRPr="00DA5F07">
        <w:rPr>
          <w:rFonts w:ascii="Times New Roman" w:hAnsi="Times New Roman" w:cs="Times New Roman"/>
          <w:sz w:val="28"/>
          <w:szCs w:val="28"/>
        </w:rPr>
        <w:t>шт.</w:t>
      </w:r>
      <w:r w:rsidR="008452BE" w:rsidRPr="00DA5F07">
        <w:rPr>
          <w:rFonts w:ascii="Times New Roman" w:hAnsi="Times New Roman" w:cs="Times New Roman"/>
          <w:sz w:val="28"/>
          <w:szCs w:val="28"/>
        </w:rPr>
        <w:t xml:space="preserve"> </w:t>
      </w:r>
    </w:p>
    <w:p w14:paraId="2F0F1977" w14:textId="77777777" w:rsidR="00DA5F07" w:rsidRPr="00DA5F07" w:rsidRDefault="00DA5F07" w:rsidP="006708CE">
      <w:pPr>
        <w:autoSpaceDE w:val="0"/>
        <w:autoSpaceDN w:val="0"/>
        <w:adjustRightInd w:val="0"/>
        <w:spacing w:after="0" w:line="298" w:lineRule="auto"/>
        <w:ind w:firstLine="709"/>
        <w:jc w:val="both"/>
        <w:rPr>
          <w:rFonts w:ascii="Times New Roman" w:hAnsi="Times New Roman" w:cs="Times New Roman"/>
          <w:sz w:val="28"/>
          <w:szCs w:val="28"/>
        </w:rPr>
      </w:pPr>
    </w:p>
    <w:p w14:paraId="7795D025" w14:textId="7228CEBE" w:rsidR="00DA7D04" w:rsidRPr="00D80F99" w:rsidRDefault="005656C5" w:rsidP="00D80F99">
      <w:pPr>
        <w:autoSpaceDE w:val="0"/>
        <w:autoSpaceDN w:val="0"/>
        <w:adjustRightInd w:val="0"/>
        <w:spacing w:after="0" w:line="298" w:lineRule="auto"/>
        <w:ind w:firstLine="709"/>
        <w:jc w:val="both"/>
        <w:rPr>
          <w:rFonts w:ascii="Times New Roman" w:hAnsi="Times New Roman" w:cs="Times New Roman"/>
          <w:sz w:val="28"/>
          <w:szCs w:val="28"/>
        </w:rPr>
      </w:pPr>
      <w:r w:rsidRPr="005656C5">
        <w:rPr>
          <w:rFonts w:ascii="Times New Roman" w:hAnsi="Times New Roman" w:cs="Times New Roman"/>
          <w:b/>
          <w:sz w:val="28"/>
          <w:szCs w:val="28"/>
        </w:rPr>
        <w:t>Долговая политика</w:t>
      </w:r>
      <w:r w:rsidRPr="005656C5">
        <w:rPr>
          <w:rFonts w:ascii="Times New Roman" w:hAnsi="Times New Roman" w:cs="Times New Roman"/>
          <w:sz w:val="28"/>
          <w:szCs w:val="28"/>
        </w:rPr>
        <w:t xml:space="preserve"> </w:t>
      </w:r>
      <w:r w:rsidR="00DA7D04" w:rsidRPr="00D80F99">
        <w:rPr>
          <w:rFonts w:ascii="Times New Roman" w:hAnsi="Times New Roman" w:cs="Times New Roman"/>
          <w:sz w:val="28"/>
          <w:szCs w:val="28"/>
        </w:rPr>
        <w:t>направлена на обеспечение сбалансированности и долговой устойчивости бюджета городского округа Тольятти, недопущение необоснованных заимствований,  сохранение объема муниципального долга на безопасном уровне и минимизацию стоимости обслуживания муниципального долга.</w:t>
      </w:r>
    </w:p>
    <w:p w14:paraId="495F175F"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lastRenderedPageBreak/>
        <w:t>В рамках поставленных задач по реализации долговой политики в 2024 году городским округом проводилась работа по сокращению муниципального долга и расходов на его обслуживание. По сравнению с 2023 годом снижение объема муниципального долга составило 1 100 млн.руб. с 4 000 млн.руб. до 2 900 млн.руб.</w:t>
      </w:r>
    </w:p>
    <w:p w14:paraId="60108222" w14:textId="204D1ABA"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 xml:space="preserve">Структура муниципального долга городского округа Тольятти представлена кредитами кредитных организаций на сумму 1 900 млн.руб. (66%) и </w:t>
      </w:r>
      <w:r w:rsidR="00774423">
        <w:rPr>
          <w:rFonts w:ascii="Times New Roman" w:hAnsi="Times New Roman" w:cs="Times New Roman"/>
          <w:sz w:val="28"/>
          <w:szCs w:val="28"/>
        </w:rPr>
        <w:t>бюджетными кредитами 1 000 млн.</w:t>
      </w:r>
      <w:r w:rsidRPr="00D80F99">
        <w:rPr>
          <w:rFonts w:ascii="Times New Roman" w:hAnsi="Times New Roman" w:cs="Times New Roman"/>
          <w:sz w:val="28"/>
          <w:szCs w:val="28"/>
        </w:rPr>
        <w:t>руб. (34%).</w:t>
      </w:r>
    </w:p>
    <w:p w14:paraId="745D3E65"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Уровень долговой нагрузки составил 23,5% от суммы налоговых и неналоговых доходов при плане 27,6%. В отчетном периоде уровень долговой нагрузки снизился на 19,3%, в связи со снижением муниципального долга и ростом налоговых и неналоговых доходов.</w:t>
      </w:r>
    </w:p>
    <w:p w14:paraId="382FA60C" w14:textId="6C5BECDB"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 xml:space="preserve">В 2024 году привлечены четыре транша бюджетного кредита на пополнение остатка средств на едином счете бюджета городского округа Тольятти, предоставляемого за счет временно свободных средств единого счета федерального бюджета под 0,1% годовых, на общую сумму                1 711  млн.руб., сроком погашения 20 декабря 2024 года. Транши по бюджетному кредиту были направлены на погашение кредитов кредитных организаций со ставкой привлечения от 10,3% до 11,5% годовых. Экономия расходов на обслуживание муниципального долга составила  125 млн.руб.    </w:t>
      </w:r>
    </w:p>
    <w:p w14:paraId="1701EFDB"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По заключенным муниципальным контрактам на предоставление возобновляемых кредитных линий в целях снижения расходов на обслуживание муниципального долга в течение 2024 года производилось досрочное погашение кредитов кредитных организаций и их привлечение по мере необходимости.</w:t>
      </w:r>
    </w:p>
    <w:p w14:paraId="405B61B3" w14:textId="252EC898"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Снижение муниципального долга, осуществление заимствования остатков средств бюджетных и автономных учреждений, досрочное погашение кредитов, а также непривлечение кредитных ресурсов в объеме открытых кредитных линий, позволило сэкономить расходы на обслуживание муниципа</w:t>
      </w:r>
      <w:r w:rsidR="00774423">
        <w:rPr>
          <w:rFonts w:ascii="Times New Roman" w:hAnsi="Times New Roman" w:cs="Times New Roman"/>
          <w:sz w:val="28"/>
          <w:szCs w:val="28"/>
        </w:rPr>
        <w:t>льного долга в размере 191 млн.</w:t>
      </w:r>
      <w:r w:rsidRPr="00D80F99">
        <w:rPr>
          <w:rFonts w:ascii="Times New Roman" w:hAnsi="Times New Roman" w:cs="Times New Roman"/>
          <w:sz w:val="28"/>
          <w:szCs w:val="28"/>
        </w:rPr>
        <w:t xml:space="preserve">руб. </w:t>
      </w:r>
    </w:p>
    <w:p w14:paraId="0CBFF243" w14:textId="39D36E8E"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 xml:space="preserve"> Общая сумма экономии </w:t>
      </w:r>
      <w:r w:rsidR="005F0FC5">
        <w:rPr>
          <w:rFonts w:ascii="Times New Roman" w:hAnsi="Times New Roman" w:cs="Times New Roman"/>
          <w:sz w:val="28"/>
          <w:szCs w:val="28"/>
        </w:rPr>
        <w:t>средств</w:t>
      </w:r>
      <w:r w:rsidRPr="00D80F99">
        <w:rPr>
          <w:rFonts w:ascii="Times New Roman" w:hAnsi="Times New Roman" w:cs="Times New Roman"/>
          <w:sz w:val="28"/>
          <w:szCs w:val="28"/>
        </w:rPr>
        <w:t xml:space="preserve"> на обслуживание муниципального долга в 2024 году составила 316 млн.руб. (первоначал</w:t>
      </w:r>
      <w:r w:rsidR="00774423">
        <w:rPr>
          <w:rFonts w:ascii="Times New Roman" w:hAnsi="Times New Roman" w:cs="Times New Roman"/>
          <w:sz w:val="28"/>
          <w:szCs w:val="28"/>
        </w:rPr>
        <w:t>ьный план –            419 млн.</w:t>
      </w:r>
      <w:r w:rsidRPr="00D80F99">
        <w:rPr>
          <w:rFonts w:ascii="Times New Roman" w:hAnsi="Times New Roman" w:cs="Times New Roman"/>
          <w:sz w:val="28"/>
          <w:szCs w:val="28"/>
        </w:rPr>
        <w:t>руб., фактическое исполнение – 103 млн.руб.).</w:t>
      </w:r>
    </w:p>
    <w:p w14:paraId="3ABDACD6"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 xml:space="preserve">В соответствии с Порядком оценки долговой устойчивости муниципальных образований в Самарской области, утвержденным </w:t>
      </w:r>
      <w:r w:rsidRPr="00D80F99">
        <w:rPr>
          <w:rFonts w:ascii="Times New Roman" w:hAnsi="Times New Roman" w:cs="Times New Roman"/>
          <w:sz w:val="28"/>
          <w:szCs w:val="28"/>
        </w:rPr>
        <w:lastRenderedPageBreak/>
        <w:t xml:space="preserve">постановлением Правительства Самарской области от 03.06.2020 № 377, городской округ Тольятти отнесен к группе заемщиков со средним уровнем долговой устойчивости на 2024 и 2025 годы. </w:t>
      </w:r>
    </w:p>
    <w:p w14:paraId="199C65EF"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В условиях роста ключевой ставки Центрального Банка Российской Федерации с 16% годовых до 21% годовых, кредитование в коммерческих банках осуществлялось на основании муниципальных контрактов, заключенных в 2021-2022 годах на срок от двух до трех лет под экономически выгодные процентные ставки (ниже ключевой ставки Центрального Банка Российской Федерации) от 8,5% до 11,5% годовых.</w:t>
      </w:r>
    </w:p>
    <w:p w14:paraId="1FFF53A6"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По итогам исполнения бюджета городского округа Тольятти за                          9 месяцев 2025 года уровень муниципального долга составил 14,5%.</w:t>
      </w:r>
    </w:p>
    <w:p w14:paraId="2138C845" w14:textId="77777777" w:rsidR="00DA7D04" w:rsidRPr="00D80F99" w:rsidRDefault="00DA7D04" w:rsidP="00D80F99">
      <w:pPr>
        <w:autoSpaceDE w:val="0"/>
        <w:autoSpaceDN w:val="0"/>
        <w:adjustRightInd w:val="0"/>
        <w:spacing w:after="0" w:line="298" w:lineRule="auto"/>
        <w:ind w:firstLine="709"/>
        <w:jc w:val="both"/>
        <w:rPr>
          <w:rFonts w:ascii="Times New Roman" w:hAnsi="Times New Roman" w:cs="Times New Roman"/>
          <w:sz w:val="28"/>
          <w:szCs w:val="28"/>
        </w:rPr>
      </w:pPr>
      <w:r w:rsidRPr="00D80F99">
        <w:rPr>
          <w:rFonts w:ascii="Times New Roman" w:hAnsi="Times New Roman" w:cs="Times New Roman"/>
          <w:sz w:val="28"/>
          <w:szCs w:val="28"/>
        </w:rPr>
        <w:t>Долг состоит только из бюджетных кредитов в объеме 2 000 млн.руб.</w:t>
      </w:r>
    </w:p>
    <w:p w14:paraId="6CEB6225" w14:textId="77777777" w:rsidR="00A65520" w:rsidRDefault="00A65520"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14:paraId="1D210E32" w14:textId="0B32F00A" w:rsidR="00AC6A6E" w:rsidRPr="000020A8" w:rsidRDefault="000E52DE" w:rsidP="000E52DE">
      <w:pPr>
        <w:pStyle w:val="a4"/>
        <w:autoSpaceDE w:val="0"/>
        <w:autoSpaceDN w:val="0"/>
        <w:adjustRightInd w:val="0"/>
        <w:spacing w:after="0" w:line="240" w:lineRule="auto"/>
        <w:ind w:left="1080"/>
        <w:outlineLvl w:val="1"/>
        <w:rPr>
          <w:rFonts w:ascii="Times New Roman" w:hAnsi="Times New Roman" w:cs="Times New Roman"/>
          <w:b/>
          <w:sz w:val="28"/>
          <w:szCs w:val="28"/>
        </w:rPr>
      </w:pPr>
      <w:r>
        <w:rPr>
          <w:rFonts w:ascii="Times New Roman" w:hAnsi="Times New Roman" w:cs="Times New Roman"/>
          <w:b/>
          <w:sz w:val="28"/>
          <w:szCs w:val="28"/>
        </w:rPr>
        <w:t xml:space="preserve">             </w:t>
      </w:r>
      <w:r w:rsidR="00B766B7" w:rsidRPr="000020A8">
        <w:rPr>
          <w:rFonts w:ascii="Times New Roman" w:hAnsi="Times New Roman" w:cs="Times New Roman"/>
          <w:b/>
          <w:sz w:val="28"/>
          <w:szCs w:val="28"/>
        </w:rPr>
        <w:t>Основные направления бюджетной политики</w:t>
      </w:r>
    </w:p>
    <w:p w14:paraId="182A453F" w14:textId="77777777" w:rsidR="00B766B7" w:rsidRPr="000020A8" w:rsidRDefault="00B766B7"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r w:rsidRPr="000020A8">
        <w:rPr>
          <w:rFonts w:ascii="Times New Roman" w:hAnsi="Times New Roman" w:cs="Times New Roman"/>
          <w:b/>
          <w:sz w:val="28"/>
          <w:szCs w:val="28"/>
        </w:rPr>
        <w:t>на 202</w:t>
      </w:r>
      <w:r w:rsidR="000A42C8" w:rsidRPr="000020A8">
        <w:rPr>
          <w:rFonts w:ascii="Times New Roman" w:hAnsi="Times New Roman" w:cs="Times New Roman"/>
          <w:b/>
          <w:sz w:val="28"/>
          <w:szCs w:val="28"/>
        </w:rPr>
        <w:t xml:space="preserve">6 </w:t>
      </w:r>
      <w:r w:rsidRPr="000020A8">
        <w:rPr>
          <w:rFonts w:ascii="Times New Roman" w:hAnsi="Times New Roman" w:cs="Times New Roman"/>
          <w:b/>
          <w:sz w:val="28"/>
          <w:szCs w:val="28"/>
        </w:rPr>
        <w:t>год</w:t>
      </w:r>
      <w:r w:rsidR="00A24BAB" w:rsidRPr="000020A8">
        <w:rPr>
          <w:rFonts w:ascii="Times New Roman" w:hAnsi="Times New Roman" w:cs="Times New Roman"/>
          <w:b/>
          <w:sz w:val="28"/>
          <w:szCs w:val="28"/>
        </w:rPr>
        <w:t xml:space="preserve"> </w:t>
      </w:r>
      <w:r w:rsidR="009066B5" w:rsidRPr="000020A8">
        <w:rPr>
          <w:rFonts w:ascii="Times New Roman" w:hAnsi="Times New Roman" w:cs="Times New Roman"/>
          <w:b/>
          <w:sz w:val="28"/>
          <w:szCs w:val="28"/>
        </w:rPr>
        <w:t>и плановый период 202</w:t>
      </w:r>
      <w:r w:rsidR="000A42C8" w:rsidRPr="000020A8">
        <w:rPr>
          <w:rFonts w:ascii="Times New Roman" w:hAnsi="Times New Roman" w:cs="Times New Roman"/>
          <w:b/>
          <w:sz w:val="28"/>
          <w:szCs w:val="28"/>
        </w:rPr>
        <w:t>7</w:t>
      </w:r>
      <w:r w:rsidR="009066B5" w:rsidRPr="000020A8">
        <w:rPr>
          <w:rFonts w:ascii="Times New Roman" w:hAnsi="Times New Roman" w:cs="Times New Roman"/>
          <w:b/>
          <w:sz w:val="28"/>
          <w:szCs w:val="28"/>
        </w:rPr>
        <w:t xml:space="preserve"> и 202</w:t>
      </w:r>
      <w:r w:rsidR="000A42C8" w:rsidRPr="000020A8">
        <w:rPr>
          <w:rFonts w:ascii="Times New Roman" w:hAnsi="Times New Roman" w:cs="Times New Roman"/>
          <w:b/>
          <w:sz w:val="28"/>
          <w:szCs w:val="28"/>
        </w:rPr>
        <w:t>8</w:t>
      </w:r>
      <w:r w:rsidRPr="000020A8">
        <w:rPr>
          <w:rFonts w:ascii="Times New Roman" w:hAnsi="Times New Roman" w:cs="Times New Roman"/>
          <w:b/>
          <w:sz w:val="28"/>
          <w:szCs w:val="28"/>
        </w:rPr>
        <w:t xml:space="preserve"> годов</w:t>
      </w:r>
    </w:p>
    <w:p w14:paraId="28AF3464" w14:textId="77777777" w:rsidR="00AC6A6E" w:rsidRPr="000020A8" w:rsidRDefault="00AC6A6E"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14:paraId="6479A423" w14:textId="77777777" w:rsidR="00AF6EE4" w:rsidRPr="000020A8" w:rsidRDefault="00AF6EE4" w:rsidP="006819E4">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Б</w:t>
      </w:r>
      <w:r w:rsidR="006A4A4E" w:rsidRPr="000020A8">
        <w:rPr>
          <w:rFonts w:ascii="Times New Roman" w:hAnsi="Times New Roman" w:cs="Times New Roman"/>
          <w:sz w:val="28"/>
          <w:szCs w:val="28"/>
        </w:rPr>
        <w:t>юджетн</w:t>
      </w:r>
      <w:r w:rsidRPr="000020A8">
        <w:rPr>
          <w:rFonts w:ascii="Times New Roman" w:hAnsi="Times New Roman" w:cs="Times New Roman"/>
          <w:sz w:val="28"/>
          <w:szCs w:val="28"/>
        </w:rPr>
        <w:t>ая</w:t>
      </w:r>
      <w:r w:rsidR="006A4A4E" w:rsidRPr="000020A8">
        <w:rPr>
          <w:rFonts w:ascii="Times New Roman" w:hAnsi="Times New Roman" w:cs="Times New Roman"/>
          <w:sz w:val="28"/>
          <w:szCs w:val="28"/>
        </w:rPr>
        <w:t xml:space="preserve"> политик</w:t>
      </w:r>
      <w:r w:rsidRPr="000020A8">
        <w:rPr>
          <w:rFonts w:ascii="Times New Roman" w:hAnsi="Times New Roman" w:cs="Times New Roman"/>
          <w:sz w:val="28"/>
          <w:szCs w:val="28"/>
        </w:rPr>
        <w:t>а</w:t>
      </w:r>
      <w:r w:rsidR="006A4A4E" w:rsidRPr="000020A8">
        <w:rPr>
          <w:rFonts w:ascii="Times New Roman" w:hAnsi="Times New Roman" w:cs="Times New Roman"/>
          <w:sz w:val="28"/>
          <w:szCs w:val="28"/>
        </w:rPr>
        <w:t xml:space="preserve"> на 202</w:t>
      </w:r>
      <w:r w:rsidR="000A42C8" w:rsidRPr="000020A8">
        <w:rPr>
          <w:rFonts w:ascii="Times New Roman" w:hAnsi="Times New Roman" w:cs="Times New Roman"/>
          <w:sz w:val="28"/>
          <w:szCs w:val="28"/>
        </w:rPr>
        <w:t>6</w:t>
      </w:r>
      <w:r w:rsidR="006A4A4E" w:rsidRPr="000020A8">
        <w:rPr>
          <w:rFonts w:ascii="Times New Roman" w:hAnsi="Times New Roman" w:cs="Times New Roman"/>
          <w:sz w:val="28"/>
          <w:szCs w:val="28"/>
        </w:rPr>
        <w:t xml:space="preserve"> год и плановый период 202</w:t>
      </w:r>
      <w:r w:rsidR="000A42C8" w:rsidRPr="000020A8">
        <w:rPr>
          <w:rFonts w:ascii="Times New Roman" w:hAnsi="Times New Roman" w:cs="Times New Roman"/>
          <w:sz w:val="28"/>
          <w:szCs w:val="28"/>
        </w:rPr>
        <w:t>7</w:t>
      </w:r>
      <w:r w:rsidR="006A4A4E" w:rsidRPr="000020A8">
        <w:rPr>
          <w:rFonts w:ascii="Times New Roman" w:hAnsi="Times New Roman" w:cs="Times New Roman"/>
          <w:sz w:val="28"/>
          <w:szCs w:val="28"/>
        </w:rPr>
        <w:t xml:space="preserve"> и 202</w:t>
      </w:r>
      <w:r w:rsidR="000A42C8" w:rsidRPr="000020A8">
        <w:rPr>
          <w:rFonts w:ascii="Times New Roman" w:hAnsi="Times New Roman" w:cs="Times New Roman"/>
          <w:sz w:val="28"/>
          <w:szCs w:val="28"/>
        </w:rPr>
        <w:t>8</w:t>
      </w:r>
      <w:r w:rsidR="006A4A4E" w:rsidRPr="000020A8">
        <w:rPr>
          <w:rFonts w:ascii="Times New Roman" w:hAnsi="Times New Roman" w:cs="Times New Roman"/>
          <w:sz w:val="28"/>
          <w:szCs w:val="28"/>
        </w:rPr>
        <w:t xml:space="preserve"> годов </w:t>
      </w:r>
    </w:p>
    <w:p w14:paraId="299ABB51" w14:textId="77777777" w:rsidR="006A4A4E" w:rsidRPr="000020A8" w:rsidRDefault="00AF6EE4" w:rsidP="00AF6EE4">
      <w:pPr>
        <w:autoSpaceDE w:val="0"/>
        <w:autoSpaceDN w:val="0"/>
        <w:adjustRightInd w:val="0"/>
        <w:spacing w:after="0" w:line="298" w:lineRule="auto"/>
        <w:jc w:val="both"/>
        <w:rPr>
          <w:rFonts w:ascii="Times New Roman" w:hAnsi="Times New Roman" w:cs="Times New Roman"/>
          <w:sz w:val="28"/>
          <w:szCs w:val="28"/>
        </w:rPr>
      </w:pPr>
      <w:r w:rsidRPr="000020A8">
        <w:rPr>
          <w:rFonts w:ascii="Times New Roman" w:hAnsi="Times New Roman" w:cs="Times New Roman"/>
          <w:sz w:val="28"/>
          <w:szCs w:val="28"/>
        </w:rPr>
        <w:t>направлена на повышение качества жизни и благосостояния  граждан, социальную поддержку нуждающихся, доступность образования, развити</w:t>
      </w:r>
      <w:r w:rsidR="000B0F02" w:rsidRPr="000020A8">
        <w:rPr>
          <w:rFonts w:ascii="Times New Roman" w:hAnsi="Times New Roman" w:cs="Times New Roman"/>
          <w:sz w:val="28"/>
          <w:szCs w:val="28"/>
        </w:rPr>
        <w:t>е</w:t>
      </w:r>
      <w:r w:rsidRPr="000020A8">
        <w:rPr>
          <w:rFonts w:ascii="Times New Roman" w:hAnsi="Times New Roman" w:cs="Times New Roman"/>
          <w:sz w:val="28"/>
          <w:szCs w:val="28"/>
        </w:rPr>
        <w:t xml:space="preserve"> культуры</w:t>
      </w:r>
      <w:r w:rsidR="000B0F02" w:rsidRPr="000020A8">
        <w:rPr>
          <w:rFonts w:ascii="Times New Roman" w:hAnsi="Times New Roman" w:cs="Times New Roman"/>
          <w:sz w:val="28"/>
          <w:szCs w:val="28"/>
        </w:rPr>
        <w:t>,</w:t>
      </w:r>
      <w:r w:rsidRPr="000020A8">
        <w:rPr>
          <w:rFonts w:ascii="Times New Roman" w:hAnsi="Times New Roman" w:cs="Times New Roman"/>
          <w:sz w:val="28"/>
          <w:szCs w:val="28"/>
        </w:rPr>
        <w:t xml:space="preserve"> спорта</w:t>
      </w:r>
      <w:r w:rsidR="000B0F02" w:rsidRPr="000020A8">
        <w:rPr>
          <w:rFonts w:ascii="Times New Roman" w:hAnsi="Times New Roman" w:cs="Times New Roman"/>
          <w:sz w:val="28"/>
          <w:szCs w:val="28"/>
        </w:rPr>
        <w:t>,</w:t>
      </w:r>
      <w:r w:rsidR="006A4A4E" w:rsidRPr="000020A8">
        <w:rPr>
          <w:rFonts w:ascii="Times New Roman" w:hAnsi="Times New Roman" w:cs="Times New Roman"/>
          <w:sz w:val="28"/>
          <w:szCs w:val="28"/>
        </w:rPr>
        <w:t xml:space="preserve"> </w:t>
      </w:r>
      <w:r w:rsidR="000B0F02" w:rsidRPr="000020A8">
        <w:rPr>
          <w:rFonts w:ascii="Times New Roman" w:hAnsi="Times New Roman" w:cs="Times New Roman"/>
          <w:sz w:val="28"/>
          <w:szCs w:val="28"/>
        </w:rPr>
        <w:t>туризма, развитие</w:t>
      </w:r>
      <w:r w:rsidR="006A4A4E" w:rsidRPr="000020A8">
        <w:rPr>
          <w:rFonts w:ascii="Times New Roman" w:hAnsi="Times New Roman" w:cs="Times New Roman"/>
          <w:sz w:val="28"/>
          <w:szCs w:val="28"/>
        </w:rPr>
        <w:t xml:space="preserve"> транспортной, коммунальной и социальной инфраструктуры, проведение сбалансированной долговой политики, рациональное и эффективное использование имеющихся ресурсов.</w:t>
      </w:r>
    </w:p>
    <w:p w14:paraId="3010DBC8" w14:textId="77777777" w:rsidR="006A4A4E" w:rsidRPr="000020A8"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Основными направлениями бюджетной политики и приоритетными направлениями расходования бюджетных средств на 202</w:t>
      </w:r>
      <w:r w:rsidR="000A42C8" w:rsidRPr="000020A8">
        <w:rPr>
          <w:rFonts w:ascii="Times New Roman" w:hAnsi="Times New Roman" w:cs="Times New Roman"/>
          <w:sz w:val="28"/>
          <w:szCs w:val="28"/>
        </w:rPr>
        <w:t>6</w:t>
      </w:r>
      <w:r w:rsidRPr="000020A8">
        <w:rPr>
          <w:rFonts w:ascii="Times New Roman" w:hAnsi="Times New Roman" w:cs="Times New Roman"/>
          <w:sz w:val="28"/>
          <w:szCs w:val="28"/>
        </w:rPr>
        <w:t xml:space="preserve"> год и плановый период 202</w:t>
      </w:r>
      <w:r w:rsidR="000A42C8" w:rsidRPr="000020A8">
        <w:rPr>
          <w:rFonts w:ascii="Times New Roman" w:hAnsi="Times New Roman" w:cs="Times New Roman"/>
          <w:sz w:val="28"/>
          <w:szCs w:val="28"/>
        </w:rPr>
        <w:t>7</w:t>
      </w:r>
      <w:r w:rsidRPr="000020A8">
        <w:rPr>
          <w:rFonts w:ascii="Times New Roman" w:hAnsi="Times New Roman" w:cs="Times New Roman"/>
          <w:sz w:val="28"/>
          <w:szCs w:val="28"/>
        </w:rPr>
        <w:t xml:space="preserve"> и 202</w:t>
      </w:r>
      <w:r w:rsidR="000A42C8" w:rsidRPr="000020A8">
        <w:rPr>
          <w:rFonts w:ascii="Times New Roman" w:hAnsi="Times New Roman" w:cs="Times New Roman"/>
          <w:sz w:val="28"/>
          <w:szCs w:val="28"/>
        </w:rPr>
        <w:t>8</w:t>
      </w:r>
      <w:r w:rsidRPr="000020A8">
        <w:rPr>
          <w:rFonts w:ascii="Times New Roman" w:hAnsi="Times New Roman" w:cs="Times New Roman"/>
          <w:sz w:val="28"/>
          <w:szCs w:val="28"/>
        </w:rPr>
        <w:t xml:space="preserve"> годов являются:</w:t>
      </w:r>
    </w:p>
    <w:p w14:paraId="11CC5AD4" w14:textId="77777777" w:rsidR="006A4A4E" w:rsidRPr="000020A8"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безусловное исполнение действующих расходных обязательств, в том числе с учетом их оптимизации и повышения эффективности использования финансовых ресурсов в результате перераспределения средств </w:t>
      </w:r>
      <w:r w:rsidR="00717865" w:rsidRPr="000020A8">
        <w:rPr>
          <w:rFonts w:ascii="Times New Roman" w:hAnsi="Times New Roman" w:cs="Times New Roman"/>
          <w:sz w:val="28"/>
          <w:szCs w:val="28"/>
        </w:rPr>
        <w:t>на приоритетные направления</w:t>
      </w:r>
      <w:r w:rsidRPr="000020A8">
        <w:rPr>
          <w:rFonts w:ascii="Times New Roman" w:hAnsi="Times New Roman" w:cs="Times New Roman"/>
          <w:sz w:val="28"/>
          <w:szCs w:val="28"/>
        </w:rPr>
        <w:t>;</w:t>
      </w:r>
    </w:p>
    <w:p w14:paraId="67C54251" w14:textId="77777777" w:rsidR="006A4A4E" w:rsidRPr="000020A8"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недопущение принятия новых расходных обязательств, не обес</w:t>
      </w:r>
      <w:r w:rsidR="00A24BAB" w:rsidRPr="000020A8">
        <w:rPr>
          <w:rFonts w:ascii="Times New Roman" w:hAnsi="Times New Roman" w:cs="Times New Roman"/>
          <w:sz w:val="28"/>
          <w:szCs w:val="28"/>
        </w:rPr>
        <w:t>печенных доходными источниками;</w:t>
      </w:r>
    </w:p>
    <w:p w14:paraId="158E0C53" w14:textId="77777777" w:rsidR="006A4A4E" w:rsidRPr="000020A8" w:rsidRDefault="00FC0391"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w:t>
      </w:r>
      <w:r w:rsidR="006A4A4E" w:rsidRPr="000020A8">
        <w:rPr>
          <w:rFonts w:ascii="Times New Roman" w:hAnsi="Times New Roman" w:cs="Times New Roman"/>
          <w:sz w:val="28"/>
          <w:szCs w:val="28"/>
        </w:rPr>
        <w:t>недопущение образования просроченной кредиторской задолженности;</w:t>
      </w:r>
    </w:p>
    <w:p w14:paraId="057B790A" w14:textId="279A74B2" w:rsidR="006A4A4E" w:rsidRPr="000020A8"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w:t>
      </w:r>
      <w:r w:rsidR="00A24BAB" w:rsidRPr="000020A8">
        <w:rPr>
          <w:rFonts w:ascii="Times New Roman" w:hAnsi="Times New Roman" w:cs="Times New Roman"/>
          <w:sz w:val="28"/>
          <w:szCs w:val="28"/>
        </w:rPr>
        <w:t xml:space="preserve"> </w:t>
      </w:r>
      <w:r w:rsidRPr="000020A8">
        <w:rPr>
          <w:rFonts w:ascii="Times New Roman" w:hAnsi="Times New Roman" w:cs="Times New Roman"/>
          <w:sz w:val="28"/>
          <w:szCs w:val="28"/>
        </w:rPr>
        <w:t>оказание мер социальной поддержки</w:t>
      </w:r>
      <w:r w:rsidR="00141D31" w:rsidRPr="000020A8">
        <w:rPr>
          <w:rFonts w:ascii="Times New Roman" w:hAnsi="Times New Roman" w:cs="Times New Roman"/>
          <w:sz w:val="28"/>
          <w:szCs w:val="28"/>
        </w:rPr>
        <w:t xml:space="preserve"> сем</w:t>
      </w:r>
      <w:r w:rsidR="00B90780" w:rsidRPr="000020A8">
        <w:rPr>
          <w:rFonts w:ascii="Times New Roman" w:hAnsi="Times New Roman" w:cs="Times New Roman"/>
          <w:sz w:val="28"/>
          <w:szCs w:val="28"/>
        </w:rPr>
        <w:t>ь</w:t>
      </w:r>
      <w:r w:rsidR="000A22C8" w:rsidRPr="000020A8">
        <w:rPr>
          <w:rFonts w:ascii="Times New Roman" w:hAnsi="Times New Roman" w:cs="Times New Roman"/>
          <w:sz w:val="28"/>
          <w:szCs w:val="28"/>
        </w:rPr>
        <w:t>ям</w:t>
      </w:r>
      <w:r w:rsidR="00141D31" w:rsidRPr="000020A8">
        <w:rPr>
          <w:rFonts w:ascii="Times New Roman" w:hAnsi="Times New Roman" w:cs="Times New Roman"/>
          <w:sz w:val="28"/>
          <w:szCs w:val="28"/>
        </w:rPr>
        <w:t xml:space="preserve"> военнослужащих, призванных на военную службу по мобилизации, проходящих военную </w:t>
      </w:r>
      <w:r w:rsidR="00141D31" w:rsidRPr="000020A8">
        <w:rPr>
          <w:rFonts w:ascii="Times New Roman" w:hAnsi="Times New Roman" w:cs="Times New Roman"/>
          <w:sz w:val="28"/>
          <w:szCs w:val="28"/>
        </w:rPr>
        <w:lastRenderedPageBreak/>
        <w:t xml:space="preserve">службу в Вооруженных </w:t>
      </w:r>
      <w:r w:rsidR="00632564">
        <w:rPr>
          <w:rFonts w:ascii="Times New Roman" w:hAnsi="Times New Roman" w:cs="Times New Roman"/>
          <w:sz w:val="28"/>
          <w:szCs w:val="28"/>
        </w:rPr>
        <w:t>с</w:t>
      </w:r>
      <w:r w:rsidR="00141D31" w:rsidRPr="000020A8">
        <w:rPr>
          <w:rFonts w:ascii="Times New Roman" w:hAnsi="Times New Roman" w:cs="Times New Roman"/>
          <w:sz w:val="28"/>
          <w:szCs w:val="28"/>
        </w:rPr>
        <w:t>илах Р</w:t>
      </w:r>
      <w:r w:rsidR="00632564">
        <w:rPr>
          <w:rFonts w:ascii="Times New Roman" w:hAnsi="Times New Roman" w:cs="Times New Roman"/>
          <w:sz w:val="28"/>
          <w:szCs w:val="28"/>
        </w:rPr>
        <w:t xml:space="preserve">оссийской </w:t>
      </w:r>
      <w:r w:rsidR="00141D31" w:rsidRPr="000020A8">
        <w:rPr>
          <w:rFonts w:ascii="Times New Roman" w:hAnsi="Times New Roman" w:cs="Times New Roman"/>
          <w:sz w:val="28"/>
          <w:szCs w:val="28"/>
        </w:rPr>
        <w:t>Ф</w:t>
      </w:r>
      <w:r w:rsidR="00632564">
        <w:rPr>
          <w:rFonts w:ascii="Times New Roman" w:hAnsi="Times New Roman" w:cs="Times New Roman"/>
          <w:sz w:val="28"/>
          <w:szCs w:val="28"/>
        </w:rPr>
        <w:t>едерации</w:t>
      </w:r>
      <w:r w:rsidR="00465C2C" w:rsidRPr="000020A8">
        <w:rPr>
          <w:rFonts w:ascii="Times New Roman" w:hAnsi="Times New Roman" w:cs="Times New Roman"/>
          <w:sz w:val="28"/>
          <w:szCs w:val="28"/>
        </w:rPr>
        <w:t xml:space="preserve"> </w:t>
      </w:r>
      <w:r w:rsidR="00141D31" w:rsidRPr="000020A8">
        <w:rPr>
          <w:rFonts w:ascii="Times New Roman" w:hAnsi="Times New Roman" w:cs="Times New Roman"/>
          <w:sz w:val="28"/>
          <w:szCs w:val="28"/>
        </w:rPr>
        <w:t xml:space="preserve">по контракту, в воинских формированиях и принимающих участия в </w:t>
      </w:r>
      <w:r w:rsidR="00717865" w:rsidRPr="000020A8">
        <w:rPr>
          <w:rFonts w:ascii="Times New Roman" w:hAnsi="Times New Roman" w:cs="Times New Roman"/>
          <w:sz w:val="28"/>
          <w:szCs w:val="28"/>
        </w:rPr>
        <w:t>СВО</w:t>
      </w:r>
      <w:r w:rsidRPr="000020A8">
        <w:rPr>
          <w:rFonts w:ascii="Times New Roman" w:hAnsi="Times New Roman" w:cs="Times New Roman"/>
          <w:sz w:val="28"/>
          <w:szCs w:val="28"/>
        </w:rPr>
        <w:t>;</w:t>
      </w:r>
    </w:p>
    <w:p w14:paraId="6CDF208A" w14:textId="0004C25B" w:rsidR="0064390C" w:rsidRPr="000020A8"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обеспечение выполнения </w:t>
      </w:r>
      <w:r w:rsidR="00632564">
        <w:rPr>
          <w:rFonts w:ascii="Times New Roman" w:hAnsi="Times New Roman" w:cs="Times New Roman"/>
          <w:sz w:val="28"/>
          <w:szCs w:val="28"/>
        </w:rPr>
        <w:t>у</w:t>
      </w:r>
      <w:r w:rsidRPr="000020A8">
        <w:rPr>
          <w:rFonts w:ascii="Times New Roman" w:hAnsi="Times New Roman" w:cs="Times New Roman"/>
          <w:sz w:val="28"/>
          <w:szCs w:val="28"/>
        </w:rPr>
        <w:t xml:space="preserve">каза Президента Российской Федерации от </w:t>
      </w:r>
      <w:r w:rsidR="000744B3" w:rsidRPr="000020A8">
        <w:rPr>
          <w:rFonts w:ascii="Times New Roman" w:hAnsi="Times New Roman" w:cs="Times New Roman"/>
          <w:sz w:val="28"/>
          <w:szCs w:val="28"/>
        </w:rPr>
        <w:t xml:space="preserve">от 07.05.2024 </w:t>
      </w:r>
      <w:r w:rsidR="00A96E98" w:rsidRPr="000020A8">
        <w:rPr>
          <w:rFonts w:ascii="Times New Roman" w:hAnsi="Times New Roman" w:cs="Times New Roman"/>
          <w:sz w:val="28"/>
          <w:szCs w:val="28"/>
        </w:rPr>
        <w:t>№</w:t>
      </w:r>
      <w:r w:rsidR="000744B3" w:rsidRPr="000020A8">
        <w:rPr>
          <w:rFonts w:ascii="Times New Roman" w:hAnsi="Times New Roman" w:cs="Times New Roman"/>
          <w:sz w:val="28"/>
          <w:szCs w:val="28"/>
        </w:rPr>
        <w:t xml:space="preserve"> 309 «О национальных целях развития Российской Федерации на период до 2030 года и на перспективу до 2036 года»</w:t>
      </w:r>
      <w:r w:rsidR="00A24BAB" w:rsidRPr="000020A8">
        <w:rPr>
          <w:rFonts w:ascii="Times New Roman" w:hAnsi="Times New Roman" w:cs="Times New Roman"/>
          <w:sz w:val="28"/>
          <w:szCs w:val="28"/>
        </w:rPr>
        <w:t>;</w:t>
      </w:r>
    </w:p>
    <w:p w14:paraId="46F038E8" w14:textId="532A606D" w:rsidR="0064390C" w:rsidRPr="000020A8"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дальнейшее обеспечение выполнения </w:t>
      </w:r>
      <w:r w:rsidR="00632564">
        <w:rPr>
          <w:rFonts w:ascii="Times New Roman" w:hAnsi="Times New Roman" w:cs="Times New Roman"/>
          <w:sz w:val="28"/>
          <w:szCs w:val="28"/>
        </w:rPr>
        <w:t>у</w:t>
      </w:r>
      <w:r w:rsidRPr="000020A8">
        <w:rPr>
          <w:rFonts w:ascii="Times New Roman" w:hAnsi="Times New Roman" w:cs="Times New Roman"/>
          <w:sz w:val="28"/>
          <w:szCs w:val="28"/>
        </w:rPr>
        <w:t xml:space="preserve">казов Президента Российской Федерации от </w:t>
      </w:r>
      <w:r w:rsidR="00465C2C" w:rsidRPr="000020A8">
        <w:rPr>
          <w:rFonts w:ascii="Times New Roman" w:hAnsi="Times New Roman" w:cs="Times New Roman"/>
          <w:sz w:val="28"/>
          <w:szCs w:val="28"/>
        </w:rPr>
        <w:t>0</w:t>
      </w:r>
      <w:r w:rsidRPr="000020A8">
        <w:rPr>
          <w:rFonts w:ascii="Times New Roman" w:hAnsi="Times New Roman" w:cs="Times New Roman"/>
          <w:sz w:val="28"/>
          <w:szCs w:val="28"/>
        </w:rPr>
        <w:t>7</w:t>
      </w:r>
      <w:r w:rsidR="00465C2C" w:rsidRPr="000020A8">
        <w:rPr>
          <w:rFonts w:ascii="Times New Roman" w:hAnsi="Times New Roman" w:cs="Times New Roman"/>
          <w:sz w:val="28"/>
          <w:szCs w:val="28"/>
        </w:rPr>
        <w:t>.05.2012</w:t>
      </w:r>
      <w:r w:rsidRPr="000020A8">
        <w:rPr>
          <w:rFonts w:ascii="Times New Roman" w:hAnsi="Times New Roman" w:cs="Times New Roman"/>
          <w:sz w:val="28"/>
          <w:szCs w:val="28"/>
        </w:rPr>
        <w:t xml:space="preserve"> № 597 «О мероприятиях по реализации государственной социальной политики», от </w:t>
      </w:r>
      <w:r w:rsidR="00465C2C" w:rsidRPr="000020A8">
        <w:rPr>
          <w:rFonts w:ascii="Times New Roman" w:hAnsi="Times New Roman" w:cs="Times New Roman"/>
          <w:sz w:val="28"/>
          <w:szCs w:val="28"/>
        </w:rPr>
        <w:t>0</w:t>
      </w:r>
      <w:r w:rsidRPr="000020A8">
        <w:rPr>
          <w:rFonts w:ascii="Times New Roman" w:hAnsi="Times New Roman" w:cs="Times New Roman"/>
          <w:sz w:val="28"/>
          <w:szCs w:val="28"/>
        </w:rPr>
        <w:t>1</w:t>
      </w:r>
      <w:r w:rsidR="00465C2C" w:rsidRPr="000020A8">
        <w:rPr>
          <w:rFonts w:ascii="Times New Roman" w:hAnsi="Times New Roman" w:cs="Times New Roman"/>
          <w:sz w:val="28"/>
          <w:szCs w:val="28"/>
        </w:rPr>
        <w:t>.06.</w:t>
      </w:r>
      <w:r w:rsidRPr="000020A8">
        <w:rPr>
          <w:rFonts w:ascii="Times New Roman" w:hAnsi="Times New Roman" w:cs="Times New Roman"/>
          <w:sz w:val="28"/>
          <w:szCs w:val="28"/>
        </w:rPr>
        <w:t>2012 № 761 «О национальной стратегии действий в инт</w:t>
      </w:r>
      <w:r w:rsidR="00A24BAB" w:rsidRPr="000020A8">
        <w:rPr>
          <w:rFonts w:ascii="Times New Roman" w:hAnsi="Times New Roman" w:cs="Times New Roman"/>
          <w:sz w:val="28"/>
          <w:szCs w:val="28"/>
        </w:rPr>
        <w:t>ересах детей на 2012-2017 годы»;</w:t>
      </w:r>
    </w:p>
    <w:p w14:paraId="08C3EFFB" w14:textId="392FA037" w:rsidR="0064390C" w:rsidRPr="000020A8"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обеспечение мер по поддержк</w:t>
      </w:r>
      <w:r w:rsidR="00FA472B" w:rsidRPr="000020A8">
        <w:rPr>
          <w:rFonts w:ascii="Times New Roman" w:hAnsi="Times New Roman" w:cs="Times New Roman"/>
          <w:sz w:val="28"/>
          <w:szCs w:val="28"/>
        </w:rPr>
        <w:t>е</w:t>
      </w:r>
      <w:r w:rsidRPr="000020A8">
        <w:rPr>
          <w:rFonts w:ascii="Times New Roman" w:hAnsi="Times New Roman" w:cs="Times New Roman"/>
          <w:sz w:val="28"/>
          <w:szCs w:val="28"/>
        </w:rPr>
        <w:t xml:space="preserve"> доходов граждан через поддержание достигнутого уровня заработной платы отдельных категорий работников социальной сферы, доведение минимального уровня заработной платы до уровня, установленного Федеральным </w:t>
      </w:r>
      <w:r w:rsidR="00632564">
        <w:rPr>
          <w:rFonts w:ascii="Times New Roman" w:hAnsi="Times New Roman" w:cs="Times New Roman"/>
          <w:sz w:val="28"/>
          <w:szCs w:val="28"/>
        </w:rPr>
        <w:t>законодательством</w:t>
      </w:r>
      <w:r w:rsidRPr="000020A8">
        <w:rPr>
          <w:rFonts w:ascii="Times New Roman" w:hAnsi="Times New Roman" w:cs="Times New Roman"/>
          <w:sz w:val="28"/>
          <w:szCs w:val="28"/>
        </w:rPr>
        <w:t>;</w:t>
      </w:r>
    </w:p>
    <w:p w14:paraId="5FDA1F89" w14:textId="77777777" w:rsidR="00BF2BB4" w:rsidRPr="000020A8"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реализация системы управления бюджетными расходами </w:t>
      </w:r>
      <w:r w:rsidR="00D85CD9" w:rsidRPr="000020A8">
        <w:rPr>
          <w:rFonts w:ascii="Times New Roman" w:hAnsi="Times New Roman" w:cs="Times New Roman"/>
          <w:sz w:val="28"/>
          <w:szCs w:val="28"/>
        </w:rPr>
        <w:t>посредством муниципальных</w:t>
      </w:r>
      <w:r w:rsidRPr="000020A8">
        <w:rPr>
          <w:rFonts w:ascii="Times New Roman" w:hAnsi="Times New Roman" w:cs="Times New Roman"/>
          <w:sz w:val="28"/>
          <w:szCs w:val="28"/>
        </w:rPr>
        <w:t xml:space="preserve"> программ городского округа Тольятти с учетом интеграции в них мероприятий, направленных на достижение соответствующих результатов </w:t>
      </w:r>
      <w:r w:rsidR="007D3C81" w:rsidRPr="000020A8">
        <w:rPr>
          <w:rFonts w:ascii="Times New Roman" w:hAnsi="Times New Roman" w:cs="Times New Roman"/>
          <w:sz w:val="28"/>
          <w:szCs w:val="28"/>
        </w:rPr>
        <w:t xml:space="preserve">региональных и федеральных </w:t>
      </w:r>
      <w:r w:rsidR="00D85CD9" w:rsidRPr="000020A8">
        <w:rPr>
          <w:rFonts w:ascii="Times New Roman" w:hAnsi="Times New Roman" w:cs="Times New Roman"/>
          <w:sz w:val="28"/>
          <w:szCs w:val="28"/>
        </w:rPr>
        <w:t>проектов в</w:t>
      </w:r>
      <w:r w:rsidRPr="000020A8">
        <w:rPr>
          <w:rFonts w:ascii="Times New Roman" w:hAnsi="Times New Roman" w:cs="Times New Roman"/>
          <w:sz w:val="28"/>
          <w:szCs w:val="28"/>
        </w:rPr>
        <w:t xml:space="preserve"> рамках решения задач национальных проектов;</w:t>
      </w:r>
    </w:p>
    <w:p w14:paraId="4DF8C32E" w14:textId="7738E52C" w:rsidR="0064390C" w:rsidRPr="000020A8"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w:t>
      </w:r>
      <w:r w:rsidR="003D61E6" w:rsidRPr="000020A8">
        <w:rPr>
          <w:rFonts w:ascii="Times New Roman" w:hAnsi="Times New Roman" w:cs="Times New Roman"/>
          <w:sz w:val="28"/>
          <w:szCs w:val="28"/>
        </w:rPr>
        <w:t xml:space="preserve"> </w:t>
      </w:r>
      <w:r w:rsidRPr="000020A8">
        <w:rPr>
          <w:rFonts w:ascii="Times New Roman" w:hAnsi="Times New Roman" w:cs="Times New Roman"/>
          <w:sz w:val="28"/>
          <w:szCs w:val="28"/>
        </w:rPr>
        <w:t>обеспечение выполнения целевых показателей муниципальных программ, преемственность показателей достижения определенных целей, обозначенных в муниципаль</w:t>
      </w:r>
      <w:r w:rsidR="00BF2BB4" w:rsidRPr="000020A8">
        <w:rPr>
          <w:rFonts w:ascii="Times New Roman" w:hAnsi="Times New Roman" w:cs="Times New Roman"/>
          <w:sz w:val="28"/>
          <w:szCs w:val="28"/>
        </w:rPr>
        <w:t>ных программах, цел</w:t>
      </w:r>
      <w:r w:rsidR="00632564">
        <w:rPr>
          <w:rFonts w:ascii="Times New Roman" w:hAnsi="Times New Roman" w:cs="Times New Roman"/>
          <w:sz w:val="28"/>
          <w:szCs w:val="28"/>
        </w:rPr>
        <w:t>и</w:t>
      </w:r>
      <w:r w:rsidR="00BF2BB4" w:rsidRPr="000020A8">
        <w:rPr>
          <w:rFonts w:ascii="Times New Roman" w:hAnsi="Times New Roman" w:cs="Times New Roman"/>
          <w:sz w:val="28"/>
          <w:szCs w:val="28"/>
        </w:rPr>
        <w:t xml:space="preserve"> и задач</w:t>
      </w:r>
      <w:r w:rsidR="00632564">
        <w:rPr>
          <w:rFonts w:ascii="Times New Roman" w:hAnsi="Times New Roman" w:cs="Times New Roman"/>
          <w:sz w:val="28"/>
          <w:szCs w:val="28"/>
        </w:rPr>
        <w:t>и</w:t>
      </w:r>
      <w:r w:rsidRPr="000020A8">
        <w:rPr>
          <w:rFonts w:ascii="Times New Roman" w:hAnsi="Times New Roman" w:cs="Times New Roman"/>
          <w:sz w:val="28"/>
          <w:szCs w:val="28"/>
        </w:rPr>
        <w:t xml:space="preserve"> государственных про</w:t>
      </w:r>
      <w:r w:rsidR="00FC0391" w:rsidRPr="000020A8">
        <w:rPr>
          <w:rFonts w:ascii="Times New Roman" w:hAnsi="Times New Roman" w:cs="Times New Roman"/>
          <w:sz w:val="28"/>
          <w:szCs w:val="28"/>
        </w:rPr>
        <w:t xml:space="preserve">грамм, обеспечение их увязки, </w:t>
      </w:r>
      <w:r w:rsidRPr="000020A8">
        <w:rPr>
          <w:rFonts w:ascii="Times New Roman" w:hAnsi="Times New Roman" w:cs="Times New Roman"/>
          <w:sz w:val="28"/>
          <w:szCs w:val="28"/>
        </w:rPr>
        <w:t>повышение эффективности бюджетных расходов;</w:t>
      </w:r>
    </w:p>
    <w:p w14:paraId="5B649194" w14:textId="77777777" w:rsidR="0064390C" w:rsidRPr="000020A8"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обеспечение потребности граждан в муниципальных услугах (работах), повышение их доступности и качества</w:t>
      </w:r>
      <w:r w:rsidR="003D61E6" w:rsidRPr="000020A8">
        <w:rPr>
          <w:rFonts w:ascii="Times New Roman" w:hAnsi="Times New Roman" w:cs="Times New Roman"/>
          <w:sz w:val="28"/>
          <w:szCs w:val="28"/>
        </w:rPr>
        <w:t>;</w:t>
      </w:r>
    </w:p>
    <w:p w14:paraId="3C31BAC0" w14:textId="77777777" w:rsidR="0064390C" w:rsidRPr="000020A8"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w:t>
      </w:r>
      <w:r w:rsidR="003D61E6" w:rsidRPr="000020A8">
        <w:rPr>
          <w:rFonts w:ascii="Times New Roman" w:hAnsi="Times New Roman" w:cs="Times New Roman"/>
          <w:sz w:val="28"/>
          <w:szCs w:val="28"/>
        </w:rPr>
        <w:t xml:space="preserve"> </w:t>
      </w:r>
      <w:r w:rsidRPr="000020A8">
        <w:rPr>
          <w:rFonts w:ascii="Times New Roman" w:hAnsi="Times New Roman" w:cs="Times New Roman"/>
          <w:sz w:val="28"/>
          <w:szCs w:val="28"/>
        </w:rPr>
        <w:t>дальнейшее развитие инициативного бюджетирования для участия жителей в определении приоритетных направлений;</w:t>
      </w:r>
    </w:p>
    <w:p w14:paraId="5AD62560" w14:textId="77777777" w:rsidR="0064390C" w:rsidRPr="000020A8"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проведение эффективной долговой политики, позволяющей не только сохранить муниципальный долг на уровне, обеспечивающем возможность полного и своевременного выполнения долговых обязательств, но и направленной на постепенное снижение уровня муниципального долга и расходов на его обслуживание;</w:t>
      </w:r>
    </w:p>
    <w:p w14:paraId="6464B49B" w14:textId="77777777" w:rsidR="007D0683" w:rsidRPr="000020A8" w:rsidRDefault="007D0683" w:rsidP="00E07DB1">
      <w:pPr>
        <w:autoSpaceDE w:val="0"/>
        <w:autoSpaceDN w:val="0"/>
        <w:adjustRightInd w:val="0"/>
        <w:spacing w:after="0" w:line="298" w:lineRule="auto"/>
        <w:ind w:firstLine="709"/>
        <w:jc w:val="both"/>
        <w:rPr>
          <w:rFonts w:ascii="Times New Roman" w:hAnsi="Times New Roman" w:cs="Times New Roman"/>
          <w:sz w:val="28"/>
          <w:szCs w:val="28"/>
        </w:rPr>
      </w:pPr>
      <w:r w:rsidRPr="000020A8">
        <w:rPr>
          <w:rFonts w:ascii="Times New Roman" w:hAnsi="Times New Roman" w:cs="Times New Roman"/>
          <w:sz w:val="28"/>
          <w:szCs w:val="28"/>
        </w:rPr>
        <w:t xml:space="preserve"> - повышение качества финансового контроля, проведение</w:t>
      </w:r>
      <w:r w:rsidR="0035495E" w:rsidRPr="000020A8">
        <w:rPr>
          <w:rFonts w:ascii="Times New Roman" w:hAnsi="Times New Roman" w:cs="Times New Roman"/>
          <w:sz w:val="28"/>
          <w:szCs w:val="28"/>
        </w:rPr>
        <w:t xml:space="preserve"> мониторинга качества финансового менеджмента;</w:t>
      </w:r>
    </w:p>
    <w:p w14:paraId="06718B42" w14:textId="50D27BF7" w:rsidR="007D0683" w:rsidRPr="00B84ED7" w:rsidRDefault="007D0683" w:rsidP="007D0683">
      <w:pPr>
        <w:pStyle w:val="ConsPlusNormal"/>
        <w:spacing w:line="298" w:lineRule="auto"/>
        <w:jc w:val="both"/>
        <w:rPr>
          <w:rFonts w:ascii="Times New Roman" w:hAnsi="Times New Roman" w:cs="Times New Roman"/>
          <w:sz w:val="28"/>
          <w:szCs w:val="28"/>
        </w:rPr>
      </w:pPr>
      <w:r w:rsidRPr="000020A8">
        <w:rPr>
          <w:rFonts w:ascii="Times New Roman" w:hAnsi="Times New Roman" w:cs="Times New Roman"/>
          <w:sz w:val="28"/>
          <w:szCs w:val="28"/>
        </w:rPr>
        <w:t xml:space="preserve">- реализация принципов открытости и прозрачности управления </w:t>
      </w:r>
      <w:r w:rsidRPr="000020A8">
        <w:rPr>
          <w:rFonts w:ascii="Times New Roman" w:hAnsi="Times New Roman" w:cs="Times New Roman"/>
          <w:sz w:val="28"/>
          <w:szCs w:val="28"/>
        </w:rPr>
        <w:lastRenderedPageBreak/>
        <w:t>муниципальными финансами.</w:t>
      </w:r>
    </w:p>
    <w:p w14:paraId="4CF81A7F" w14:textId="0A4FF23D" w:rsidR="00540746" w:rsidRPr="00D96C25" w:rsidRDefault="00540746" w:rsidP="00540746">
      <w:pPr>
        <w:autoSpaceDE w:val="0"/>
        <w:autoSpaceDN w:val="0"/>
        <w:adjustRightInd w:val="0"/>
        <w:spacing w:after="0" w:line="298" w:lineRule="auto"/>
        <w:ind w:firstLine="709"/>
        <w:jc w:val="both"/>
        <w:rPr>
          <w:rFonts w:ascii="Times New Roman" w:hAnsi="Times New Roman" w:cs="Times New Roman"/>
          <w:sz w:val="28"/>
          <w:szCs w:val="28"/>
        </w:rPr>
      </w:pPr>
      <w:r w:rsidRPr="00D96C25">
        <w:rPr>
          <w:rFonts w:ascii="Times New Roman" w:hAnsi="Times New Roman" w:cs="Times New Roman"/>
          <w:sz w:val="28"/>
          <w:szCs w:val="28"/>
        </w:rPr>
        <w:t>В 2026 году продолж</w:t>
      </w:r>
      <w:r w:rsidR="00BA0510" w:rsidRPr="00D96C25">
        <w:rPr>
          <w:rFonts w:ascii="Times New Roman" w:hAnsi="Times New Roman" w:cs="Times New Roman"/>
          <w:sz w:val="28"/>
          <w:szCs w:val="28"/>
        </w:rPr>
        <w:t>ится</w:t>
      </w:r>
      <w:r w:rsidRPr="00D96C25">
        <w:rPr>
          <w:rFonts w:ascii="Times New Roman" w:hAnsi="Times New Roman" w:cs="Times New Roman"/>
          <w:sz w:val="28"/>
          <w:szCs w:val="28"/>
        </w:rPr>
        <w:t xml:space="preserve"> работа по </w:t>
      </w:r>
      <w:r w:rsidRPr="00D96C25">
        <w:rPr>
          <w:rFonts w:ascii="Times New Roman" w:hAnsi="Times New Roman" w:cs="Times New Roman"/>
          <w:b/>
          <w:sz w:val="28"/>
          <w:szCs w:val="28"/>
        </w:rPr>
        <w:t>социальной поддержке семей военнослужащих – участников СВО</w:t>
      </w:r>
      <w:r w:rsidRPr="00D96C25">
        <w:rPr>
          <w:rFonts w:ascii="Times New Roman" w:hAnsi="Times New Roman" w:cs="Times New Roman"/>
          <w:sz w:val="28"/>
          <w:szCs w:val="28"/>
        </w:rPr>
        <w:t xml:space="preserve"> по обеспечению бесплатным горячим питанием учеников (второй прием горячего питания ученик</w:t>
      </w:r>
      <w:r w:rsidR="007E28CB">
        <w:rPr>
          <w:rFonts w:ascii="Times New Roman" w:hAnsi="Times New Roman" w:cs="Times New Roman"/>
          <w:sz w:val="28"/>
          <w:szCs w:val="28"/>
        </w:rPr>
        <w:t>ами</w:t>
      </w:r>
      <w:r w:rsidRPr="00D96C25">
        <w:rPr>
          <w:rFonts w:ascii="Times New Roman" w:hAnsi="Times New Roman" w:cs="Times New Roman"/>
          <w:sz w:val="28"/>
          <w:szCs w:val="28"/>
        </w:rPr>
        <w:t xml:space="preserve"> 1-4 классов, двухразовое питание ученик</w:t>
      </w:r>
      <w:r w:rsidR="007E28CB">
        <w:rPr>
          <w:rFonts w:ascii="Times New Roman" w:hAnsi="Times New Roman" w:cs="Times New Roman"/>
          <w:sz w:val="28"/>
          <w:szCs w:val="28"/>
        </w:rPr>
        <w:t>ами</w:t>
      </w:r>
      <w:r w:rsidRPr="00D96C25">
        <w:rPr>
          <w:rFonts w:ascii="Times New Roman" w:hAnsi="Times New Roman" w:cs="Times New Roman"/>
          <w:sz w:val="28"/>
          <w:szCs w:val="28"/>
        </w:rPr>
        <w:t xml:space="preserve"> 5-11 классов), освобождению от родительской платы за осуществление присмотра и ухода за детьми в детских садах муниципалитета и АНО ДО «Планета детства «Лада». На эти цели предусмотрено 127 млн.руб.</w:t>
      </w:r>
    </w:p>
    <w:p w14:paraId="651D6AD4" w14:textId="77777777" w:rsidR="00540746" w:rsidRPr="00D96C25" w:rsidRDefault="00540746" w:rsidP="00540746">
      <w:pPr>
        <w:spacing w:after="0" w:line="298" w:lineRule="auto"/>
        <w:contextualSpacing/>
        <w:jc w:val="both"/>
        <w:rPr>
          <w:rFonts w:ascii="Times New Roman" w:hAnsi="Times New Roman" w:cs="Times New Roman"/>
          <w:sz w:val="28"/>
          <w:szCs w:val="28"/>
        </w:rPr>
      </w:pPr>
      <w:r w:rsidRPr="00D96C25">
        <w:rPr>
          <w:rFonts w:ascii="Times New Roman" w:hAnsi="Times New Roman" w:cs="Times New Roman"/>
          <w:sz w:val="28"/>
          <w:szCs w:val="28"/>
        </w:rPr>
        <w:t xml:space="preserve">         Также будет продолжено оказание поддержки по заявкам, связанным с проведением СВО и предоставление</w:t>
      </w:r>
      <w:r w:rsidR="003407C1" w:rsidRPr="00D96C25">
        <w:rPr>
          <w:rFonts w:ascii="Times New Roman" w:hAnsi="Times New Roman" w:cs="Times New Roman"/>
          <w:sz w:val="28"/>
          <w:szCs w:val="28"/>
        </w:rPr>
        <w:t>м</w:t>
      </w:r>
      <w:r w:rsidRPr="00D96C25">
        <w:rPr>
          <w:rFonts w:ascii="Times New Roman" w:hAnsi="Times New Roman" w:cs="Times New Roman"/>
          <w:sz w:val="28"/>
          <w:szCs w:val="28"/>
        </w:rPr>
        <w:t xml:space="preserve"> выплат</w:t>
      </w:r>
      <w:r w:rsidR="003407C1" w:rsidRPr="00D96C25">
        <w:rPr>
          <w:rFonts w:ascii="Times New Roman" w:hAnsi="Times New Roman" w:cs="Times New Roman"/>
          <w:sz w:val="28"/>
          <w:szCs w:val="28"/>
        </w:rPr>
        <w:t xml:space="preserve"> (</w:t>
      </w:r>
      <w:r w:rsidRPr="00D96C25">
        <w:rPr>
          <w:rFonts w:ascii="Times New Roman" w:hAnsi="Times New Roman" w:cs="Times New Roman"/>
          <w:sz w:val="28"/>
          <w:szCs w:val="28"/>
        </w:rPr>
        <w:t>в размере 200 тыс.руб.</w:t>
      </w:r>
      <w:r w:rsidR="003407C1" w:rsidRPr="00D96C25">
        <w:rPr>
          <w:rFonts w:ascii="Times New Roman" w:hAnsi="Times New Roman" w:cs="Times New Roman"/>
          <w:sz w:val="28"/>
          <w:szCs w:val="28"/>
        </w:rPr>
        <w:t>)</w:t>
      </w:r>
      <w:r w:rsidRPr="00D96C25">
        <w:rPr>
          <w:rFonts w:ascii="Times New Roman" w:hAnsi="Times New Roman" w:cs="Times New Roman"/>
          <w:sz w:val="28"/>
          <w:szCs w:val="28"/>
        </w:rPr>
        <w:t xml:space="preserve">  работникам ОМС и муниципальных учреждений, заключившим контракт о прохождении военной службы. В 2026 году на эти цели предусмотрено                      8 млн.руб.</w:t>
      </w:r>
    </w:p>
    <w:p w14:paraId="3498280C" w14:textId="62D9A50F" w:rsidR="00540746" w:rsidRPr="00D96C25" w:rsidRDefault="00540746" w:rsidP="00540746">
      <w:pPr>
        <w:spacing w:line="300" w:lineRule="auto"/>
        <w:ind w:firstLine="709"/>
        <w:jc w:val="both"/>
        <w:outlineLvl w:val="1"/>
        <w:rPr>
          <w:rFonts w:ascii="Times New Roman" w:hAnsi="Times New Roman" w:cs="Times New Roman"/>
          <w:sz w:val="28"/>
          <w:szCs w:val="28"/>
        </w:rPr>
      </w:pPr>
      <w:r w:rsidRPr="00D96C25">
        <w:rPr>
          <w:rFonts w:ascii="Times New Roman" w:hAnsi="Times New Roman" w:cs="Times New Roman"/>
          <w:sz w:val="28"/>
          <w:szCs w:val="28"/>
        </w:rPr>
        <w:t xml:space="preserve">В проекте бюджета городского округа на 2026-2028 годы запланированы средства, обеспечивающие уровень </w:t>
      </w:r>
      <w:r w:rsidRPr="00D96C25">
        <w:rPr>
          <w:rFonts w:ascii="Times New Roman" w:hAnsi="Times New Roman" w:cs="Times New Roman"/>
          <w:b/>
          <w:sz w:val="28"/>
          <w:szCs w:val="28"/>
        </w:rPr>
        <w:t>заработной платы,</w:t>
      </w:r>
      <w:r w:rsidRPr="00D96C25">
        <w:rPr>
          <w:rFonts w:ascii="Times New Roman" w:hAnsi="Times New Roman" w:cs="Times New Roman"/>
          <w:sz w:val="28"/>
          <w:szCs w:val="28"/>
        </w:rPr>
        <w:t xml:space="preserve"> необходимый для исполнения </w:t>
      </w:r>
      <w:r w:rsidR="00632564">
        <w:rPr>
          <w:rFonts w:ascii="Times New Roman" w:hAnsi="Times New Roman" w:cs="Times New Roman"/>
          <w:b/>
          <w:sz w:val="28"/>
          <w:szCs w:val="28"/>
        </w:rPr>
        <w:t>у</w:t>
      </w:r>
      <w:r w:rsidRPr="00D96C25">
        <w:rPr>
          <w:rFonts w:ascii="Times New Roman" w:hAnsi="Times New Roman" w:cs="Times New Roman"/>
          <w:b/>
          <w:sz w:val="28"/>
          <w:szCs w:val="28"/>
        </w:rPr>
        <w:t>казов Президента Р</w:t>
      </w:r>
      <w:r w:rsidR="00632564">
        <w:rPr>
          <w:rFonts w:ascii="Times New Roman" w:hAnsi="Times New Roman" w:cs="Times New Roman"/>
          <w:b/>
          <w:sz w:val="28"/>
          <w:szCs w:val="28"/>
        </w:rPr>
        <w:t xml:space="preserve">оссийской </w:t>
      </w:r>
      <w:r w:rsidRPr="00D96C25">
        <w:rPr>
          <w:rFonts w:ascii="Times New Roman" w:hAnsi="Times New Roman" w:cs="Times New Roman"/>
          <w:b/>
          <w:sz w:val="28"/>
          <w:szCs w:val="28"/>
        </w:rPr>
        <w:t>Ф</w:t>
      </w:r>
      <w:r w:rsidR="00632564">
        <w:rPr>
          <w:rFonts w:ascii="Times New Roman" w:hAnsi="Times New Roman" w:cs="Times New Roman"/>
          <w:b/>
          <w:sz w:val="28"/>
          <w:szCs w:val="28"/>
        </w:rPr>
        <w:t>едерации</w:t>
      </w:r>
      <w:r w:rsidRPr="00D96C25">
        <w:rPr>
          <w:rFonts w:ascii="Times New Roman" w:hAnsi="Times New Roman" w:cs="Times New Roman"/>
          <w:sz w:val="28"/>
          <w:szCs w:val="28"/>
        </w:rPr>
        <w:t xml:space="preserve"> в части доведения средней заработной платы работников учреждений культуры до средней заработной платы от трудовой деятельнос</w:t>
      </w:r>
      <w:r w:rsidR="00632564">
        <w:rPr>
          <w:rFonts w:ascii="Times New Roman" w:hAnsi="Times New Roman" w:cs="Times New Roman"/>
          <w:sz w:val="28"/>
          <w:szCs w:val="28"/>
        </w:rPr>
        <w:t xml:space="preserve">ти в Самарской области </w:t>
      </w:r>
      <w:r w:rsidRPr="00D96C25">
        <w:rPr>
          <w:rFonts w:ascii="Times New Roman" w:hAnsi="Times New Roman" w:cs="Times New Roman"/>
          <w:sz w:val="28"/>
          <w:szCs w:val="28"/>
        </w:rPr>
        <w:t>(65 854 руб. – 95% от 69 320 руб.), средней заработной платы преподавателей учреждений дополнительного образования детей до средней заработной платы учителей в Самарской области (71</w:t>
      </w:r>
      <w:r w:rsidR="003407C1" w:rsidRPr="00D96C25">
        <w:rPr>
          <w:rFonts w:ascii="Times New Roman" w:hAnsi="Times New Roman" w:cs="Times New Roman"/>
          <w:sz w:val="28"/>
          <w:szCs w:val="28"/>
        </w:rPr>
        <w:t xml:space="preserve"> 053 руб.) в размере 390,4 млн.</w:t>
      </w:r>
      <w:r w:rsidRPr="00D96C25">
        <w:rPr>
          <w:rFonts w:ascii="Times New Roman" w:hAnsi="Times New Roman" w:cs="Times New Roman"/>
          <w:sz w:val="28"/>
          <w:szCs w:val="28"/>
        </w:rPr>
        <w:t xml:space="preserve">руб. </w:t>
      </w:r>
    </w:p>
    <w:p w14:paraId="4C4536D1" w14:textId="4531143F" w:rsidR="00540746" w:rsidRDefault="00540746" w:rsidP="00540746">
      <w:pPr>
        <w:autoSpaceDE w:val="0"/>
        <w:autoSpaceDN w:val="0"/>
        <w:adjustRightInd w:val="0"/>
        <w:spacing w:after="0" w:line="298" w:lineRule="auto"/>
        <w:ind w:firstLine="709"/>
        <w:jc w:val="both"/>
        <w:rPr>
          <w:rFonts w:ascii="Times New Roman" w:hAnsi="Times New Roman" w:cs="Times New Roman"/>
          <w:sz w:val="28"/>
          <w:szCs w:val="28"/>
        </w:rPr>
      </w:pPr>
      <w:r w:rsidRPr="00D96C25">
        <w:rPr>
          <w:rFonts w:ascii="Times New Roman" w:hAnsi="Times New Roman" w:cs="Times New Roman"/>
          <w:sz w:val="28"/>
          <w:szCs w:val="28"/>
        </w:rPr>
        <w:t>На обеспечение уровня  МРОТ работни</w:t>
      </w:r>
      <w:r w:rsidR="001606F0">
        <w:rPr>
          <w:rFonts w:ascii="Times New Roman" w:hAnsi="Times New Roman" w:cs="Times New Roman"/>
          <w:sz w:val="28"/>
          <w:szCs w:val="28"/>
        </w:rPr>
        <w:t xml:space="preserve">ков бюджетной сферы до размера </w:t>
      </w:r>
      <w:r w:rsidRPr="00D96C25">
        <w:rPr>
          <w:rFonts w:ascii="Times New Roman" w:hAnsi="Times New Roman" w:cs="Times New Roman"/>
          <w:sz w:val="28"/>
          <w:szCs w:val="28"/>
        </w:rPr>
        <w:t xml:space="preserve">27 093 руб. и индексацию заработной платы категорий работников бюджетной сферы, не попадающих под </w:t>
      </w:r>
      <w:r w:rsidR="00632564">
        <w:rPr>
          <w:rFonts w:ascii="Times New Roman" w:hAnsi="Times New Roman" w:cs="Times New Roman"/>
          <w:sz w:val="28"/>
          <w:szCs w:val="28"/>
        </w:rPr>
        <w:t>у</w:t>
      </w:r>
      <w:r w:rsidRPr="00D96C25">
        <w:rPr>
          <w:rFonts w:ascii="Times New Roman" w:hAnsi="Times New Roman" w:cs="Times New Roman"/>
          <w:sz w:val="28"/>
          <w:szCs w:val="28"/>
        </w:rPr>
        <w:t>казы Президента Р</w:t>
      </w:r>
      <w:r w:rsidR="00A32429">
        <w:rPr>
          <w:rFonts w:ascii="Times New Roman" w:hAnsi="Times New Roman" w:cs="Times New Roman"/>
          <w:sz w:val="28"/>
          <w:szCs w:val="28"/>
        </w:rPr>
        <w:t>осс</w:t>
      </w:r>
      <w:r w:rsidR="00632564">
        <w:rPr>
          <w:rFonts w:ascii="Times New Roman" w:hAnsi="Times New Roman" w:cs="Times New Roman"/>
          <w:sz w:val="28"/>
          <w:szCs w:val="28"/>
        </w:rPr>
        <w:t xml:space="preserve">ийской </w:t>
      </w:r>
      <w:r w:rsidRPr="00D96C25">
        <w:rPr>
          <w:rFonts w:ascii="Times New Roman" w:hAnsi="Times New Roman" w:cs="Times New Roman"/>
          <w:sz w:val="28"/>
          <w:szCs w:val="28"/>
        </w:rPr>
        <w:t>Ф</w:t>
      </w:r>
      <w:r w:rsidR="00632564">
        <w:rPr>
          <w:rFonts w:ascii="Times New Roman" w:hAnsi="Times New Roman" w:cs="Times New Roman"/>
          <w:sz w:val="28"/>
          <w:szCs w:val="28"/>
        </w:rPr>
        <w:t>едерации</w:t>
      </w:r>
      <w:r w:rsidRPr="00D96C25">
        <w:rPr>
          <w:rFonts w:ascii="Times New Roman" w:hAnsi="Times New Roman" w:cs="Times New Roman"/>
          <w:sz w:val="28"/>
          <w:szCs w:val="28"/>
        </w:rPr>
        <w:t xml:space="preserve"> на 5,7 % </w:t>
      </w:r>
      <w:r w:rsidR="0080231C" w:rsidRPr="00D96C25">
        <w:rPr>
          <w:rFonts w:ascii="Times New Roman" w:hAnsi="Times New Roman" w:cs="Times New Roman"/>
          <w:sz w:val="28"/>
          <w:szCs w:val="28"/>
        </w:rPr>
        <w:t>с 01.01.2026</w:t>
      </w:r>
      <w:r w:rsidR="002A45F2" w:rsidRPr="00D96C25">
        <w:rPr>
          <w:rFonts w:ascii="Times New Roman" w:hAnsi="Times New Roman" w:cs="Times New Roman"/>
          <w:sz w:val="28"/>
          <w:szCs w:val="28"/>
        </w:rPr>
        <w:t>,</w:t>
      </w:r>
      <w:r w:rsidRPr="00D96C25">
        <w:rPr>
          <w:rFonts w:ascii="Times New Roman" w:hAnsi="Times New Roman" w:cs="Times New Roman"/>
          <w:sz w:val="28"/>
          <w:szCs w:val="28"/>
        </w:rPr>
        <w:t xml:space="preserve"> в проекте бюджета предусмотрено 391,6 млн.руб. Также увеличены расходы на фонд оплаты труда муниципальных служащих ОМС, технических работников ОМС, работников, замещающих муниципальные должности, в связи с внесением изменений в систему оплаты труда, а также работников отдельных муниципальных учреждений для соблюдения равных условий оплаты труда, аналогично работникам, исполняющим обязанности по техническому обеспечению деятельности</w:t>
      </w:r>
      <w:r w:rsidR="004515B9" w:rsidRPr="00D96C25">
        <w:rPr>
          <w:rFonts w:ascii="Times New Roman" w:hAnsi="Times New Roman" w:cs="Times New Roman"/>
          <w:sz w:val="28"/>
          <w:szCs w:val="28"/>
        </w:rPr>
        <w:t>.</w:t>
      </w:r>
      <w:r w:rsidRPr="00D96C25">
        <w:rPr>
          <w:rFonts w:ascii="Times New Roman" w:hAnsi="Times New Roman" w:cs="Times New Roman"/>
          <w:sz w:val="28"/>
          <w:szCs w:val="28"/>
        </w:rPr>
        <w:t xml:space="preserve"> </w:t>
      </w:r>
    </w:p>
    <w:p w14:paraId="2A4D4C0B" w14:textId="77777777" w:rsidR="004F2937" w:rsidRPr="00FF6120" w:rsidRDefault="004F2937" w:rsidP="00540746">
      <w:pPr>
        <w:autoSpaceDE w:val="0"/>
        <w:autoSpaceDN w:val="0"/>
        <w:adjustRightInd w:val="0"/>
        <w:spacing w:after="0" w:line="298" w:lineRule="auto"/>
        <w:ind w:firstLine="709"/>
        <w:jc w:val="both"/>
        <w:rPr>
          <w:rFonts w:ascii="Times New Roman" w:hAnsi="Times New Roman" w:cs="Times New Roman"/>
          <w:color w:val="FF0000"/>
          <w:sz w:val="28"/>
          <w:szCs w:val="28"/>
        </w:rPr>
      </w:pPr>
    </w:p>
    <w:p w14:paraId="1654BD54" w14:textId="0608BA6B" w:rsidR="00123C34" w:rsidRPr="00CE24F4" w:rsidRDefault="00123C34" w:rsidP="005D2D0B">
      <w:pPr>
        <w:autoSpaceDE w:val="0"/>
        <w:autoSpaceDN w:val="0"/>
        <w:adjustRightInd w:val="0"/>
        <w:spacing w:after="0" w:line="298" w:lineRule="auto"/>
        <w:ind w:firstLine="709"/>
        <w:jc w:val="both"/>
        <w:rPr>
          <w:rFonts w:ascii="Times New Roman" w:hAnsi="Times New Roman" w:cs="Times New Roman"/>
          <w:sz w:val="28"/>
          <w:szCs w:val="28"/>
        </w:rPr>
      </w:pPr>
      <w:r w:rsidRPr="004F2937">
        <w:rPr>
          <w:rFonts w:ascii="Times New Roman" w:hAnsi="Times New Roman" w:cs="Times New Roman"/>
          <w:sz w:val="28"/>
          <w:szCs w:val="28"/>
        </w:rPr>
        <w:t xml:space="preserve">Развитие взаимоотношений с органами государственной власти направлено на </w:t>
      </w:r>
      <w:r w:rsidRPr="00B862CD">
        <w:rPr>
          <w:rFonts w:ascii="Times New Roman" w:hAnsi="Times New Roman" w:cs="Times New Roman"/>
          <w:sz w:val="28"/>
          <w:szCs w:val="28"/>
        </w:rPr>
        <w:t xml:space="preserve">привлечение </w:t>
      </w:r>
      <w:r w:rsidRPr="004F2937">
        <w:rPr>
          <w:rFonts w:ascii="Times New Roman" w:hAnsi="Times New Roman" w:cs="Times New Roman"/>
          <w:sz w:val="28"/>
          <w:szCs w:val="28"/>
        </w:rPr>
        <w:t xml:space="preserve">в городской округ </w:t>
      </w:r>
      <w:r w:rsidRPr="004F2937">
        <w:rPr>
          <w:rFonts w:ascii="Times New Roman" w:hAnsi="Times New Roman" w:cs="Times New Roman"/>
          <w:b/>
          <w:sz w:val="28"/>
          <w:szCs w:val="28"/>
        </w:rPr>
        <w:t xml:space="preserve">федеральных и областных </w:t>
      </w:r>
      <w:r w:rsidRPr="004F2937">
        <w:rPr>
          <w:rFonts w:ascii="Times New Roman" w:hAnsi="Times New Roman" w:cs="Times New Roman"/>
          <w:b/>
          <w:sz w:val="28"/>
          <w:szCs w:val="28"/>
        </w:rPr>
        <w:lastRenderedPageBreak/>
        <w:t>средств</w:t>
      </w:r>
      <w:r w:rsidRPr="004F2937">
        <w:rPr>
          <w:rFonts w:ascii="Times New Roman" w:hAnsi="Times New Roman" w:cs="Times New Roman"/>
          <w:sz w:val="28"/>
          <w:szCs w:val="28"/>
        </w:rPr>
        <w:t xml:space="preserve"> в рамках национальных и федеральных проектов, государственных программ и непрограммных направлений деятельности.</w:t>
      </w:r>
      <w:r w:rsidRPr="00CE24F4">
        <w:rPr>
          <w:rFonts w:ascii="Times New Roman" w:hAnsi="Times New Roman" w:cs="Times New Roman"/>
          <w:sz w:val="28"/>
          <w:szCs w:val="28"/>
        </w:rPr>
        <w:t xml:space="preserve"> </w:t>
      </w:r>
    </w:p>
    <w:p w14:paraId="5C864AC5" w14:textId="4AA03288" w:rsidR="00123C34" w:rsidRPr="00034FF7" w:rsidRDefault="00A05809" w:rsidP="00034FF7">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EF21B4">
        <w:rPr>
          <w:rFonts w:ascii="Times New Roman" w:hAnsi="Times New Roman" w:cs="Times New Roman"/>
          <w:sz w:val="28"/>
          <w:szCs w:val="28"/>
        </w:rPr>
        <w:t xml:space="preserve"> министерства Самарской области </w:t>
      </w:r>
      <w:r>
        <w:rPr>
          <w:rFonts w:ascii="Times New Roman" w:hAnsi="Times New Roman" w:cs="Times New Roman"/>
          <w:sz w:val="28"/>
          <w:szCs w:val="28"/>
        </w:rPr>
        <w:t>п</w:t>
      </w:r>
      <w:r w:rsidRPr="00EF21B4">
        <w:rPr>
          <w:rFonts w:ascii="Times New Roman" w:hAnsi="Times New Roman" w:cs="Times New Roman"/>
          <w:sz w:val="28"/>
          <w:szCs w:val="28"/>
        </w:rPr>
        <w:t>о состоянию на 01.10.2025 направлен</w:t>
      </w:r>
      <w:r w:rsidR="00902AD7">
        <w:rPr>
          <w:rFonts w:ascii="Times New Roman" w:hAnsi="Times New Roman" w:cs="Times New Roman"/>
          <w:sz w:val="28"/>
          <w:szCs w:val="28"/>
        </w:rPr>
        <w:t>ы</w:t>
      </w:r>
      <w:r w:rsidRPr="00EF21B4">
        <w:rPr>
          <w:rFonts w:ascii="Times New Roman" w:hAnsi="Times New Roman" w:cs="Times New Roman"/>
          <w:sz w:val="28"/>
          <w:szCs w:val="28"/>
        </w:rPr>
        <w:t xml:space="preserve"> заяв</w:t>
      </w:r>
      <w:r w:rsidR="00902AD7">
        <w:rPr>
          <w:rFonts w:ascii="Times New Roman" w:hAnsi="Times New Roman" w:cs="Times New Roman"/>
          <w:sz w:val="28"/>
          <w:szCs w:val="28"/>
        </w:rPr>
        <w:t>ки</w:t>
      </w:r>
      <w:r w:rsidRPr="00EF21B4">
        <w:rPr>
          <w:rFonts w:ascii="Times New Roman" w:hAnsi="Times New Roman" w:cs="Times New Roman"/>
          <w:sz w:val="28"/>
          <w:szCs w:val="28"/>
        </w:rPr>
        <w:t xml:space="preserve"> </w:t>
      </w:r>
      <w:r w:rsidR="00123C34" w:rsidRPr="00EF21B4">
        <w:rPr>
          <w:rFonts w:ascii="Times New Roman" w:hAnsi="Times New Roman" w:cs="Times New Roman"/>
          <w:sz w:val="28"/>
          <w:szCs w:val="28"/>
        </w:rPr>
        <w:t xml:space="preserve">на </w:t>
      </w:r>
      <w:r w:rsidR="00123C34" w:rsidRPr="001037FD">
        <w:rPr>
          <w:rFonts w:ascii="Times New Roman" w:hAnsi="Times New Roman" w:cs="Times New Roman"/>
          <w:sz w:val="28"/>
          <w:szCs w:val="28"/>
        </w:rPr>
        <w:t>выделени</w:t>
      </w:r>
      <w:r w:rsidR="00DA6FDB" w:rsidRPr="001037FD">
        <w:rPr>
          <w:rFonts w:ascii="Times New Roman" w:hAnsi="Times New Roman" w:cs="Times New Roman"/>
          <w:sz w:val="28"/>
          <w:szCs w:val="28"/>
        </w:rPr>
        <w:t>е</w:t>
      </w:r>
      <w:r w:rsidR="00DA6FDB" w:rsidRPr="00EF21B4">
        <w:rPr>
          <w:rFonts w:ascii="Times New Roman" w:hAnsi="Times New Roman" w:cs="Times New Roman"/>
          <w:b/>
          <w:sz w:val="28"/>
          <w:szCs w:val="28"/>
        </w:rPr>
        <w:t xml:space="preserve"> </w:t>
      </w:r>
      <w:r w:rsidR="00DA6FDB" w:rsidRPr="00A05809">
        <w:rPr>
          <w:rFonts w:ascii="Times New Roman" w:hAnsi="Times New Roman" w:cs="Times New Roman"/>
          <w:sz w:val="28"/>
          <w:szCs w:val="28"/>
        </w:rPr>
        <w:t xml:space="preserve">средств </w:t>
      </w:r>
      <w:r w:rsidRPr="00A05809">
        <w:rPr>
          <w:rFonts w:ascii="Times New Roman" w:hAnsi="Times New Roman" w:cs="Times New Roman"/>
          <w:sz w:val="28"/>
          <w:szCs w:val="28"/>
        </w:rPr>
        <w:t>из</w:t>
      </w:r>
      <w:r>
        <w:rPr>
          <w:rFonts w:ascii="Times New Roman" w:hAnsi="Times New Roman" w:cs="Times New Roman"/>
          <w:b/>
          <w:sz w:val="28"/>
          <w:szCs w:val="28"/>
        </w:rPr>
        <w:t xml:space="preserve"> </w:t>
      </w:r>
      <w:r w:rsidR="00DA6FDB" w:rsidRPr="00EF21B4">
        <w:rPr>
          <w:rFonts w:ascii="Times New Roman" w:hAnsi="Times New Roman" w:cs="Times New Roman"/>
          <w:b/>
          <w:sz w:val="28"/>
          <w:szCs w:val="28"/>
        </w:rPr>
        <w:t>вышестоящих бюджетов</w:t>
      </w:r>
      <w:r w:rsidR="00DA6FDB" w:rsidRPr="00EF21B4">
        <w:rPr>
          <w:rFonts w:ascii="Times New Roman" w:hAnsi="Times New Roman" w:cs="Times New Roman"/>
          <w:sz w:val="28"/>
          <w:szCs w:val="28"/>
        </w:rPr>
        <w:t xml:space="preserve"> </w:t>
      </w:r>
      <w:r w:rsidRPr="00034FF7">
        <w:rPr>
          <w:rFonts w:ascii="Times New Roman" w:hAnsi="Times New Roman" w:cs="Times New Roman"/>
          <w:sz w:val="28"/>
          <w:szCs w:val="28"/>
        </w:rPr>
        <w:t>в рамках государственных программ</w:t>
      </w:r>
      <w:r w:rsidRPr="00EF21B4">
        <w:rPr>
          <w:rFonts w:ascii="Times New Roman" w:hAnsi="Times New Roman" w:cs="Times New Roman"/>
          <w:sz w:val="28"/>
          <w:szCs w:val="28"/>
        </w:rPr>
        <w:t xml:space="preserve"> </w:t>
      </w:r>
      <w:r w:rsidR="00A17F5E">
        <w:rPr>
          <w:rFonts w:ascii="Times New Roman" w:hAnsi="Times New Roman" w:cs="Times New Roman"/>
          <w:sz w:val="28"/>
          <w:szCs w:val="28"/>
        </w:rPr>
        <w:t>для</w:t>
      </w:r>
      <w:r w:rsidR="00A17F5E" w:rsidRPr="00034FF7">
        <w:rPr>
          <w:rFonts w:ascii="Times New Roman" w:hAnsi="Times New Roman" w:cs="Times New Roman"/>
          <w:sz w:val="28"/>
          <w:szCs w:val="28"/>
        </w:rPr>
        <w:t xml:space="preserve"> решени</w:t>
      </w:r>
      <w:r w:rsidR="00A17F5E">
        <w:rPr>
          <w:rFonts w:ascii="Times New Roman" w:hAnsi="Times New Roman" w:cs="Times New Roman"/>
          <w:sz w:val="28"/>
          <w:szCs w:val="28"/>
        </w:rPr>
        <w:t>я</w:t>
      </w:r>
      <w:r w:rsidR="00A17F5E" w:rsidRPr="00034FF7">
        <w:rPr>
          <w:rFonts w:ascii="Times New Roman" w:hAnsi="Times New Roman" w:cs="Times New Roman"/>
          <w:sz w:val="28"/>
          <w:szCs w:val="28"/>
        </w:rPr>
        <w:t xml:space="preserve"> вопросов местного значения</w:t>
      </w:r>
      <w:r w:rsidR="00A17F5E" w:rsidRPr="00EF21B4">
        <w:rPr>
          <w:rFonts w:ascii="Times New Roman" w:hAnsi="Times New Roman" w:cs="Times New Roman"/>
          <w:sz w:val="28"/>
          <w:szCs w:val="28"/>
        </w:rPr>
        <w:t xml:space="preserve"> </w:t>
      </w:r>
      <w:r w:rsidR="00123C34" w:rsidRPr="00EF21B4">
        <w:rPr>
          <w:rFonts w:ascii="Times New Roman" w:hAnsi="Times New Roman" w:cs="Times New Roman"/>
          <w:sz w:val="28"/>
          <w:szCs w:val="28"/>
        </w:rPr>
        <w:t>на 202</w:t>
      </w:r>
      <w:r w:rsidR="00EF21B4" w:rsidRPr="00EF21B4">
        <w:rPr>
          <w:rFonts w:ascii="Times New Roman" w:hAnsi="Times New Roman" w:cs="Times New Roman"/>
          <w:sz w:val="28"/>
          <w:szCs w:val="28"/>
        </w:rPr>
        <w:t>6</w:t>
      </w:r>
      <w:r w:rsidR="00446EB9" w:rsidRPr="00EF21B4">
        <w:rPr>
          <w:rFonts w:ascii="Times New Roman" w:hAnsi="Times New Roman" w:cs="Times New Roman"/>
          <w:sz w:val="28"/>
          <w:szCs w:val="28"/>
        </w:rPr>
        <w:t xml:space="preserve"> </w:t>
      </w:r>
      <w:r w:rsidR="00446EB9" w:rsidRPr="008D38F0">
        <w:rPr>
          <w:rFonts w:ascii="Times New Roman" w:hAnsi="Times New Roman" w:cs="Times New Roman"/>
          <w:sz w:val="28"/>
          <w:szCs w:val="28"/>
        </w:rPr>
        <w:t>год</w:t>
      </w:r>
      <w:r w:rsidR="008D38F0" w:rsidRPr="008D38F0">
        <w:rPr>
          <w:rFonts w:ascii="Times New Roman" w:hAnsi="Times New Roman" w:cs="Times New Roman"/>
          <w:sz w:val="28"/>
          <w:szCs w:val="28"/>
        </w:rPr>
        <w:t xml:space="preserve"> </w:t>
      </w:r>
      <w:r>
        <w:rPr>
          <w:rFonts w:ascii="Times New Roman" w:hAnsi="Times New Roman" w:cs="Times New Roman"/>
          <w:sz w:val="28"/>
          <w:szCs w:val="28"/>
        </w:rPr>
        <w:t>-</w:t>
      </w:r>
      <w:r w:rsidR="008D38F0" w:rsidRPr="008D38F0">
        <w:rPr>
          <w:rFonts w:ascii="Times New Roman" w:hAnsi="Times New Roman" w:cs="Times New Roman"/>
          <w:sz w:val="28"/>
          <w:szCs w:val="28"/>
        </w:rPr>
        <w:t xml:space="preserve"> 7 644,3</w:t>
      </w:r>
      <w:r w:rsidR="00123C34" w:rsidRPr="008D38F0">
        <w:rPr>
          <w:rFonts w:ascii="Times New Roman" w:hAnsi="Times New Roman" w:cs="Times New Roman"/>
          <w:sz w:val="28"/>
          <w:szCs w:val="28"/>
        </w:rPr>
        <w:t xml:space="preserve"> млн.руб., 202</w:t>
      </w:r>
      <w:r w:rsidR="008D38F0" w:rsidRPr="008D38F0">
        <w:rPr>
          <w:rFonts w:ascii="Times New Roman" w:hAnsi="Times New Roman" w:cs="Times New Roman"/>
          <w:sz w:val="28"/>
          <w:szCs w:val="28"/>
        </w:rPr>
        <w:t>7 год – 3 168,4</w:t>
      </w:r>
      <w:r w:rsidR="00123C34" w:rsidRPr="008D38F0">
        <w:rPr>
          <w:rFonts w:ascii="Times New Roman" w:hAnsi="Times New Roman" w:cs="Times New Roman"/>
          <w:sz w:val="28"/>
          <w:szCs w:val="28"/>
        </w:rPr>
        <w:t xml:space="preserve"> млн.руб.,</w:t>
      </w:r>
      <w:r w:rsidR="00123C34" w:rsidRPr="00FF6120">
        <w:rPr>
          <w:rFonts w:ascii="Times New Roman" w:hAnsi="Times New Roman" w:cs="Times New Roman"/>
          <w:color w:val="FF0000"/>
          <w:sz w:val="28"/>
          <w:szCs w:val="28"/>
        </w:rPr>
        <w:t xml:space="preserve"> </w:t>
      </w:r>
      <w:r w:rsidR="00123C34" w:rsidRPr="00034FF7">
        <w:rPr>
          <w:rFonts w:ascii="Times New Roman" w:hAnsi="Times New Roman" w:cs="Times New Roman"/>
          <w:sz w:val="28"/>
          <w:szCs w:val="28"/>
        </w:rPr>
        <w:t>202</w:t>
      </w:r>
      <w:r w:rsidR="00034FF7" w:rsidRPr="00034FF7">
        <w:rPr>
          <w:rFonts w:ascii="Times New Roman" w:hAnsi="Times New Roman" w:cs="Times New Roman"/>
          <w:sz w:val="28"/>
          <w:szCs w:val="28"/>
        </w:rPr>
        <w:t>8 год – 2699,5</w:t>
      </w:r>
      <w:r w:rsidR="00902AD7">
        <w:rPr>
          <w:rFonts w:ascii="Times New Roman" w:hAnsi="Times New Roman" w:cs="Times New Roman"/>
          <w:sz w:val="28"/>
          <w:szCs w:val="28"/>
        </w:rPr>
        <w:t xml:space="preserve"> </w:t>
      </w:r>
      <w:r w:rsidR="00123C34" w:rsidRPr="00034FF7">
        <w:rPr>
          <w:rFonts w:ascii="Times New Roman" w:hAnsi="Times New Roman" w:cs="Times New Roman"/>
          <w:sz w:val="28"/>
          <w:szCs w:val="28"/>
        </w:rPr>
        <w:t>млн.руб. Из них в рамках национальных проектов:</w:t>
      </w:r>
    </w:p>
    <w:p w14:paraId="26EF3C76" w14:textId="6136DB01" w:rsidR="00123C34" w:rsidRPr="00FF6120" w:rsidRDefault="00123C34" w:rsidP="005D2D0B">
      <w:pPr>
        <w:autoSpaceDE w:val="0"/>
        <w:autoSpaceDN w:val="0"/>
        <w:adjustRightInd w:val="0"/>
        <w:spacing w:after="0" w:line="298" w:lineRule="auto"/>
        <w:ind w:firstLine="709"/>
        <w:jc w:val="both"/>
        <w:rPr>
          <w:rFonts w:ascii="Times New Roman" w:hAnsi="Times New Roman" w:cs="Times New Roman"/>
          <w:color w:val="FF0000"/>
          <w:sz w:val="28"/>
          <w:szCs w:val="28"/>
        </w:rPr>
      </w:pPr>
      <w:r w:rsidRPr="00E34160">
        <w:rPr>
          <w:rFonts w:ascii="Times New Roman" w:hAnsi="Times New Roman" w:cs="Times New Roman"/>
          <w:sz w:val="28"/>
          <w:szCs w:val="28"/>
        </w:rPr>
        <w:t>- в 202</w:t>
      </w:r>
      <w:r w:rsidR="00FB172B" w:rsidRPr="00E34160">
        <w:rPr>
          <w:rFonts w:ascii="Times New Roman" w:hAnsi="Times New Roman" w:cs="Times New Roman"/>
          <w:sz w:val="28"/>
          <w:szCs w:val="28"/>
        </w:rPr>
        <w:t>6</w:t>
      </w:r>
      <w:r w:rsidRPr="00E34160">
        <w:rPr>
          <w:rFonts w:ascii="Times New Roman" w:hAnsi="Times New Roman" w:cs="Times New Roman"/>
          <w:sz w:val="28"/>
          <w:szCs w:val="28"/>
        </w:rPr>
        <w:t xml:space="preserve"> году</w:t>
      </w:r>
      <w:r w:rsidRPr="00FF6120">
        <w:rPr>
          <w:rFonts w:ascii="Times New Roman" w:hAnsi="Times New Roman" w:cs="Times New Roman"/>
          <w:color w:val="FF0000"/>
          <w:sz w:val="28"/>
          <w:szCs w:val="28"/>
        </w:rPr>
        <w:t xml:space="preserve"> </w:t>
      </w:r>
      <w:r w:rsidRPr="00E34160">
        <w:rPr>
          <w:rFonts w:ascii="Times New Roman" w:hAnsi="Times New Roman" w:cs="Times New Roman"/>
          <w:sz w:val="28"/>
          <w:szCs w:val="28"/>
        </w:rPr>
        <w:t>–</w:t>
      </w:r>
      <w:r w:rsidR="00E34160" w:rsidRPr="00E34160">
        <w:rPr>
          <w:rFonts w:ascii="Times New Roman" w:hAnsi="Times New Roman" w:cs="Times New Roman"/>
          <w:sz w:val="28"/>
          <w:szCs w:val="28"/>
        </w:rPr>
        <w:t xml:space="preserve"> 751,8</w:t>
      </w:r>
      <w:r w:rsidR="00F76BF7" w:rsidRPr="00E34160">
        <w:rPr>
          <w:rFonts w:ascii="Times New Roman" w:hAnsi="Times New Roman" w:cs="Times New Roman"/>
          <w:sz w:val="28"/>
          <w:szCs w:val="28"/>
        </w:rPr>
        <w:t xml:space="preserve"> млн.руб.:</w:t>
      </w:r>
      <w:r w:rsidR="00F76BF7" w:rsidRPr="00FF6120">
        <w:rPr>
          <w:rFonts w:ascii="Times New Roman" w:hAnsi="Times New Roman" w:cs="Times New Roman"/>
          <w:color w:val="FF0000"/>
          <w:sz w:val="28"/>
          <w:szCs w:val="28"/>
        </w:rPr>
        <w:t xml:space="preserve"> </w:t>
      </w:r>
      <w:r w:rsidR="00F76BF7" w:rsidRPr="00A070FB">
        <w:rPr>
          <w:rFonts w:ascii="Times New Roman" w:hAnsi="Times New Roman" w:cs="Times New Roman"/>
          <w:sz w:val="28"/>
          <w:szCs w:val="28"/>
        </w:rPr>
        <w:t>«</w:t>
      </w:r>
      <w:r w:rsidR="00A070FB" w:rsidRPr="00A070FB">
        <w:rPr>
          <w:rFonts w:ascii="Times New Roman" w:hAnsi="Times New Roman" w:cs="Times New Roman"/>
          <w:sz w:val="28"/>
          <w:szCs w:val="28"/>
        </w:rPr>
        <w:t>Жилье и городская среда</w:t>
      </w:r>
      <w:r w:rsidR="00F76BF7" w:rsidRPr="00A070FB">
        <w:rPr>
          <w:rFonts w:ascii="Times New Roman" w:hAnsi="Times New Roman" w:cs="Times New Roman"/>
          <w:sz w:val="28"/>
          <w:szCs w:val="28"/>
        </w:rPr>
        <w:t xml:space="preserve">» - </w:t>
      </w:r>
      <w:r w:rsidR="00A070FB" w:rsidRPr="00A070FB">
        <w:rPr>
          <w:rFonts w:ascii="Times New Roman" w:hAnsi="Times New Roman" w:cs="Times New Roman"/>
          <w:sz w:val="28"/>
          <w:szCs w:val="28"/>
        </w:rPr>
        <w:t>380,6</w:t>
      </w:r>
      <w:r w:rsidR="004D7838" w:rsidRPr="00A070FB">
        <w:rPr>
          <w:rFonts w:ascii="Times New Roman" w:hAnsi="Times New Roman" w:cs="Times New Roman"/>
          <w:sz w:val="28"/>
          <w:szCs w:val="28"/>
        </w:rPr>
        <w:t xml:space="preserve"> млн.руб.,</w:t>
      </w:r>
      <w:r w:rsidR="004D7838" w:rsidRPr="00FF6120">
        <w:rPr>
          <w:rFonts w:ascii="Times New Roman" w:hAnsi="Times New Roman" w:cs="Times New Roman"/>
          <w:color w:val="FF0000"/>
          <w:sz w:val="28"/>
          <w:szCs w:val="28"/>
        </w:rPr>
        <w:t xml:space="preserve"> </w:t>
      </w:r>
      <w:r w:rsidR="004D7838" w:rsidRPr="00FD58C7">
        <w:rPr>
          <w:rFonts w:ascii="Times New Roman" w:hAnsi="Times New Roman" w:cs="Times New Roman"/>
          <w:sz w:val="28"/>
          <w:szCs w:val="28"/>
        </w:rPr>
        <w:t>«</w:t>
      </w:r>
      <w:r w:rsidR="00FD58C7" w:rsidRPr="00FD58C7">
        <w:rPr>
          <w:rFonts w:ascii="Times New Roman" w:hAnsi="Times New Roman" w:cs="Times New Roman"/>
          <w:sz w:val="28"/>
          <w:szCs w:val="28"/>
        </w:rPr>
        <w:t>Семья</w:t>
      </w:r>
      <w:r w:rsidR="004D7838" w:rsidRPr="00FD58C7">
        <w:rPr>
          <w:rFonts w:ascii="Times New Roman" w:hAnsi="Times New Roman" w:cs="Times New Roman"/>
          <w:sz w:val="28"/>
          <w:szCs w:val="28"/>
        </w:rPr>
        <w:t xml:space="preserve">» - </w:t>
      </w:r>
      <w:r w:rsidR="00FD58C7" w:rsidRPr="00FD58C7">
        <w:rPr>
          <w:rFonts w:ascii="Times New Roman" w:hAnsi="Times New Roman" w:cs="Times New Roman"/>
          <w:sz w:val="28"/>
          <w:szCs w:val="28"/>
        </w:rPr>
        <w:t>323,5</w:t>
      </w:r>
      <w:r w:rsidR="00E635F7" w:rsidRPr="00FD58C7">
        <w:rPr>
          <w:rFonts w:ascii="Times New Roman" w:hAnsi="Times New Roman" w:cs="Times New Roman"/>
          <w:sz w:val="28"/>
          <w:szCs w:val="28"/>
        </w:rPr>
        <w:t xml:space="preserve"> </w:t>
      </w:r>
      <w:r w:rsidR="001E69DD" w:rsidRPr="00FD58C7">
        <w:rPr>
          <w:rFonts w:ascii="Times New Roman" w:hAnsi="Times New Roman" w:cs="Times New Roman"/>
          <w:sz w:val="28"/>
          <w:szCs w:val="28"/>
        </w:rPr>
        <w:t>млн.руб.</w:t>
      </w:r>
      <w:r w:rsidR="00E34160">
        <w:rPr>
          <w:rFonts w:ascii="Times New Roman" w:hAnsi="Times New Roman" w:cs="Times New Roman"/>
          <w:sz w:val="28"/>
          <w:szCs w:val="28"/>
        </w:rPr>
        <w:t xml:space="preserve">, «Инфраструктура для жизни» - 47,7 млн.руб.; </w:t>
      </w:r>
    </w:p>
    <w:p w14:paraId="42EF4CFD" w14:textId="034B2B6F" w:rsidR="00024452" w:rsidRPr="003C6CD1" w:rsidRDefault="00123C34" w:rsidP="005D2D0B">
      <w:pPr>
        <w:autoSpaceDE w:val="0"/>
        <w:autoSpaceDN w:val="0"/>
        <w:adjustRightInd w:val="0"/>
        <w:spacing w:after="0" w:line="298" w:lineRule="auto"/>
        <w:ind w:firstLine="709"/>
        <w:jc w:val="both"/>
        <w:rPr>
          <w:rFonts w:ascii="Times New Roman" w:hAnsi="Times New Roman" w:cs="Times New Roman"/>
          <w:sz w:val="28"/>
          <w:szCs w:val="28"/>
        </w:rPr>
      </w:pPr>
      <w:r w:rsidRPr="003C6CD1">
        <w:rPr>
          <w:rFonts w:ascii="Times New Roman" w:hAnsi="Times New Roman" w:cs="Times New Roman"/>
          <w:sz w:val="28"/>
          <w:szCs w:val="28"/>
        </w:rPr>
        <w:t>- в 202</w:t>
      </w:r>
      <w:r w:rsidR="002D3C49" w:rsidRPr="003C6CD1">
        <w:rPr>
          <w:rFonts w:ascii="Times New Roman" w:hAnsi="Times New Roman" w:cs="Times New Roman"/>
          <w:sz w:val="28"/>
          <w:szCs w:val="28"/>
        </w:rPr>
        <w:t>7</w:t>
      </w:r>
      <w:r w:rsidR="002418C2" w:rsidRPr="003C6CD1">
        <w:rPr>
          <w:rFonts w:ascii="Times New Roman" w:hAnsi="Times New Roman" w:cs="Times New Roman"/>
          <w:sz w:val="28"/>
          <w:szCs w:val="28"/>
        </w:rPr>
        <w:t xml:space="preserve"> </w:t>
      </w:r>
      <w:r w:rsidR="00EB6B0B" w:rsidRPr="003C6CD1">
        <w:rPr>
          <w:rFonts w:ascii="Times New Roman" w:hAnsi="Times New Roman" w:cs="Times New Roman"/>
          <w:sz w:val="28"/>
          <w:szCs w:val="28"/>
        </w:rPr>
        <w:t xml:space="preserve">году – </w:t>
      </w:r>
      <w:r w:rsidR="003C6CD1" w:rsidRPr="003C6CD1">
        <w:rPr>
          <w:rFonts w:ascii="Times New Roman" w:hAnsi="Times New Roman" w:cs="Times New Roman"/>
          <w:sz w:val="28"/>
          <w:szCs w:val="28"/>
        </w:rPr>
        <w:t>344,8</w:t>
      </w:r>
      <w:r w:rsidRPr="003C6CD1">
        <w:rPr>
          <w:rFonts w:ascii="Times New Roman" w:hAnsi="Times New Roman" w:cs="Times New Roman"/>
          <w:sz w:val="28"/>
          <w:szCs w:val="28"/>
        </w:rPr>
        <w:t xml:space="preserve"> млн.руб.</w:t>
      </w:r>
      <w:r w:rsidR="002D3C49" w:rsidRPr="003C6CD1">
        <w:rPr>
          <w:rFonts w:ascii="Times New Roman" w:hAnsi="Times New Roman" w:cs="Times New Roman"/>
          <w:sz w:val="28"/>
          <w:szCs w:val="28"/>
        </w:rPr>
        <w:t xml:space="preserve">: «Жилье и городская среда» - </w:t>
      </w:r>
      <w:r w:rsidR="003C6CD1" w:rsidRPr="003C6CD1">
        <w:rPr>
          <w:rFonts w:ascii="Times New Roman" w:hAnsi="Times New Roman" w:cs="Times New Roman"/>
          <w:sz w:val="28"/>
          <w:szCs w:val="28"/>
        </w:rPr>
        <w:t>133,6</w:t>
      </w:r>
      <w:r w:rsidR="00774423">
        <w:rPr>
          <w:rFonts w:ascii="Times New Roman" w:hAnsi="Times New Roman" w:cs="Times New Roman"/>
          <w:sz w:val="28"/>
          <w:szCs w:val="28"/>
        </w:rPr>
        <w:t xml:space="preserve"> млн.руб., «Семья» - 211,2 млн.</w:t>
      </w:r>
      <w:r w:rsidR="002D3C49" w:rsidRPr="003C6CD1">
        <w:rPr>
          <w:rFonts w:ascii="Times New Roman" w:hAnsi="Times New Roman" w:cs="Times New Roman"/>
          <w:sz w:val="28"/>
          <w:szCs w:val="28"/>
        </w:rPr>
        <w:t>руб.;</w:t>
      </w:r>
    </w:p>
    <w:p w14:paraId="716962BE" w14:textId="2E8565CD" w:rsidR="003254DF" w:rsidRPr="003C6CD1" w:rsidRDefault="003254DF" w:rsidP="003254DF">
      <w:pPr>
        <w:autoSpaceDE w:val="0"/>
        <w:autoSpaceDN w:val="0"/>
        <w:adjustRightInd w:val="0"/>
        <w:spacing w:after="0" w:line="298" w:lineRule="auto"/>
        <w:ind w:firstLine="709"/>
        <w:jc w:val="both"/>
        <w:rPr>
          <w:rFonts w:ascii="Times New Roman" w:hAnsi="Times New Roman" w:cs="Times New Roman"/>
          <w:sz w:val="28"/>
          <w:szCs w:val="28"/>
        </w:rPr>
      </w:pPr>
      <w:r w:rsidRPr="003C6CD1">
        <w:rPr>
          <w:rFonts w:ascii="Times New Roman" w:hAnsi="Times New Roman" w:cs="Times New Roman"/>
          <w:sz w:val="28"/>
          <w:szCs w:val="28"/>
        </w:rPr>
        <w:t>- в 202</w:t>
      </w:r>
      <w:r>
        <w:rPr>
          <w:rFonts w:ascii="Times New Roman" w:hAnsi="Times New Roman" w:cs="Times New Roman"/>
          <w:sz w:val="28"/>
          <w:szCs w:val="28"/>
        </w:rPr>
        <w:t>8</w:t>
      </w:r>
      <w:r w:rsidRPr="003C6CD1">
        <w:rPr>
          <w:rFonts w:ascii="Times New Roman" w:hAnsi="Times New Roman" w:cs="Times New Roman"/>
          <w:sz w:val="28"/>
          <w:szCs w:val="28"/>
        </w:rPr>
        <w:t xml:space="preserve"> году – «Жилье и городская среда» - </w:t>
      </w:r>
      <w:r w:rsidR="004422E8">
        <w:rPr>
          <w:rFonts w:ascii="Times New Roman" w:hAnsi="Times New Roman" w:cs="Times New Roman"/>
          <w:sz w:val="28"/>
          <w:szCs w:val="28"/>
        </w:rPr>
        <w:t>150,8 млн.руб.</w:t>
      </w:r>
      <w:r w:rsidRPr="003C6CD1">
        <w:rPr>
          <w:rFonts w:ascii="Times New Roman" w:hAnsi="Times New Roman" w:cs="Times New Roman"/>
          <w:sz w:val="28"/>
          <w:szCs w:val="28"/>
        </w:rPr>
        <w:t xml:space="preserve"> </w:t>
      </w:r>
    </w:p>
    <w:p w14:paraId="72FE153F" w14:textId="58A73A1E" w:rsidR="00123C34" w:rsidRPr="00FF6120" w:rsidRDefault="00316BAC" w:rsidP="00DC6525">
      <w:pPr>
        <w:autoSpaceDE w:val="0"/>
        <w:autoSpaceDN w:val="0"/>
        <w:adjustRightInd w:val="0"/>
        <w:spacing w:after="0" w:line="298"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Для</w:t>
      </w:r>
      <w:r w:rsidR="00ED0297" w:rsidRPr="00132278">
        <w:rPr>
          <w:rFonts w:ascii="Times New Roman" w:hAnsi="Times New Roman" w:cs="Times New Roman"/>
          <w:sz w:val="28"/>
          <w:szCs w:val="28"/>
        </w:rPr>
        <w:t xml:space="preserve"> </w:t>
      </w:r>
      <w:r w:rsidR="00A05809">
        <w:rPr>
          <w:rFonts w:ascii="Times New Roman" w:hAnsi="Times New Roman" w:cs="Times New Roman"/>
          <w:sz w:val="28"/>
          <w:szCs w:val="28"/>
        </w:rPr>
        <w:t xml:space="preserve">привлечения </w:t>
      </w:r>
      <w:r w:rsidR="00A05809" w:rsidRPr="00B25954">
        <w:rPr>
          <w:rFonts w:ascii="Times New Roman" w:hAnsi="Times New Roman" w:cs="Times New Roman"/>
          <w:sz w:val="28"/>
          <w:szCs w:val="28"/>
        </w:rPr>
        <w:t>межбюджетных трансфертов</w:t>
      </w:r>
      <w:r w:rsidR="00A17F5E" w:rsidRPr="00B25954">
        <w:rPr>
          <w:rFonts w:ascii="Times New Roman" w:hAnsi="Times New Roman" w:cs="Times New Roman"/>
          <w:sz w:val="28"/>
          <w:szCs w:val="28"/>
        </w:rPr>
        <w:t xml:space="preserve"> </w:t>
      </w:r>
      <w:r w:rsidR="00ED0297" w:rsidRPr="00B25954">
        <w:rPr>
          <w:rFonts w:ascii="Times New Roman" w:hAnsi="Times New Roman" w:cs="Times New Roman"/>
          <w:sz w:val="28"/>
          <w:szCs w:val="28"/>
        </w:rPr>
        <w:t>в</w:t>
      </w:r>
      <w:r w:rsidR="00123C34" w:rsidRPr="00B25954">
        <w:rPr>
          <w:rFonts w:ascii="Times New Roman" w:hAnsi="Times New Roman" w:cs="Times New Roman"/>
          <w:sz w:val="28"/>
          <w:szCs w:val="28"/>
        </w:rPr>
        <w:t xml:space="preserve"> проекте бюджета на</w:t>
      </w:r>
      <w:r w:rsidR="00123C34" w:rsidRPr="00B25954">
        <w:rPr>
          <w:rFonts w:ascii="Times New Roman" w:hAnsi="Times New Roman" w:cs="Times New Roman"/>
          <w:color w:val="FF0000"/>
          <w:sz w:val="28"/>
          <w:szCs w:val="28"/>
        </w:rPr>
        <w:t xml:space="preserve"> </w:t>
      </w:r>
      <w:r w:rsidR="00123C34" w:rsidRPr="00B25954">
        <w:rPr>
          <w:rFonts w:ascii="Times New Roman" w:hAnsi="Times New Roman" w:cs="Times New Roman"/>
          <w:sz w:val="28"/>
          <w:szCs w:val="28"/>
        </w:rPr>
        <w:t>202</w:t>
      </w:r>
      <w:r w:rsidR="0006421F" w:rsidRPr="00B25954">
        <w:rPr>
          <w:rFonts w:ascii="Times New Roman" w:hAnsi="Times New Roman" w:cs="Times New Roman"/>
          <w:sz w:val="28"/>
          <w:szCs w:val="28"/>
        </w:rPr>
        <w:t>6</w:t>
      </w:r>
      <w:r w:rsidR="00123C34" w:rsidRPr="00B25954">
        <w:rPr>
          <w:rFonts w:ascii="Times New Roman" w:hAnsi="Times New Roman" w:cs="Times New Roman"/>
          <w:sz w:val="28"/>
          <w:szCs w:val="28"/>
        </w:rPr>
        <w:t xml:space="preserve"> </w:t>
      </w:r>
      <w:r w:rsidR="00480FF9">
        <w:rPr>
          <w:rFonts w:ascii="Times New Roman" w:hAnsi="Times New Roman" w:cs="Times New Roman"/>
          <w:sz w:val="28"/>
          <w:szCs w:val="28"/>
        </w:rPr>
        <w:t xml:space="preserve">-2028 </w:t>
      </w:r>
      <w:r w:rsidR="00123C34" w:rsidRPr="00B25954">
        <w:rPr>
          <w:rFonts w:ascii="Times New Roman" w:hAnsi="Times New Roman" w:cs="Times New Roman"/>
          <w:sz w:val="28"/>
          <w:szCs w:val="28"/>
        </w:rPr>
        <w:t>год</w:t>
      </w:r>
      <w:r w:rsidR="00480FF9">
        <w:rPr>
          <w:rFonts w:ascii="Times New Roman" w:hAnsi="Times New Roman" w:cs="Times New Roman"/>
          <w:sz w:val="28"/>
          <w:szCs w:val="28"/>
        </w:rPr>
        <w:t>ы предусматриваются средства на софинансирование расходов.</w:t>
      </w:r>
      <w:r w:rsidR="00123C34" w:rsidRPr="00B25954">
        <w:rPr>
          <w:rFonts w:ascii="Times New Roman" w:hAnsi="Times New Roman" w:cs="Times New Roman"/>
          <w:color w:val="FF0000"/>
          <w:sz w:val="28"/>
          <w:szCs w:val="28"/>
        </w:rPr>
        <w:t xml:space="preserve"> </w:t>
      </w:r>
    </w:p>
    <w:p w14:paraId="18820667" w14:textId="1381DF56" w:rsidR="004364A6" w:rsidRPr="008D0E48" w:rsidRDefault="004364A6" w:rsidP="004364A6">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Реализация бюджетной политики </w:t>
      </w:r>
      <w:r w:rsidRPr="008D0E48">
        <w:rPr>
          <w:rFonts w:ascii="Times New Roman" w:hAnsi="Times New Roman" w:cs="Times New Roman"/>
          <w:b/>
          <w:sz w:val="28"/>
          <w:szCs w:val="28"/>
        </w:rPr>
        <w:t>в сфере образования</w:t>
      </w:r>
      <w:r w:rsidRPr="008D0E48">
        <w:rPr>
          <w:rFonts w:ascii="Times New Roman" w:hAnsi="Times New Roman" w:cs="Times New Roman"/>
          <w:sz w:val="28"/>
          <w:szCs w:val="28"/>
        </w:rPr>
        <w:t xml:space="preserve"> направлена на достижение стратегических целей</w:t>
      </w:r>
      <w:r w:rsidR="00570E75">
        <w:rPr>
          <w:rFonts w:ascii="Times New Roman" w:hAnsi="Times New Roman" w:cs="Times New Roman"/>
          <w:sz w:val="28"/>
          <w:szCs w:val="28"/>
        </w:rPr>
        <w:t xml:space="preserve"> -</w:t>
      </w:r>
      <w:r w:rsidRPr="008D0E48">
        <w:rPr>
          <w:rFonts w:ascii="Times New Roman" w:hAnsi="Times New Roman" w:cs="Times New Roman"/>
          <w:sz w:val="28"/>
          <w:szCs w:val="28"/>
        </w:rPr>
        <w:t xml:space="preserve"> </w:t>
      </w:r>
      <w:r w:rsidR="00570E75" w:rsidRPr="00570E75">
        <w:rPr>
          <w:rFonts w:ascii="Times New Roman" w:hAnsi="Times New Roman" w:cs="Times New Roman"/>
          <w:sz w:val="28"/>
          <w:szCs w:val="28"/>
        </w:rPr>
        <w:t xml:space="preserve">качества и доступности образования </w:t>
      </w:r>
      <w:r w:rsidRPr="008D0E48">
        <w:rPr>
          <w:rFonts w:ascii="Times New Roman" w:hAnsi="Times New Roman" w:cs="Times New Roman"/>
          <w:sz w:val="28"/>
          <w:szCs w:val="28"/>
        </w:rPr>
        <w:t>посредством реализации мероприятий в рамках национальных проектов, государственных и муниципальных программ</w:t>
      </w:r>
      <w:r w:rsidR="00570E75">
        <w:rPr>
          <w:rFonts w:ascii="Times New Roman" w:hAnsi="Times New Roman" w:cs="Times New Roman"/>
          <w:sz w:val="28"/>
          <w:szCs w:val="28"/>
        </w:rPr>
        <w:t xml:space="preserve">. </w:t>
      </w:r>
    </w:p>
    <w:p w14:paraId="4F3C6247" w14:textId="5F1DE364" w:rsidR="004364A6" w:rsidRPr="008D0E48" w:rsidRDefault="004364A6" w:rsidP="004364A6">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В 2026 году на обеспечение текущего содержания образовательных учреждений запланировано 2 986,9 млн.руб., в том числе коммунальные услуги – 703,7 млн.руб.</w:t>
      </w:r>
    </w:p>
    <w:p w14:paraId="5A9314DC" w14:textId="0067B8A6" w:rsidR="004364A6" w:rsidRPr="008D0E48" w:rsidRDefault="004364A6" w:rsidP="004364A6">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Для обеспечения антитеррористической защищенности  предусмотрено 40,7 млн.руб., в том числе: на восстановление целостности ограждений территорий –  35,8 млн.руб., оснащение наружного освещения, СКУД – 4,9 млн.руб. В 2027 году на данные расходы предусмотрено 41,9 млн.руб</w:t>
      </w:r>
      <w:r w:rsidR="00CA49A1">
        <w:rPr>
          <w:rFonts w:ascii="Times New Roman" w:hAnsi="Times New Roman" w:cs="Times New Roman"/>
          <w:sz w:val="28"/>
          <w:szCs w:val="28"/>
        </w:rPr>
        <w:t>.</w:t>
      </w:r>
      <w:r w:rsidR="007B73F0">
        <w:rPr>
          <w:rFonts w:ascii="Times New Roman" w:hAnsi="Times New Roman" w:cs="Times New Roman"/>
          <w:sz w:val="28"/>
          <w:szCs w:val="28"/>
        </w:rPr>
        <w:t xml:space="preserve"> </w:t>
      </w:r>
      <w:r w:rsidRPr="008D0E48">
        <w:rPr>
          <w:rFonts w:ascii="Times New Roman" w:hAnsi="Times New Roman" w:cs="Times New Roman"/>
          <w:sz w:val="28"/>
          <w:szCs w:val="28"/>
        </w:rPr>
        <w:t>, в 2028 году – 122,1 млн.руб.</w:t>
      </w:r>
    </w:p>
    <w:p w14:paraId="5794184F" w14:textId="24E689A9" w:rsidR="004364A6" w:rsidRPr="008D0E48" w:rsidRDefault="004364A6" w:rsidP="004364A6">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Для обеспечения противопожарной защиты предусмотрено 175,6 млн.руб.</w:t>
      </w:r>
      <w:r w:rsidR="005F0FC5">
        <w:rPr>
          <w:rFonts w:ascii="Times New Roman" w:hAnsi="Times New Roman" w:cs="Times New Roman"/>
          <w:sz w:val="28"/>
          <w:szCs w:val="28"/>
        </w:rPr>
        <w:t xml:space="preserve"> (</w:t>
      </w:r>
      <w:r w:rsidRPr="008D0E48">
        <w:rPr>
          <w:rFonts w:ascii="Times New Roman" w:hAnsi="Times New Roman" w:cs="Times New Roman"/>
          <w:sz w:val="28"/>
          <w:szCs w:val="28"/>
        </w:rPr>
        <w:t xml:space="preserve">в том числе средства </w:t>
      </w:r>
      <w:r w:rsidR="005F0FC5">
        <w:rPr>
          <w:rFonts w:ascii="Times New Roman" w:hAnsi="Times New Roman" w:cs="Times New Roman"/>
          <w:sz w:val="28"/>
          <w:szCs w:val="28"/>
        </w:rPr>
        <w:t xml:space="preserve">местного </w:t>
      </w:r>
      <w:r w:rsidRPr="008D0E48">
        <w:rPr>
          <w:rFonts w:ascii="Times New Roman" w:hAnsi="Times New Roman" w:cs="Times New Roman"/>
          <w:sz w:val="28"/>
          <w:szCs w:val="28"/>
        </w:rPr>
        <w:t xml:space="preserve">бюджета </w:t>
      </w:r>
      <w:r w:rsidR="005F0FC5">
        <w:rPr>
          <w:rFonts w:ascii="Times New Roman" w:hAnsi="Times New Roman" w:cs="Times New Roman"/>
          <w:sz w:val="28"/>
          <w:szCs w:val="28"/>
        </w:rPr>
        <w:t>-</w:t>
      </w:r>
      <w:r w:rsidRPr="008D0E48">
        <w:rPr>
          <w:rFonts w:ascii="Times New Roman" w:hAnsi="Times New Roman" w:cs="Times New Roman"/>
          <w:sz w:val="28"/>
          <w:szCs w:val="28"/>
        </w:rPr>
        <w:t xml:space="preserve"> 166,7 млн.руб.</w:t>
      </w:r>
      <w:r w:rsidR="005F0FC5">
        <w:rPr>
          <w:rFonts w:ascii="Times New Roman" w:hAnsi="Times New Roman" w:cs="Times New Roman"/>
          <w:sz w:val="28"/>
          <w:szCs w:val="28"/>
        </w:rPr>
        <w:t>).</w:t>
      </w:r>
      <w:r w:rsidRPr="008D0E48">
        <w:rPr>
          <w:rFonts w:ascii="Times New Roman" w:hAnsi="Times New Roman" w:cs="Times New Roman"/>
          <w:sz w:val="28"/>
          <w:szCs w:val="28"/>
        </w:rPr>
        <w:t xml:space="preserve"> Средства планируется направить на капитальный ремонт систем противопожарной защиты (АПС и СОУЭ) -161,5 млн.руб.</w:t>
      </w:r>
      <w:r w:rsidR="005F0FC5">
        <w:rPr>
          <w:rFonts w:ascii="Times New Roman" w:hAnsi="Times New Roman" w:cs="Times New Roman"/>
          <w:sz w:val="28"/>
          <w:szCs w:val="28"/>
        </w:rPr>
        <w:t xml:space="preserve"> (</w:t>
      </w:r>
      <w:r w:rsidRPr="008D0E48">
        <w:rPr>
          <w:rFonts w:ascii="Times New Roman" w:hAnsi="Times New Roman" w:cs="Times New Roman"/>
          <w:sz w:val="28"/>
          <w:szCs w:val="28"/>
        </w:rPr>
        <w:t xml:space="preserve">в том числе местный бюджет </w:t>
      </w:r>
      <w:r w:rsidR="005F0FC5">
        <w:rPr>
          <w:rFonts w:ascii="Times New Roman" w:hAnsi="Times New Roman" w:cs="Times New Roman"/>
          <w:sz w:val="28"/>
          <w:szCs w:val="28"/>
        </w:rPr>
        <w:t>-</w:t>
      </w:r>
      <w:r w:rsidRPr="008D0E48">
        <w:rPr>
          <w:rFonts w:ascii="Times New Roman" w:hAnsi="Times New Roman" w:cs="Times New Roman"/>
          <w:sz w:val="28"/>
          <w:szCs w:val="28"/>
        </w:rPr>
        <w:t>152,6 млн.руб.</w:t>
      </w:r>
      <w:r w:rsidR="005F0FC5">
        <w:rPr>
          <w:rFonts w:ascii="Times New Roman" w:hAnsi="Times New Roman" w:cs="Times New Roman"/>
          <w:sz w:val="28"/>
          <w:szCs w:val="28"/>
        </w:rPr>
        <w:t>)</w:t>
      </w:r>
      <w:r w:rsidRPr="008D0E48">
        <w:rPr>
          <w:rFonts w:ascii="Times New Roman" w:hAnsi="Times New Roman" w:cs="Times New Roman"/>
          <w:sz w:val="28"/>
          <w:szCs w:val="28"/>
        </w:rPr>
        <w:t>, аварийное освещение и разбл</w:t>
      </w:r>
      <w:r w:rsidR="00D13329">
        <w:rPr>
          <w:rFonts w:ascii="Times New Roman" w:hAnsi="Times New Roman" w:cs="Times New Roman"/>
          <w:sz w:val="28"/>
          <w:szCs w:val="28"/>
        </w:rPr>
        <w:t>о</w:t>
      </w:r>
      <w:r w:rsidRPr="008D0E48">
        <w:rPr>
          <w:rFonts w:ascii="Times New Roman" w:hAnsi="Times New Roman" w:cs="Times New Roman"/>
          <w:sz w:val="28"/>
          <w:szCs w:val="28"/>
        </w:rPr>
        <w:t xml:space="preserve">кировка ворот – 1,5  млн.руб., проведение противопожарных мероприятий в пансионате «Звездный» - 12,6млн.руб. В 2027 году на данные </w:t>
      </w:r>
      <w:r w:rsidR="005F0FC5">
        <w:rPr>
          <w:rFonts w:ascii="Times New Roman" w:hAnsi="Times New Roman" w:cs="Times New Roman"/>
          <w:sz w:val="28"/>
          <w:szCs w:val="28"/>
        </w:rPr>
        <w:t>цели</w:t>
      </w:r>
      <w:r w:rsidRPr="008D0E48">
        <w:rPr>
          <w:rFonts w:ascii="Times New Roman" w:hAnsi="Times New Roman" w:cs="Times New Roman"/>
          <w:sz w:val="28"/>
          <w:szCs w:val="28"/>
        </w:rPr>
        <w:t xml:space="preserve"> предусмотрено 14</w:t>
      </w:r>
      <w:r w:rsidR="00A26877">
        <w:rPr>
          <w:rFonts w:ascii="Times New Roman" w:hAnsi="Times New Roman" w:cs="Times New Roman"/>
          <w:sz w:val="28"/>
          <w:szCs w:val="28"/>
        </w:rPr>
        <w:t>9,4</w:t>
      </w:r>
      <w:r w:rsidRPr="008D0E48">
        <w:rPr>
          <w:rFonts w:ascii="Times New Roman" w:hAnsi="Times New Roman" w:cs="Times New Roman"/>
          <w:sz w:val="28"/>
          <w:szCs w:val="28"/>
        </w:rPr>
        <w:t xml:space="preserve">  млн.руб</w:t>
      </w:r>
      <w:r w:rsidR="005F0FC5">
        <w:rPr>
          <w:rFonts w:ascii="Times New Roman" w:hAnsi="Times New Roman" w:cs="Times New Roman"/>
          <w:sz w:val="28"/>
          <w:szCs w:val="28"/>
        </w:rPr>
        <w:t>. (</w:t>
      </w:r>
      <w:r w:rsidRPr="008D0E48">
        <w:rPr>
          <w:rFonts w:ascii="Times New Roman" w:hAnsi="Times New Roman" w:cs="Times New Roman"/>
          <w:sz w:val="28"/>
          <w:szCs w:val="28"/>
        </w:rPr>
        <w:t xml:space="preserve">в </w:t>
      </w:r>
      <w:r w:rsidRPr="008D0E48">
        <w:rPr>
          <w:rFonts w:ascii="Times New Roman" w:hAnsi="Times New Roman" w:cs="Times New Roman"/>
          <w:sz w:val="28"/>
          <w:szCs w:val="28"/>
        </w:rPr>
        <w:lastRenderedPageBreak/>
        <w:t xml:space="preserve">том числе средства </w:t>
      </w:r>
      <w:r w:rsidR="005F0FC5">
        <w:rPr>
          <w:rFonts w:ascii="Times New Roman" w:hAnsi="Times New Roman" w:cs="Times New Roman"/>
          <w:sz w:val="28"/>
          <w:szCs w:val="28"/>
        </w:rPr>
        <w:t>местного бюджета -</w:t>
      </w:r>
      <w:r w:rsidRPr="008D0E48">
        <w:rPr>
          <w:rFonts w:ascii="Times New Roman" w:hAnsi="Times New Roman" w:cs="Times New Roman"/>
          <w:sz w:val="28"/>
          <w:szCs w:val="28"/>
        </w:rPr>
        <w:t xml:space="preserve"> 1</w:t>
      </w:r>
      <w:r w:rsidR="00A26877">
        <w:rPr>
          <w:rFonts w:ascii="Times New Roman" w:hAnsi="Times New Roman" w:cs="Times New Roman"/>
          <w:sz w:val="28"/>
          <w:szCs w:val="28"/>
        </w:rPr>
        <w:t>40,9</w:t>
      </w:r>
      <w:r w:rsidRPr="008D0E48">
        <w:rPr>
          <w:rFonts w:ascii="Times New Roman" w:hAnsi="Times New Roman" w:cs="Times New Roman"/>
          <w:sz w:val="28"/>
          <w:szCs w:val="28"/>
        </w:rPr>
        <w:t xml:space="preserve"> млн.руб.</w:t>
      </w:r>
      <w:r w:rsidR="005F0FC5">
        <w:rPr>
          <w:rFonts w:ascii="Times New Roman" w:hAnsi="Times New Roman" w:cs="Times New Roman"/>
          <w:sz w:val="28"/>
          <w:szCs w:val="28"/>
        </w:rPr>
        <w:t>)</w:t>
      </w:r>
      <w:r w:rsidRPr="008D0E48">
        <w:rPr>
          <w:rFonts w:ascii="Times New Roman" w:hAnsi="Times New Roman" w:cs="Times New Roman"/>
          <w:sz w:val="28"/>
          <w:szCs w:val="28"/>
        </w:rPr>
        <w:t>, в 2028 году – 134млн.руб.</w:t>
      </w:r>
    </w:p>
    <w:p w14:paraId="6775671D" w14:textId="64B9D942" w:rsidR="004364A6" w:rsidRPr="008D0E48" w:rsidRDefault="00581E71" w:rsidP="004364A6">
      <w:pPr>
        <w:spacing w:after="0" w:line="30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Запланированы</w:t>
      </w:r>
      <w:r w:rsidR="004364A6" w:rsidRPr="008D0E48">
        <w:rPr>
          <w:rFonts w:ascii="Times New Roman" w:hAnsi="Times New Roman" w:cs="Times New Roman"/>
          <w:sz w:val="28"/>
          <w:szCs w:val="28"/>
        </w:rPr>
        <w:t xml:space="preserve"> </w:t>
      </w:r>
      <w:r>
        <w:rPr>
          <w:rFonts w:ascii="Times New Roman" w:hAnsi="Times New Roman" w:cs="Times New Roman"/>
          <w:sz w:val="28"/>
          <w:szCs w:val="28"/>
        </w:rPr>
        <w:t>расходы</w:t>
      </w:r>
      <w:r w:rsidR="004364A6" w:rsidRPr="008D0E48">
        <w:rPr>
          <w:rFonts w:ascii="Times New Roman" w:hAnsi="Times New Roman" w:cs="Times New Roman"/>
          <w:sz w:val="28"/>
          <w:szCs w:val="28"/>
        </w:rPr>
        <w:t xml:space="preserve"> на проведение капитального ремонта в учреждениях в размере 256,7 млн.руб.</w:t>
      </w:r>
      <w:r w:rsidR="005F0FC5">
        <w:rPr>
          <w:rFonts w:ascii="Times New Roman" w:hAnsi="Times New Roman" w:cs="Times New Roman"/>
          <w:sz w:val="28"/>
          <w:szCs w:val="28"/>
        </w:rPr>
        <w:t xml:space="preserve"> (</w:t>
      </w:r>
      <w:r w:rsidR="004364A6" w:rsidRPr="008D0E48">
        <w:rPr>
          <w:rFonts w:ascii="Times New Roman" w:hAnsi="Times New Roman" w:cs="Times New Roman"/>
          <w:sz w:val="28"/>
          <w:szCs w:val="28"/>
        </w:rPr>
        <w:t>в том числе средства бюджета городского округа – 76,8 млн.руб.</w:t>
      </w:r>
      <w:r w:rsidR="005F0FC5">
        <w:rPr>
          <w:rFonts w:ascii="Times New Roman" w:hAnsi="Times New Roman" w:cs="Times New Roman"/>
          <w:sz w:val="28"/>
          <w:szCs w:val="28"/>
        </w:rPr>
        <w:t>).</w:t>
      </w:r>
      <w:r w:rsidR="004364A6" w:rsidRPr="008D0E48">
        <w:rPr>
          <w:rFonts w:ascii="Times New Roman" w:hAnsi="Times New Roman" w:cs="Times New Roman"/>
          <w:sz w:val="28"/>
          <w:szCs w:val="28"/>
        </w:rPr>
        <w:t xml:space="preserve"> Средства планируется направить на </w:t>
      </w:r>
      <w:r>
        <w:rPr>
          <w:rFonts w:ascii="Times New Roman" w:hAnsi="Times New Roman" w:cs="Times New Roman"/>
          <w:sz w:val="28"/>
          <w:szCs w:val="28"/>
        </w:rPr>
        <w:t xml:space="preserve">проведение </w:t>
      </w:r>
      <w:r w:rsidR="004364A6" w:rsidRPr="008D0E48">
        <w:rPr>
          <w:rFonts w:ascii="Times New Roman" w:hAnsi="Times New Roman" w:cs="Times New Roman"/>
          <w:sz w:val="28"/>
          <w:szCs w:val="28"/>
        </w:rPr>
        <w:t>ремонт</w:t>
      </w:r>
      <w:r w:rsidR="001606F0">
        <w:rPr>
          <w:rFonts w:ascii="Times New Roman" w:hAnsi="Times New Roman" w:cs="Times New Roman"/>
          <w:sz w:val="28"/>
          <w:szCs w:val="28"/>
        </w:rPr>
        <w:t xml:space="preserve">а </w:t>
      </w:r>
      <w:r w:rsidR="004364A6" w:rsidRPr="008D0E48">
        <w:rPr>
          <w:rFonts w:ascii="Times New Roman" w:hAnsi="Times New Roman" w:cs="Times New Roman"/>
          <w:sz w:val="28"/>
          <w:szCs w:val="28"/>
        </w:rPr>
        <w:t>школ, детских садов, лагерей – 188,1  млн.руб.</w:t>
      </w:r>
      <w:r>
        <w:rPr>
          <w:rFonts w:ascii="Times New Roman" w:hAnsi="Times New Roman" w:cs="Times New Roman"/>
          <w:sz w:val="28"/>
          <w:szCs w:val="28"/>
        </w:rPr>
        <w:t xml:space="preserve"> (</w:t>
      </w:r>
      <w:r w:rsidR="004364A6" w:rsidRPr="008D0E48">
        <w:rPr>
          <w:rFonts w:ascii="Times New Roman" w:hAnsi="Times New Roman" w:cs="Times New Roman"/>
          <w:sz w:val="28"/>
          <w:szCs w:val="28"/>
        </w:rPr>
        <w:t xml:space="preserve">в </w:t>
      </w:r>
      <w:r>
        <w:rPr>
          <w:rFonts w:ascii="Times New Roman" w:hAnsi="Times New Roman" w:cs="Times New Roman"/>
          <w:sz w:val="28"/>
          <w:szCs w:val="28"/>
        </w:rPr>
        <w:t>том числе</w:t>
      </w:r>
      <w:r w:rsidR="004364A6" w:rsidRPr="008D0E48">
        <w:rPr>
          <w:rFonts w:ascii="Times New Roman" w:hAnsi="Times New Roman" w:cs="Times New Roman"/>
          <w:sz w:val="28"/>
          <w:szCs w:val="28"/>
        </w:rPr>
        <w:t xml:space="preserve"> за счет средств местного бюджета – 8,2 млн.руб.</w:t>
      </w:r>
      <w:r>
        <w:rPr>
          <w:rFonts w:ascii="Times New Roman" w:hAnsi="Times New Roman" w:cs="Times New Roman"/>
          <w:sz w:val="28"/>
          <w:szCs w:val="28"/>
        </w:rPr>
        <w:t>)</w:t>
      </w:r>
      <w:r w:rsidR="004364A6" w:rsidRPr="008D0E48">
        <w:rPr>
          <w:rFonts w:ascii="Times New Roman" w:hAnsi="Times New Roman" w:cs="Times New Roman"/>
          <w:sz w:val="28"/>
          <w:szCs w:val="28"/>
        </w:rPr>
        <w:t>,  ремонт</w:t>
      </w:r>
      <w:r w:rsidR="001606F0">
        <w:rPr>
          <w:rFonts w:ascii="Times New Roman" w:hAnsi="Times New Roman" w:cs="Times New Roman"/>
          <w:sz w:val="28"/>
          <w:szCs w:val="28"/>
        </w:rPr>
        <w:t>а</w:t>
      </w:r>
      <w:r w:rsidR="004364A6" w:rsidRPr="008D0E48">
        <w:rPr>
          <w:rFonts w:ascii="Times New Roman" w:hAnsi="Times New Roman" w:cs="Times New Roman"/>
          <w:sz w:val="28"/>
          <w:szCs w:val="28"/>
        </w:rPr>
        <w:t xml:space="preserve"> кровли – 35,5  млн.руб., ремонт</w:t>
      </w:r>
      <w:r w:rsidR="001606F0">
        <w:rPr>
          <w:rFonts w:ascii="Times New Roman" w:hAnsi="Times New Roman" w:cs="Times New Roman"/>
          <w:sz w:val="28"/>
          <w:szCs w:val="28"/>
        </w:rPr>
        <w:t>а</w:t>
      </w:r>
      <w:r w:rsidR="004364A6" w:rsidRPr="008D0E48">
        <w:rPr>
          <w:rFonts w:ascii="Times New Roman" w:hAnsi="Times New Roman" w:cs="Times New Roman"/>
          <w:sz w:val="28"/>
          <w:szCs w:val="28"/>
        </w:rPr>
        <w:t xml:space="preserve"> пищеблоков – 8,4 млн.руб.,  ремонт</w:t>
      </w:r>
      <w:r w:rsidR="001606F0">
        <w:rPr>
          <w:rFonts w:ascii="Times New Roman" w:hAnsi="Times New Roman" w:cs="Times New Roman"/>
          <w:sz w:val="28"/>
          <w:szCs w:val="28"/>
        </w:rPr>
        <w:t>а</w:t>
      </w:r>
      <w:r w:rsidR="004364A6" w:rsidRPr="008D0E48">
        <w:rPr>
          <w:rFonts w:ascii="Times New Roman" w:hAnsi="Times New Roman" w:cs="Times New Roman"/>
          <w:sz w:val="28"/>
          <w:szCs w:val="28"/>
        </w:rPr>
        <w:t xml:space="preserve"> спортивного зала- 12,7  млн.руб., ремонт</w:t>
      </w:r>
      <w:r w:rsidR="001606F0">
        <w:rPr>
          <w:rFonts w:ascii="Times New Roman" w:hAnsi="Times New Roman" w:cs="Times New Roman"/>
          <w:sz w:val="28"/>
          <w:szCs w:val="28"/>
        </w:rPr>
        <w:t>а</w:t>
      </w:r>
      <w:r w:rsidR="004364A6" w:rsidRPr="008D0E48">
        <w:rPr>
          <w:rFonts w:ascii="Times New Roman" w:hAnsi="Times New Roman" w:cs="Times New Roman"/>
          <w:sz w:val="28"/>
          <w:szCs w:val="28"/>
        </w:rPr>
        <w:t xml:space="preserve"> теневых навесов – 1,8 млн.руб., ремонт</w:t>
      </w:r>
      <w:r w:rsidR="001606F0">
        <w:rPr>
          <w:rFonts w:ascii="Times New Roman" w:hAnsi="Times New Roman" w:cs="Times New Roman"/>
          <w:sz w:val="28"/>
          <w:szCs w:val="28"/>
        </w:rPr>
        <w:t>а</w:t>
      </w:r>
      <w:r w:rsidR="004364A6" w:rsidRPr="008D0E48">
        <w:rPr>
          <w:rFonts w:ascii="Times New Roman" w:hAnsi="Times New Roman" w:cs="Times New Roman"/>
          <w:sz w:val="28"/>
          <w:szCs w:val="28"/>
        </w:rPr>
        <w:t xml:space="preserve"> спортивных площадок – 2,9 млн.руб., техническое обследование, подготовк</w:t>
      </w:r>
      <w:r w:rsidR="001606F0">
        <w:rPr>
          <w:rFonts w:ascii="Times New Roman" w:hAnsi="Times New Roman" w:cs="Times New Roman"/>
          <w:sz w:val="28"/>
          <w:szCs w:val="28"/>
        </w:rPr>
        <w:t>у</w:t>
      </w:r>
      <w:r w:rsidR="004364A6" w:rsidRPr="008D0E48">
        <w:rPr>
          <w:rFonts w:ascii="Times New Roman" w:hAnsi="Times New Roman" w:cs="Times New Roman"/>
          <w:sz w:val="28"/>
          <w:szCs w:val="28"/>
        </w:rPr>
        <w:t xml:space="preserve"> ПСД на кап</w:t>
      </w:r>
      <w:r w:rsidR="001606F0">
        <w:rPr>
          <w:rFonts w:ascii="Times New Roman" w:hAnsi="Times New Roman" w:cs="Times New Roman"/>
          <w:sz w:val="28"/>
          <w:szCs w:val="28"/>
        </w:rPr>
        <w:t xml:space="preserve">итальный </w:t>
      </w:r>
      <w:r w:rsidR="004364A6" w:rsidRPr="008D0E48">
        <w:rPr>
          <w:rFonts w:ascii="Times New Roman" w:hAnsi="Times New Roman" w:cs="Times New Roman"/>
          <w:sz w:val="28"/>
          <w:szCs w:val="28"/>
        </w:rPr>
        <w:t xml:space="preserve">ремонт зданий – 7,3 млн.руб. </w:t>
      </w:r>
      <w:r w:rsidR="00D13329">
        <w:rPr>
          <w:rFonts w:ascii="Times New Roman" w:hAnsi="Times New Roman" w:cs="Times New Roman"/>
          <w:sz w:val="28"/>
          <w:szCs w:val="28"/>
        </w:rPr>
        <w:t>В</w:t>
      </w:r>
      <w:r w:rsidR="004364A6" w:rsidRPr="008D0E48">
        <w:rPr>
          <w:rFonts w:ascii="Times New Roman" w:hAnsi="Times New Roman" w:cs="Times New Roman"/>
          <w:sz w:val="28"/>
          <w:szCs w:val="28"/>
        </w:rPr>
        <w:t xml:space="preserve"> 2026 году </w:t>
      </w:r>
      <w:r w:rsidR="00D13329">
        <w:rPr>
          <w:rFonts w:ascii="Times New Roman" w:hAnsi="Times New Roman" w:cs="Times New Roman"/>
          <w:sz w:val="28"/>
          <w:szCs w:val="28"/>
        </w:rPr>
        <w:t>з</w:t>
      </w:r>
      <w:r w:rsidR="00D13329" w:rsidRPr="008D0E48">
        <w:rPr>
          <w:rFonts w:ascii="Times New Roman" w:hAnsi="Times New Roman" w:cs="Times New Roman"/>
          <w:sz w:val="28"/>
          <w:szCs w:val="28"/>
        </w:rPr>
        <w:t xml:space="preserve">а счет средств вышестоящих бюджетов </w:t>
      </w:r>
      <w:r w:rsidR="004364A6" w:rsidRPr="008D0E48">
        <w:rPr>
          <w:rFonts w:ascii="Times New Roman" w:hAnsi="Times New Roman" w:cs="Times New Roman"/>
          <w:sz w:val="28"/>
          <w:szCs w:val="28"/>
        </w:rPr>
        <w:t xml:space="preserve">планируется </w:t>
      </w:r>
      <w:r w:rsidR="001606F0">
        <w:rPr>
          <w:rFonts w:ascii="Times New Roman" w:hAnsi="Times New Roman" w:cs="Times New Roman"/>
          <w:sz w:val="28"/>
          <w:szCs w:val="28"/>
        </w:rPr>
        <w:t>ремонт</w:t>
      </w:r>
      <w:r w:rsidR="004364A6" w:rsidRPr="008D0E48">
        <w:rPr>
          <w:rFonts w:ascii="Times New Roman" w:hAnsi="Times New Roman" w:cs="Times New Roman"/>
          <w:sz w:val="28"/>
          <w:szCs w:val="28"/>
        </w:rPr>
        <w:t xml:space="preserve"> 2 детских сада, 1 школ</w:t>
      </w:r>
      <w:r w:rsidR="001606F0">
        <w:rPr>
          <w:rFonts w:ascii="Times New Roman" w:hAnsi="Times New Roman" w:cs="Times New Roman"/>
          <w:sz w:val="28"/>
          <w:szCs w:val="28"/>
        </w:rPr>
        <w:t>ы</w:t>
      </w:r>
      <w:r w:rsidR="004364A6" w:rsidRPr="008D0E48">
        <w:rPr>
          <w:rFonts w:ascii="Times New Roman" w:hAnsi="Times New Roman" w:cs="Times New Roman"/>
          <w:sz w:val="28"/>
          <w:szCs w:val="28"/>
        </w:rPr>
        <w:t>. В 2027 году на капитальный ремонт предусмотрено 116,4 млн.руб.</w:t>
      </w:r>
      <w:r w:rsidR="001606F0">
        <w:rPr>
          <w:rFonts w:ascii="Times New Roman" w:hAnsi="Times New Roman" w:cs="Times New Roman"/>
          <w:sz w:val="28"/>
          <w:szCs w:val="28"/>
        </w:rPr>
        <w:t xml:space="preserve"> (</w:t>
      </w:r>
      <w:r w:rsidR="004364A6" w:rsidRPr="008D0E48">
        <w:rPr>
          <w:rFonts w:ascii="Times New Roman" w:hAnsi="Times New Roman" w:cs="Times New Roman"/>
          <w:sz w:val="28"/>
          <w:szCs w:val="28"/>
        </w:rPr>
        <w:t>в том числе местный бюджет – 101,4 млн.руб.</w:t>
      </w:r>
      <w:r w:rsidR="001606F0">
        <w:rPr>
          <w:rFonts w:ascii="Times New Roman" w:hAnsi="Times New Roman" w:cs="Times New Roman"/>
          <w:sz w:val="28"/>
          <w:szCs w:val="28"/>
        </w:rPr>
        <w:t>)</w:t>
      </w:r>
      <w:r w:rsidR="004364A6" w:rsidRPr="008D0E48">
        <w:rPr>
          <w:rFonts w:ascii="Times New Roman" w:hAnsi="Times New Roman" w:cs="Times New Roman"/>
          <w:sz w:val="28"/>
          <w:szCs w:val="28"/>
        </w:rPr>
        <w:t>, в 2028 году – 166,7 млн.руб.</w:t>
      </w:r>
    </w:p>
    <w:p w14:paraId="1E01AA44" w14:textId="6F8F3229" w:rsidR="004364A6" w:rsidRPr="008D0E48" w:rsidRDefault="004364A6" w:rsidP="004364A6">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На выполнение мероприятий по организации доступности зданий для маломобильных групп населения планируется </w:t>
      </w:r>
      <w:r w:rsidR="00581E71">
        <w:rPr>
          <w:rFonts w:ascii="Times New Roman" w:hAnsi="Times New Roman" w:cs="Times New Roman"/>
          <w:sz w:val="28"/>
          <w:szCs w:val="28"/>
        </w:rPr>
        <w:t>выполнить</w:t>
      </w:r>
      <w:r w:rsidRPr="008D0E48">
        <w:rPr>
          <w:rFonts w:ascii="Times New Roman" w:hAnsi="Times New Roman" w:cs="Times New Roman"/>
          <w:sz w:val="28"/>
          <w:szCs w:val="28"/>
        </w:rPr>
        <w:t xml:space="preserve"> работы по расширению входных групп дверей и установке пандусов на общую сумму  12,9 млн.руб.</w:t>
      </w:r>
      <w:r w:rsidR="00581E71">
        <w:rPr>
          <w:rFonts w:ascii="Times New Roman" w:hAnsi="Times New Roman" w:cs="Times New Roman"/>
          <w:sz w:val="28"/>
          <w:szCs w:val="28"/>
        </w:rPr>
        <w:t xml:space="preserve"> (</w:t>
      </w:r>
      <w:r w:rsidRPr="008D0E48">
        <w:rPr>
          <w:rFonts w:ascii="Times New Roman" w:hAnsi="Times New Roman" w:cs="Times New Roman"/>
          <w:sz w:val="28"/>
          <w:szCs w:val="28"/>
        </w:rPr>
        <w:t xml:space="preserve">в том числе средства </w:t>
      </w:r>
      <w:r w:rsidR="00581E71">
        <w:rPr>
          <w:rFonts w:ascii="Times New Roman" w:hAnsi="Times New Roman" w:cs="Times New Roman"/>
          <w:sz w:val="28"/>
          <w:szCs w:val="28"/>
        </w:rPr>
        <w:t xml:space="preserve">местного </w:t>
      </w:r>
      <w:r w:rsidRPr="008D0E48">
        <w:rPr>
          <w:rFonts w:ascii="Times New Roman" w:hAnsi="Times New Roman" w:cs="Times New Roman"/>
          <w:sz w:val="28"/>
          <w:szCs w:val="28"/>
        </w:rPr>
        <w:t>бюджета – 9,1 млн.руб.</w:t>
      </w:r>
      <w:r w:rsidR="00300E75">
        <w:rPr>
          <w:rFonts w:ascii="Times New Roman" w:hAnsi="Times New Roman" w:cs="Times New Roman"/>
          <w:sz w:val="28"/>
          <w:szCs w:val="28"/>
        </w:rPr>
        <w:t>).</w:t>
      </w:r>
      <w:r w:rsidRPr="008D0E48">
        <w:rPr>
          <w:rFonts w:ascii="Times New Roman" w:hAnsi="Times New Roman" w:cs="Times New Roman"/>
          <w:sz w:val="28"/>
          <w:szCs w:val="28"/>
        </w:rPr>
        <w:t xml:space="preserve">  В 2027 году на данные </w:t>
      </w:r>
      <w:r w:rsidR="00300E75">
        <w:rPr>
          <w:rFonts w:ascii="Times New Roman" w:hAnsi="Times New Roman" w:cs="Times New Roman"/>
          <w:sz w:val="28"/>
          <w:szCs w:val="28"/>
        </w:rPr>
        <w:t xml:space="preserve">цели </w:t>
      </w:r>
      <w:r w:rsidR="00581E71" w:rsidRPr="008D0E48">
        <w:rPr>
          <w:rFonts w:ascii="Times New Roman" w:hAnsi="Times New Roman" w:cs="Times New Roman"/>
          <w:sz w:val="28"/>
          <w:szCs w:val="28"/>
        </w:rPr>
        <w:t xml:space="preserve">в бюджете </w:t>
      </w:r>
      <w:r w:rsidRPr="008D0E48">
        <w:rPr>
          <w:rFonts w:ascii="Times New Roman" w:hAnsi="Times New Roman" w:cs="Times New Roman"/>
          <w:sz w:val="28"/>
          <w:szCs w:val="28"/>
        </w:rPr>
        <w:t>предусмотрено 12,5 млн.руб.</w:t>
      </w:r>
      <w:r w:rsidR="00300E75">
        <w:rPr>
          <w:rFonts w:ascii="Times New Roman" w:hAnsi="Times New Roman" w:cs="Times New Roman"/>
          <w:sz w:val="28"/>
          <w:szCs w:val="28"/>
        </w:rPr>
        <w:t xml:space="preserve"> (</w:t>
      </w:r>
      <w:r w:rsidRPr="008D0E48">
        <w:rPr>
          <w:rFonts w:ascii="Times New Roman" w:hAnsi="Times New Roman" w:cs="Times New Roman"/>
          <w:sz w:val="28"/>
          <w:szCs w:val="28"/>
        </w:rPr>
        <w:t>в том числе за счет местного бюджета</w:t>
      </w:r>
      <w:r w:rsidR="00300E75">
        <w:rPr>
          <w:rFonts w:ascii="Times New Roman" w:hAnsi="Times New Roman" w:cs="Times New Roman"/>
          <w:sz w:val="28"/>
          <w:szCs w:val="28"/>
        </w:rPr>
        <w:t xml:space="preserve"> -</w:t>
      </w:r>
      <w:r w:rsidRPr="008D0E48">
        <w:rPr>
          <w:rFonts w:ascii="Times New Roman" w:hAnsi="Times New Roman" w:cs="Times New Roman"/>
          <w:sz w:val="28"/>
          <w:szCs w:val="28"/>
        </w:rPr>
        <w:t xml:space="preserve"> 8,7 млн.руб.</w:t>
      </w:r>
      <w:r w:rsidR="00300E75">
        <w:rPr>
          <w:rFonts w:ascii="Times New Roman" w:hAnsi="Times New Roman" w:cs="Times New Roman"/>
          <w:sz w:val="28"/>
          <w:szCs w:val="28"/>
        </w:rPr>
        <w:t>)</w:t>
      </w:r>
      <w:r w:rsidRPr="008D0E48">
        <w:rPr>
          <w:rFonts w:ascii="Times New Roman" w:hAnsi="Times New Roman" w:cs="Times New Roman"/>
          <w:sz w:val="28"/>
          <w:szCs w:val="28"/>
        </w:rPr>
        <w:t>, в 2028 году – 7,9 млн.руб.</w:t>
      </w:r>
    </w:p>
    <w:p w14:paraId="40EDA74E" w14:textId="78584004" w:rsidR="004364A6" w:rsidRPr="008D0E48" w:rsidRDefault="004364A6" w:rsidP="004364A6">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Для организации бесплатного двухразового питания детей с ограниченными возможностями здоровья в детских садах, школах, бесплатного льготного питания  в школах для детей из  малообеспеченных и  неблагополучных семей, детей-инвалидов, а также на возмещение затрат за присмотр и уход за детьми – инвалидами, детьми – сиротами и детьми, оставшимися без попечения родителей, за детьми с туберкулезной интоксикацией в детских садах в 2026 -2028 гг. в бюджете предусмотрены средства в размере 20</w:t>
      </w:r>
      <w:r w:rsidR="00F57982">
        <w:rPr>
          <w:rFonts w:ascii="Times New Roman" w:hAnsi="Times New Roman" w:cs="Times New Roman"/>
          <w:sz w:val="28"/>
          <w:szCs w:val="28"/>
        </w:rPr>
        <w:t>6,2</w:t>
      </w:r>
      <w:r w:rsidRPr="008D0E48">
        <w:rPr>
          <w:rFonts w:ascii="Times New Roman" w:hAnsi="Times New Roman" w:cs="Times New Roman"/>
          <w:sz w:val="28"/>
          <w:szCs w:val="28"/>
        </w:rPr>
        <w:t xml:space="preserve">  млн.руб. ежегодно.</w:t>
      </w:r>
    </w:p>
    <w:p w14:paraId="78382271" w14:textId="3FBB4E13" w:rsidR="00300E75" w:rsidRDefault="004364A6" w:rsidP="004364A6">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В рамках национального проекта  «Молодежь и дети» (федеральный проект «Педагоги и наставники») в 2026 году планируется получить из вышестоящего бюджета 239,9 млн.руб.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 ежемесячное вознаграждение за </w:t>
      </w:r>
      <w:r w:rsidRPr="008D0E48">
        <w:rPr>
          <w:rFonts w:ascii="Times New Roman" w:hAnsi="Times New Roman" w:cs="Times New Roman"/>
          <w:sz w:val="28"/>
          <w:szCs w:val="28"/>
        </w:rPr>
        <w:lastRenderedPageBreak/>
        <w:t>выполнение функций классного руководства. Софинансирование не требуется.</w:t>
      </w:r>
    </w:p>
    <w:p w14:paraId="1C8E315A" w14:textId="176D30AC" w:rsidR="004364A6" w:rsidRPr="00DC21B7" w:rsidRDefault="004364A6" w:rsidP="00DC21B7">
      <w:pPr>
        <w:spacing w:line="300" w:lineRule="auto"/>
        <w:ind w:firstLine="709"/>
        <w:contextualSpacing/>
        <w:jc w:val="both"/>
        <w:rPr>
          <w:rFonts w:ascii="Times New Roman" w:hAnsi="Times New Roman" w:cs="Times New Roman"/>
          <w:sz w:val="28"/>
          <w:szCs w:val="28"/>
        </w:rPr>
      </w:pPr>
      <w:r w:rsidRPr="00DC21B7">
        <w:rPr>
          <w:rFonts w:ascii="Times New Roman" w:hAnsi="Times New Roman" w:cs="Times New Roman"/>
          <w:sz w:val="28"/>
          <w:szCs w:val="28"/>
        </w:rPr>
        <w:t>В рамках национального проекта  «Молодежь и дети» (федеральный проект «Все лучшее детям») в 2026 году планируется направить 174,8 млн.руб. на проведение кап</w:t>
      </w:r>
      <w:r w:rsidR="0002043E">
        <w:rPr>
          <w:rFonts w:ascii="Times New Roman" w:hAnsi="Times New Roman" w:cs="Times New Roman"/>
          <w:sz w:val="28"/>
          <w:szCs w:val="28"/>
        </w:rPr>
        <w:t>итального ремонта 1 школы, 1 детского сада</w:t>
      </w:r>
      <w:r w:rsidRPr="00DC21B7">
        <w:rPr>
          <w:rFonts w:ascii="Times New Roman" w:hAnsi="Times New Roman" w:cs="Times New Roman"/>
          <w:sz w:val="28"/>
          <w:szCs w:val="28"/>
        </w:rPr>
        <w:t>, в том числе за счет местного бюджета 0,9 млн.руб.</w:t>
      </w:r>
    </w:p>
    <w:p w14:paraId="50621AC9" w14:textId="10471FA6" w:rsidR="003D5F16" w:rsidRPr="008D0E48" w:rsidRDefault="003D5F16" w:rsidP="00C62D42">
      <w:pPr>
        <w:pStyle w:val="a6"/>
        <w:spacing w:line="276" w:lineRule="auto"/>
        <w:ind w:left="0" w:firstLine="283"/>
        <w:jc w:val="both"/>
        <w:rPr>
          <w:sz w:val="28"/>
          <w:szCs w:val="28"/>
        </w:rPr>
      </w:pPr>
      <w:r w:rsidRPr="008D0E48">
        <w:t xml:space="preserve">      </w:t>
      </w:r>
      <w:r w:rsidR="004E2B33" w:rsidRPr="008D0E48">
        <w:t xml:space="preserve"> </w:t>
      </w:r>
      <w:r w:rsidR="004E2B33" w:rsidRPr="008D0E48">
        <w:rPr>
          <w:sz w:val="28"/>
          <w:szCs w:val="28"/>
        </w:rPr>
        <w:t>В 2026 году продолжит</w:t>
      </w:r>
      <w:r w:rsidRPr="008D0E48">
        <w:rPr>
          <w:sz w:val="28"/>
          <w:szCs w:val="28"/>
        </w:rPr>
        <w:t>ся строительство детских садов в мкр.</w:t>
      </w:r>
      <w:r w:rsidR="009C6E3E" w:rsidRPr="008D0E48">
        <w:rPr>
          <w:sz w:val="28"/>
          <w:szCs w:val="28"/>
        </w:rPr>
        <w:t xml:space="preserve"> </w:t>
      </w:r>
      <w:r w:rsidRPr="008D0E48">
        <w:rPr>
          <w:sz w:val="28"/>
          <w:szCs w:val="28"/>
        </w:rPr>
        <w:t>3</w:t>
      </w:r>
      <w:r w:rsidR="00AB7D9B" w:rsidRPr="008D0E48">
        <w:rPr>
          <w:sz w:val="28"/>
          <w:szCs w:val="28"/>
        </w:rPr>
        <w:t xml:space="preserve"> </w:t>
      </w:r>
      <w:r w:rsidRPr="008D0E48">
        <w:rPr>
          <w:sz w:val="28"/>
          <w:szCs w:val="28"/>
        </w:rPr>
        <w:t xml:space="preserve">«Северный», </w:t>
      </w:r>
      <w:r w:rsidR="00E92EEB" w:rsidRPr="008D0E48">
        <w:rPr>
          <w:sz w:val="28"/>
          <w:szCs w:val="28"/>
        </w:rPr>
        <w:t xml:space="preserve"> </w:t>
      </w:r>
      <w:r w:rsidRPr="008D0E48">
        <w:rPr>
          <w:sz w:val="28"/>
          <w:szCs w:val="28"/>
        </w:rPr>
        <w:t>мкр. «Калина»</w:t>
      </w:r>
      <w:r w:rsidR="009C6E3E" w:rsidRPr="008D0E48">
        <w:rPr>
          <w:sz w:val="28"/>
          <w:szCs w:val="28"/>
        </w:rPr>
        <w:t xml:space="preserve"> и</w:t>
      </w:r>
      <w:r w:rsidRPr="008D0E48">
        <w:rPr>
          <w:sz w:val="28"/>
          <w:szCs w:val="28"/>
        </w:rPr>
        <w:t xml:space="preserve"> 14</w:t>
      </w:r>
      <w:r w:rsidR="009C6E3E" w:rsidRPr="008D0E48">
        <w:rPr>
          <w:sz w:val="28"/>
          <w:szCs w:val="28"/>
        </w:rPr>
        <w:t>-</w:t>
      </w:r>
      <w:r w:rsidRPr="008D0E48">
        <w:rPr>
          <w:sz w:val="28"/>
          <w:szCs w:val="28"/>
        </w:rPr>
        <w:t>А квартал</w:t>
      </w:r>
      <w:r w:rsidR="009C6E3E" w:rsidRPr="008D0E48">
        <w:rPr>
          <w:sz w:val="28"/>
          <w:szCs w:val="28"/>
        </w:rPr>
        <w:t>а Автозаводского района г. Тольятти</w:t>
      </w:r>
      <w:r w:rsidRPr="008D0E48">
        <w:rPr>
          <w:sz w:val="28"/>
          <w:szCs w:val="28"/>
        </w:rPr>
        <w:t>.</w:t>
      </w:r>
      <w:r w:rsidR="00C62D42" w:rsidRPr="008D0E48">
        <w:rPr>
          <w:sz w:val="28"/>
          <w:szCs w:val="28"/>
        </w:rPr>
        <w:t xml:space="preserve"> </w:t>
      </w:r>
      <w:r w:rsidRPr="008D0E48">
        <w:rPr>
          <w:sz w:val="28"/>
          <w:szCs w:val="28"/>
        </w:rPr>
        <w:t xml:space="preserve">В бюджете городского округа на </w:t>
      </w:r>
      <w:r w:rsidR="009C6E3E" w:rsidRPr="008D0E48">
        <w:rPr>
          <w:sz w:val="28"/>
          <w:szCs w:val="28"/>
        </w:rPr>
        <w:t>данные</w:t>
      </w:r>
      <w:r w:rsidRPr="008D0E48">
        <w:rPr>
          <w:sz w:val="28"/>
          <w:szCs w:val="28"/>
        </w:rPr>
        <w:t xml:space="preserve"> цели предусм</w:t>
      </w:r>
      <w:r w:rsidR="00DC1482" w:rsidRPr="008D0E48">
        <w:rPr>
          <w:sz w:val="28"/>
          <w:szCs w:val="28"/>
        </w:rPr>
        <w:t>а</w:t>
      </w:r>
      <w:r w:rsidRPr="008D0E48">
        <w:rPr>
          <w:sz w:val="28"/>
          <w:szCs w:val="28"/>
        </w:rPr>
        <w:t>трива</w:t>
      </w:r>
      <w:r w:rsidR="009C6E3E" w:rsidRPr="008D0E48">
        <w:rPr>
          <w:sz w:val="28"/>
          <w:szCs w:val="28"/>
        </w:rPr>
        <w:t>е</w:t>
      </w:r>
      <w:r w:rsidRPr="008D0E48">
        <w:rPr>
          <w:sz w:val="28"/>
          <w:szCs w:val="28"/>
        </w:rPr>
        <w:t>тся 38,7</w:t>
      </w:r>
      <w:r w:rsidR="00DC1482" w:rsidRPr="008D0E48">
        <w:rPr>
          <w:sz w:val="28"/>
          <w:szCs w:val="28"/>
        </w:rPr>
        <w:t xml:space="preserve"> млн.руб.</w:t>
      </w:r>
      <w:r w:rsidRPr="008D0E48">
        <w:rPr>
          <w:color w:val="FF0000"/>
          <w:sz w:val="28"/>
          <w:szCs w:val="28"/>
        </w:rPr>
        <w:t xml:space="preserve"> </w:t>
      </w:r>
      <w:r w:rsidR="009C6E3E" w:rsidRPr="008D0E48">
        <w:rPr>
          <w:sz w:val="28"/>
          <w:szCs w:val="28"/>
        </w:rPr>
        <w:t xml:space="preserve">Планируется получить </w:t>
      </w:r>
      <w:r w:rsidR="00B72C45" w:rsidRPr="008D0E48">
        <w:rPr>
          <w:sz w:val="28"/>
          <w:szCs w:val="28"/>
        </w:rPr>
        <w:t xml:space="preserve">из вышестоящих бюджетов </w:t>
      </w:r>
      <w:r w:rsidR="009C6E3E" w:rsidRPr="008D0E48">
        <w:rPr>
          <w:sz w:val="28"/>
          <w:szCs w:val="28"/>
        </w:rPr>
        <w:t>средства на строительство объектов</w:t>
      </w:r>
      <w:r w:rsidRPr="008D0E48">
        <w:rPr>
          <w:sz w:val="28"/>
          <w:szCs w:val="28"/>
        </w:rPr>
        <w:t xml:space="preserve">, в том числе  </w:t>
      </w:r>
      <w:r w:rsidR="009C6E3E" w:rsidRPr="008D0E48">
        <w:rPr>
          <w:sz w:val="28"/>
          <w:szCs w:val="28"/>
        </w:rPr>
        <w:t>в рамках национального проекта «Семья»</w:t>
      </w:r>
      <w:r w:rsidRPr="008D0E48">
        <w:rPr>
          <w:sz w:val="28"/>
          <w:szCs w:val="28"/>
        </w:rPr>
        <w:t xml:space="preserve"> федерального проекта «Поддержка семьи»</w:t>
      </w:r>
      <w:r w:rsidR="009C6E3E" w:rsidRPr="008D0E48">
        <w:rPr>
          <w:sz w:val="28"/>
          <w:szCs w:val="28"/>
        </w:rPr>
        <w:t>,</w:t>
      </w:r>
      <w:r w:rsidR="00E92EEB" w:rsidRPr="008D0E48">
        <w:rPr>
          <w:sz w:val="28"/>
          <w:szCs w:val="28"/>
        </w:rPr>
        <w:t xml:space="preserve"> </w:t>
      </w:r>
      <w:r w:rsidR="009C6E3E" w:rsidRPr="008D0E48">
        <w:rPr>
          <w:sz w:val="28"/>
          <w:szCs w:val="28"/>
        </w:rPr>
        <w:t xml:space="preserve">в сумме </w:t>
      </w:r>
      <w:r w:rsidR="00E92EEB" w:rsidRPr="008D0E48">
        <w:rPr>
          <w:sz w:val="28"/>
          <w:szCs w:val="28"/>
        </w:rPr>
        <w:t>709,8</w:t>
      </w:r>
      <w:r w:rsidRPr="008D0E48">
        <w:rPr>
          <w:sz w:val="28"/>
          <w:szCs w:val="28"/>
        </w:rPr>
        <w:t xml:space="preserve"> млн.руб.</w:t>
      </w:r>
    </w:p>
    <w:p w14:paraId="56FED632" w14:textId="27F33EE4" w:rsidR="00CF6944" w:rsidRPr="008D0E48" w:rsidRDefault="00CF6944" w:rsidP="00CF6944">
      <w:pPr>
        <w:spacing w:line="300" w:lineRule="auto"/>
        <w:ind w:firstLine="709"/>
        <w:contextualSpacing/>
        <w:jc w:val="both"/>
        <w:rPr>
          <w:rFonts w:ascii="Times New Roman" w:hAnsi="Times New Roman" w:cs="Times New Roman"/>
          <w:color w:val="FF0000"/>
          <w:sz w:val="28"/>
          <w:szCs w:val="28"/>
        </w:rPr>
      </w:pPr>
      <w:r w:rsidRPr="008D0E48">
        <w:rPr>
          <w:rFonts w:ascii="Times New Roman" w:hAnsi="Times New Roman" w:cs="Times New Roman"/>
          <w:sz w:val="28"/>
          <w:szCs w:val="28"/>
        </w:rPr>
        <w:t xml:space="preserve">В 2026 году продолжится поддержка учреждений </w:t>
      </w:r>
      <w:r w:rsidRPr="008D0E48">
        <w:rPr>
          <w:rFonts w:ascii="Times New Roman" w:hAnsi="Times New Roman" w:cs="Times New Roman"/>
          <w:b/>
          <w:sz w:val="28"/>
          <w:szCs w:val="28"/>
        </w:rPr>
        <w:t>в области спорта,</w:t>
      </w:r>
      <w:r w:rsidRPr="008D0E48">
        <w:rPr>
          <w:rFonts w:ascii="Times New Roman" w:hAnsi="Times New Roman" w:cs="Times New Roman"/>
          <w:sz w:val="28"/>
          <w:szCs w:val="28"/>
        </w:rPr>
        <w:t xml:space="preserve"> на текущее содержание объектов спортивной инфраструктуры предусмотрено –  1 141,9 млн.руб., в том числе на коммунальные услуги </w:t>
      </w:r>
      <w:r w:rsidRPr="008D0E48">
        <w:rPr>
          <w:rFonts w:ascii="Times New Roman" w:hAnsi="Times New Roman" w:cs="Times New Roman"/>
          <w:color w:val="000000" w:themeColor="text1"/>
          <w:sz w:val="28"/>
          <w:szCs w:val="28"/>
        </w:rPr>
        <w:t>– 143,6 млн.руб.</w:t>
      </w:r>
      <w:r w:rsidRPr="008D0E48">
        <w:rPr>
          <w:rFonts w:ascii="Times New Roman" w:hAnsi="Times New Roman" w:cs="Times New Roman"/>
          <w:color w:val="FF0000"/>
          <w:sz w:val="28"/>
          <w:szCs w:val="28"/>
        </w:rPr>
        <w:t xml:space="preserve"> </w:t>
      </w:r>
    </w:p>
    <w:p w14:paraId="096C218C" w14:textId="566C86F0" w:rsidR="00CF6944" w:rsidRPr="008D0E48"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shd w:val="clear" w:color="auto" w:fill="FFFFFF"/>
        </w:rPr>
        <w:t>Для поддержания здоровья населения городского округа, пропаганды здорового образа жизни общества </w:t>
      </w:r>
      <w:r w:rsidRPr="008D0E48">
        <w:rPr>
          <w:rFonts w:ascii="Times New Roman" w:hAnsi="Times New Roman" w:cs="Times New Roman"/>
          <w:sz w:val="28"/>
          <w:szCs w:val="28"/>
        </w:rPr>
        <w:t>продолжится организация мероприятий массового спорта, таких как лыжный марафон «</w:t>
      </w:r>
      <w:r w:rsidRPr="008D0E48">
        <w:rPr>
          <w:rFonts w:ascii="Times New Roman" w:hAnsi="Times New Roman" w:cs="Times New Roman"/>
          <w:sz w:val="28"/>
          <w:szCs w:val="28"/>
          <w:lang w:val="en-US"/>
        </w:rPr>
        <w:t>RUSSIALOPPED</w:t>
      </w:r>
      <w:r w:rsidRPr="008D0E48">
        <w:rPr>
          <w:rFonts w:ascii="Times New Roman" w:hAnsi="Times New Roman" w:cs="Times New Roman"/>
          <w:sz w:val="28"/>
          <w:szCs w:val="28"/>
        </w:rPr>
        <w:t xml:space="preserve">», турнир по мини-футболу, волейболу, легкоатлетическая эстафета,  фестиваль по баскетболу «Жигули-баскет», детский фестиваль гандбола и карнавальное шествие, посвященное празднованию Дня города, запланированы мероприятия для лиц с ограниченными возможностями здоровья. </w:t>
      </w:r>
      <w:r w:rsidR="003319A3">
        <w:rPr>
          <w:rFonts w:ascii="Times New Roman" w:hAnsi="Times New Roman" w:cs="Times New Roman"/>
          <w:sz w:val="28"/>
          <w:szCs w:val="28"/>
        </w:rPr>
        <w:t>В</w:t>
      </w:r>
      <w:r w:rsidRPr="008D0E48">
        <w:rPr>
          <w:rFonts w:ascii="Times New Roman" w:hAnsi="Times New Roman" w:cs="Times New Roman"/>
          <w:sz w:val="28"/>
          <w:szCs w:val="28"/>
        </w:rPr>
        <w:t xml:space="preserve"> проекте бюджета  </w:t>
      </w:r>
      <w:r w:rsidR="003319A3">
        <w:rPr>
          <w:rFonts w:ascii="Times New Roman" w:hAnsi="Times New Roman" w:cs="Times New Roman"/>
          <w:sz w:val="28"/>
          <w:szCs w:val="28"/>
        </w:rPr>
        <w:t xml:space="preserve">на данные </w:t>
      </w:r>
      <w:r w:rsidR="00BE3497">
        <w:rPr>
          <w:rFonts w:ascii="Times New Roman" w:hAnsi="Times New Roman" w:cs="Times New Roman"/>
          <w:sz w:val="28"/>
          <w:szCs w:val="28"/>
        </w:rPr>
        <w:t>цели</w:t>
      </w:r>
      <w:r w:rsidR="003319A3">
        <w:rPr>
          <w:rFonts w:ascii="Times New Roman" w:hAnsi="Times New Roman" w:cs="Times New Roman"/>
          <w:sz w:val="28"/>
          <w:szCs w:val="28"/>
        </w:rPr>
        <w:t xml:space="preserve"> ежегодно предусматривается</w:t>
      </w:r>
      <w:r w:rsidRPr="008D0E48">
        <w:rPr>
          <w:rFonts w:ascii="Times New Roman" w:hAnsi="Times New Roman" w:cs="Times New Roman"/>
          <w:sz w:val="28"/>
          <w:szCs w:val="28"/>
        </w:rPr>
        <w:t xml:space="preserve"> по 9,5  млн.руб. </w:t>
      </w:r>
    </w:p>
    <w:p w14:paraId="144FA21F" w14:textId="5BEEA55B" w:rsidR="00CF6944" w:rsidRPr="008D0E48"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На обеспечение антитеррористической защищенности учреждений (дооснащение систем видеонаблюдения, экстренно</w:t>
      </w:r>
      <w:r w:rsidR="00135B79">
        <w:rPr>
          <w:rFonts w:ascii="Times New Roman" w:hAnsi="Times New Roman" w:cs="Times New Roman"/>
          <w:sz w:val="28"/>
          <w:szCs w:val="28"/>
        </w:rPr>
        <w:t xml:space="preserve">е </w:t>
      </w:r>
      <w:r w:rsidRPr="008D0E48">
        <w:rPr>
          <w:rFonts w:ascii="Times New Roman" w:hAnsi="Times New Roman" w:cs="Times New Roman"/>
          <w:sz w:val="28"/>
          <w:szCs w:val="28"/>
        </w:rPr>
        <w:t>оповещени</w:t>
      </w:r>
      <w:r w:rsidR="00135B79">
        <w:rPr>
          <w:rFonts w:ascii="Times New Roman" w:hAnsi="Times New Roman" w:cs="Times New Roman"/>
          <w:sz w:val="28"/>
          <w:szCs w:val="28"/>
        </w:rPr>
        <w:t>е</w:t>
      </w:r>
      <w:r w:rsidRPr="008D0E48">
        <w:rPr>
          <w:rFonts w:ascii="Times New Roman" w:hAnsi="Times New Roman" w:cs="Times New Roman"/>
          <w:sz w:val="28"/>
          <w:szCs w:val="28"/>
        </w:rPr>
        <w:t>, охранн</w:t>
      </w:r>
      <w:r w:rsidR="00135B79">
        <w:rPr>
          <w:rFonts w:ascii="Times New Roman" w:hAnsi="Times New Roman" w:cs="Times New Roman"/>
          <w:sz w:val="28"/>
          <w:szCs w:val="28"/>
        </w:rPr>
        <w:t>ая</w:t>
      </w:r>
      <w:r w:rsidRPr="008D0E48">
        <w:rPr>
          <w:rFonts w:ascii="Times New Roman" w:hAnsi="Times New Roman" w:cs="Times New Roman"/>
          <w:sz w:val="28"/>
          <w:szCs w:val="28"/>
        </w:rPr>
        <w:t xml:space="preserve"> сигнализаци</w:t>
      </w:r>
      <w:r w:rsidR="00135B79">
        <w:rPr>
          <w:rFonts w:ascii="Times New Roman" w:hAnsi="Times New Roman" w:cs="Times New Roman"/>
          <w:sz w:val="28"/>
          <w:szCs w:val="28"/>
        </w:rPr>
        <w:t>я</w:t>
      </w:r>
      <w:r w:rsidRPr="008D0E48">
        <w:rPr>
          <w:rFonts w:ascii="Times New Roman" w:hAnsi="Times New Roman" w:cs="Times New Roman"/>
          <w:sz w:val="28"/>
          <w:szCs w:val="28"/>
        </w:rPr>
        <w:t xml:space="preserve">, установка ограждений, оснащение техническими средствами защиты, СКУД) в 2026 году планируется направить  17 млн.руб, в 2027 году- 14 млн.руб. На противопожарные мероприятия </w:t>
      </w:r>
      <w:r w:rsidR="003319A3">
        <w:rPr>
          <w:rFonts w:ascii="Times New Roman" w:hAnsi="Times New Roman" w:cs="Times New Roman"/>
          <w:sz w:val="28"/>
          <w:szCs w:val="28"/>
        </w:rPr>
        <w:t>(</w:t>
      </w:r>
      <w:r w:rsidR="003319A3" w:rsidRPr="008D0E48">
        <w:rPr>
          <w:rFonts w:ascii="Times New Roman" w:hAnsi="Times New Roman" w:cs="Times New Roman"/>
          <w:sz w:val="28"/>
          <w:szCs w:val="28"/>
        </w:rPr>
        <w:t>замен</w:t>
      </w:r>
      <w:r w:rsidR="003319A3">
        <w:rPr>
          <w:rFonts w:ascii="Times New Roman" w:hAnsi="Times New Roman" w:cs="Times New Roman"/>
          <w:sz w:val="28"/>
          <w:szCs w:val="28"/>
        </w:rPr>
        <w:t>а</w:t>
      </w:r>
      <w:r w:rsidR="003319A3" w:rsidRPr="008D0E48">
        <w:rPr>
          <w:rFonts w:ascii="Times New Roman" w:hAnsi="Times New Roman" w:cs="Times New Roman"/>
          <w:sz w:val="28"/>
          <w:szCs w:val="28"/>
        </w:rPr>
        <w:t xml:space="preserve"> противопожарны</w:t>
      </w:r>
      <w:r w:rsidR="003319A3">
        <w:rPr>
          <w:rFonts w:ascii="Times New Roman" w:hAnsi="Times New Roman" w:cs="Times New Roman"/>
          <w:sz w:val="28"/>
          <w:szCs w:val="28"/>
        </w:rPr>
        <w:t>х</w:t>
      </w:r>
      <w:r w:rsidR="003319A3" w:rsidRPr="008D0E48">
        <w:rPr>
          <w:rFonts w:ascii="Times New Roman" w:hAnsi="Times New Roman" w:cs="Times New Roman"/>
          <w:sz w:val="28"/>
          <w:szCs w:val="28"/>
        </w:rPr>
        <w:t xml:space="preserve"> двер</w:t>
      </w:r>
      <w:r w:rsidR="003319A3">
        <w:rPr>
          <w:rFonts w:ascii="Times New Roman" w:hAnsi="Times New Roman" w:cs="Times New Roman"/>
          <w:sz w:val="28"/>
          <w:szCs w:val="28"/>
        </w:rPr>
        <w:t>ей</w:t>
      </w:r>
      <w:r w:rsidR="003319A3" w:rsidRPr="008D0E48">
        <w:rPr>
          <w:rFonts w:ascii="Times New Roman" w:hAnsi="Times New Roman" w:cs="Times New Roman"/>
          <w:sz w:val="28"/>
          <w:szCs w:val="28"/>
        </w:rPr>
        <w:t>, очистк</w:t>
      </w:r>
      <w:r w:rsidR="003319A3">
        <w:rPr>
          <w:rFonts w:ascii="Times New Roman" w:hAnsi="Times New Roman" w:cs="Times New Roman"/>
          <w:sz w:val="28"/>
          <w:szCs w:val="28"/>
        </w:rPr>
        <w:t>а</w:t>
      </w:r>
      <w:r w:rsidR="003319A3" w:rsidRPr="008D0E48">
        <w:rPr>
          <w:rFonts w:ascii="Times New Roman" w:hAnsi="Times New Roman" w:cs="Times New Roman"/>
          <w:sz w:val="28"/>
          <w:szCs w:val="28"/>
        </w:rPr>
        <w:t xml:space="preserve"> вентиляционных камер и фильтров, монтаж  и пусконаладк</w:t>
      </w:r>
      <w:r w:rsidR="00135B79">
        <w:rPr>
          <w:rFonts w:ascii="Times New Roman" w:hAnsi="Times New Roman" w:cs="Times New Roman"/>
          <w:sz w:val="28"/>
          <w:szCs w:val="28"/>
        </w:rPr>
        <w:t>а</w:t>
      </w:r>
      <w:r w:rsidR="003319A3" w:rsidRPr="008D0E48">
        <w:rPr>
          <w:rFonts w:ascii="Times New Roman" w:hAnsi="Times New Roman" w:cs="Times New Roman"/>
          <w:sz w:val="28"/>
          <w:szCs w:val="28"/>
        </w:rPr>
        <w:t xml:space="preserve"> систем АПС и СОУЭ</w:t>
      </w:r>
      <w:r w:rsidR="003319A3">
        <w:rPr>
          <w:rFonts w:ascii="Times New Roman" w:hAnsi="Times New Roman" w:cs="Times New Roman"/>
          <w:sz w:val="28"/>
          <w:szCs w:val="28"/>
        </w:rPr>
        <w:t>)</w:t>
      </w:r>
      <w:r w:rsidR="003319A3" w:rsidRPr="008D0E48">
        <w:rPr>
          <w:rFonts w:ascii="Times New Roman" w:hAnsi="Times New Roman" w:cs="Times New Roman"/>
          <w:sz w:val="28"/>
          <w:szCs w:val="28"/>
        </w:rPr>
        <w:t xml:space="preserve"> </w:t>
      </w:r>
      <w:r w:rsidRPr="008D0E48">
        <w:rPr>
          <w:rFonts w:ascii="Times New Roman" w:hAnsi="Times New Roman" w:cs="Times New Roman"/>
          <w:sz w:val="28"/>
          <w:szCs w:val="28"/>
        </w:rPr>
        <w:t xml:space="preserve">в 2026 году </w:t>
      </w:r>
      <w:r w:rsidR="003319A3">
        <w:rPr>
          <w:rFonts w:ascii="Times New Roman" w:hAnsi="Times New Roman" w:cs="Times New Roman"/>
          <w:sz w:val="28"/>
          <w:szCs w:val="28"/>
        </w:rPr>
        <w:t>планируется</w:t>
      </w:r>
      <w:r w:rsidRPr="008D0E48">
        <w:rPr>
          <w:rFonts w:ascii="Times New Roman" w:hAnsi="Times New Roman" w:cs="Times New Roman"/>
          <w:sz w:val="28"/>
          <w:szCs w:val="28"/>
        </w:rPr>
        <w:t xml:space="preserve"> направ</w:t>
      </w:r>
      <w:r w:rsidR="003319A3">
        <w:rPr>
          <w:rFonts w:ascii="Times New Roman" w:hAnsi="Times New Roman" w:cs="Times New Roman"/>
          <w:sz w:val="28"/>
          <w:szCs w:val="28"/>
        </w:rPr>
        <w:t>ить</w:t>
      </w:r>
      <w:r w:rsidRPr="008D0E48">
        <w:rPr>
          <w:rFonts w:ascii="Times New Roman" w:hAnsi="Times New Roman" w:cs="Times New Roman"/>
          <w:sz w:val="28"/>
          <w:szCs w:val="28"/>
        </w:rPr>
        <w:t xml:space="preserve"> 8 млн.руб.</w:t>
      </w:r>
      <w:r w:rsidR="003319A3">
        <w:rPr>
          <w:rFonts w:ascii="Times New Roman" w:hAnsi="Times New Roman" w:cs="Times New Roman"/>
          <w:sz w:val="28"/>
          <w:szCs w:val="28"/>
        </w:rPr>
        <w:t>, в</w:t>
      </w:r>
      <w:r w:rsidRPr="008D0E48">
        <w:rPr>
          <w:rFonts w:ascii="Times New Roman" w:hAnsi="Times New Roman" w:cs="Times New Roman"/>
          <w:sz w:val="28"/>
          <w:szCs w:val="28"/>
        </w:rPr>
        <w:t xml:space="preserve"> 2027 -2028 </w:t>
      </w:r>
      <w:r w:rsidR="003319A3">
        <w:rPr>
          <w:rFonts w:ascii="Times New Roman" w:hAnsi="Times New Roman" w:cs="Times New Roman"/>
          <w:sz w:val="28"/>
          <w:szCs w:val="28"/>
        </w:rPr>
        <w:t>годах</w:t>
      </w:r>
      <w:r w:rsidRPr="008D0E48">
        <w:rPr>
          <w:rFonts w:ascii="Times New Roman" w:hAnsi="Times New Roman" w:cs="Times New Roman"/>
          <w:sz w:val="28"/>
          <w:szCs w:val="28"/>
        </w:rPr>
        <w:t xml:space="preserve"> по 4 млн.руб.</w:t>
      </w:r>
    </w:p>
    <w:p w14:paraId="4E0B43D2" w14:textId="300915AB" w:rsidR="00CF6944" w:rsidRPr="008D0E48"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На проведение капитального и текущего ремонта зданий, помещений в 2026 году предусм</w:t>
      </w:r>
      <w:r w:rsidR="00EF29AF">
        <w:rPr>
          <w:rFonts w:ascii="Times New Roman" w:hAnsi="Times New Roman" w:cs="Times New Roman"/>
          <w:sz w:val="28"/>
          <w:szCs w:val="28"/>
        </w:rPr>
        <w:t>отрено 70 млн.</w:t>
      </w:r>
      <w:r w:rsidRPr="008D0E48">
        <w:rPr>
          <w:rFonts w:ascii="Times New Roman" w:hAnsi="Times New Roman" w:cs="Times New Roman"/>
          <w:sz w:val="28"/>
          <w:szCs w:val="28"/>
        </w:rPr>
        <w:t>ру</w:t>
      </w:r>
      <w:r w:rsidR="00C200A5">
        <w:rPr>
          <w:rFonts w:ascii="Times New Roman" w:hAnsi="Times New Roman" w:cs="Times New Roman"/>
          <w:sz w:val="28"/>
          <w:szCs w:val="28"/>
        </w:rPr>
        <w:t xml:space="preserve">б. Планируется разработка ПСД </w:t>
      </w:r>
      <w:r w:rsidRPr="008D0E48">
        <w:rPr>
          <w:rFonts w:ascii="Times New Roman" w:hAnsi="Times New Roman" w:cs="Times New Roman"/>
          <w:sz w:val="28"/>
          <w:szCs w:val="28"/>
        </w:rPr>
        <w:t xml:space="preserve"> </w:t>
      </w:r>
      <w:r w:rsidR="002516B6">
        <w:rPr>
          <w:rFonts w:ascii="Times New Roman" w:hAnsi="Times New Roman" w:cs="Times New Roman"/>
          <w:sz w:val="28"/>
          <w:szCs w:val="28"/>
        </w:rPr>
        <w:t xml:space="preserve">на проведение </w:t>
      </w:r>
      <w:r w:rsidRPr="008D0E48">
        <w:rPr>
          <w:rFonts w:ascii="Times New Roman" w:hAnsi="Times New Roman" w:cs="Times New Roman"/>
          <w:sz w:val="28"/>
          <w:szCs w:val="28"/>
        </w:rPr>
        <w:t>кап</w:t>
      </w:r>
      <w:r w:rsidR="00C200A5">
        <w:rPr>
          <w:rFonts w:ascii="Times New Roman" w:hAnsi="Times New Roman" w:cs="Times New Roman"/>
          <w:sz w:val="28"/>
          <w:szCs w:val="28"/>
        </w:rPr>
        <w:t xml:space="preserve">итального </w:t>
      </w:r>
      <w:r w:rsidRPr="008D0E48">
        <w:rPr>
          <w:rFonts w:ascii="Times New Roman" w:hAnsi="Times New Roman" w:cs="Times New Roman"/>
          <w:sz w:val="28"/>
          <w:szCs w:val="28"/>
        </w:rPr>
        <w:t>ремонт</w:t>
      </w:r>
      <w:r w:rsidR="00C200A5">
        <w:rPr>
          <w:rFonts w:ascii="Times New Roman" w:hAnsi="Times New Roman" w:cs="Times New Roman"/>
          <w:sz w:val="28"/>
          <w:szCs w:val="28"/>
        </w:rPr>
        <w:t>а</w:t>
      </w:r>
      <w:r w:rsidRPr="008D0E48">
        <w:rPr>
          <w:rFonts w:ascii="Times New Roman" w:hAnsi="Times New Roman" w:cs="Times New Roman"/>
          <w:sz w:val="28"/>
          <w:szCs w:val="28"/>
        </w:rPr>
        <w:t xml:space="preserve"> </w:t>
      </w:r>
      <w:r w:rsidR="002516B6">
        <w:rPr>
          <w:rFonts w:ascii="Times New Roman" w:hAnsi="Times New Roman" w:cs="Times New Roman"/>
          <w:sz w:val="28"/>
          <w:szCs w:val="28"/>
        </w:rPr>
        <w:t>-</w:t>
      </w:r>
      <w:r w:rsidR="00BE3497">
        <w:rPr>
          <w:rFonts w:ascii="Times New Roman" w:hAnsi="Times New Roman" w:cs="Times New Roman"/>
          <w:sz w:val="28"/>
          <w:szCs w:val="28"/>
        </w:rPr>
        <w:t xml:space="preserve"> </w:t>
      </w:r>
      <w:r w:rsidRPr="008D0E48">
        <w:rPr>
          <w:rFonts w:ascii="Times New Roman" w:hAnsi="Times New Roman" w:cs="Times New Roman"/>
          <w:sz w:val="28"/>
          <w:szCs w:val="28"/>
        </w:rPr>
        <w:t xml:space="preserve">65,5 млн.руб., ремонт систем водоснабжения, канализации, отопления – 3  млн.руб.,  текущий ремонт </w:t>
      </w:r>
      <w:r w:rsidRPr="008D0E48">
        <w:rPr>
          <w:rFonts w:ascii="Times New Roman" w:hAnsi="Times New Roman" w:cs="Times New Roman"/>
          <w:sz w:val="28"/>
          <w:szCs w:val="28"/>
        </w:rPr>
        <w:lastRenderedPageBreak/>
        <w:t xml:space="preserve">зданий- 1,5 млн.руб. В 2027 году – 13 млн.руб., в 2028 году- 6 млн.руб.  </w:t>
      </w:r>
      <w:r w:rsidR="002516B6">
        <w:rPr>
          <w:rFonts w:ascii="Times New Roman" w:hAnsi="Times New Roman" w:cs="Times New Roman"/>
          <w:sz w:val="28"/>
          <w:szCs w:val="28"/>
        </w:rPr>
        <w:t>П</w:t>
      </w:r>
      <w:r w:rsidR="002516B6" w:rsidRPr="008D0E48">
        <w:rPr>
          <w:rFonts w:ascii="Times New Roman" w:hAnsi="Times New Roman" w:cs="Times New Roman"/>
          <w:sz w:val="28"/>
          <w:szCs w:val="28"/>
        </w:rPr>
        <w:t xml:space="preserve">ланируется </w:t>
      </w:r>
      <w:r w:rsidRPr="008D0E48">
        <w:rPr>
          <w:rFonts w:ascii="Times New Roman" w:hAnsi="Times New Roman" w:cs="Times New Roman"/>
          <w:sz w:val="28"/>
          <w:szCs w:val="28"/>
        </w:rPr>
        <w:t>в 2026 году</w:t>
      </w:r>
      <w:r w:rsidR="002516B6">
        <w:rPr>
          <w:rFonts w:ascii="Times New Roman" w:hAnsi="Times New Roman" w:cs="Times New Roman"/>
          <w:sz w:val="28"/>
          <w:szCs w:val="28"/>
        </w:rPr>
        <w:t xml:space="preserve"> обеспечить </w:t>
      </w:r>
      <w:r w:rsidRPr="008D0E48">
        <w:rPr>
          <w:rFonts w:ascii="Times New Roman" w:hAnsi="Times New Roman" w:cs="Times New Roman"/>
          <w:sz w:val="28"/>
          <w:szCs w:val="28"/>
        </w:rPr>
        <w:t xml:space="preserve"> установк</w:t>
      </w:r>
      <w:r w:rsidR="002516B6">
        <w:rPr>
          <w:rFonts w:ascii="Times New Roman" w:hAnsi="Times New Roman" w:cs="Times New Roman"/>
          <w:sz w:val="28"/>
          <w:szCs w:val="28"/>
        </w:rPr>
        <w:t>у</w:t>
      </w:r>
      <w:r w:rsidRPr="008D0E48">
        <w:rPr>
          <w:rFonts w:ascii="Times New Roman" w:hAnsi="Times New Roman" w:cs="Times New Roman"/>
          <w:sz w:val="28"/>
          <w:szCs w:val="28"/>
        </w:rPr>
        <w:t xml:space="preserve"> быстровозводимой конструкции на б/о Спартак МБУ СШОР № 9 «Велотол», что позволит увеличить количество отдыхающих детей в летний период  на 52 человека за смену. На эти цели в 2026 году предусмотрено 65,6 млн.руб.</w:t>
      </w:r>
      <w:r w:rsidR="002516B6">
        <w:rPr>
          <w:rFonts w:ascii="Times New Roman" w:hAnsi="Times New Roman" w:cs="Times New Roman"/>
          <w:sz w:val="28"/>
          <w:szCs w:val="28"/>
        </w:rPr>
        <w:t xml:space="preserve"> (в</w:t>
      </w:r>
      <w:r w:rsidRPr="008D0E48">
        <w:rPr>
          <w:rFonts w:ascii="Times New Roman" w:hAnsi="Times New Roman" w:cs="Times New Roman"/>
          <w:sz w:val="28"/>
          <w:szCs w:val="28"/>
        </w:rPr>
        <w:t xml:space="preserve"> том числе средств</w:t>
      </w:r>
      <w:r w:rsidR="002516B6">
        <w:rPr>
          <w:rFonts w:ascii="Times New Roman" w:hAnsi="Times New Roman" w:cs="Times New Roman"/>
          <w:sz w:val="28"/>
          <w:szCs w:val="28"/>
        </w:rPr>
        <w:t>а</w:t>
      </w:r>
      <w:r w:rsidRPr="008D0E48">
        <w:rPr>
          <w:rFonts w:ascii="Times New Roman" w:hAnsi="Times New Roman" w:cs="Times New Roman"/>
          <w:sz w:val="28"/>
          <w:szCs w:val="28"/>
        </w:rPr>
        <w:t xml:space="preserve"> местного бюджета </w:t>
      </w:r>
      <w:r w:rsidR="002516B6">
        <w:rPr>
          <w:rFonts w:ascii="Times New Roman" w:hAnsi="Times New Roman" w:cs="Times New Roman"/>
          <w:sz w:val="28"/>
          <w:szCs w:val="28"/>
        </w:rPr>
        <w:t xml:space="preserve">- </w:t>
      </w:r>
      <w:r w:rsidRPr="008D0E48">
        <w:rPr>
          <w:rFonts w:ascii="Times New Roman" w:hAnsi="Times New Roman" w:cs="Times New Roman"/>
          <w:sz w:val="28"/>
          <w:szCs w:val="28"/>
        </w:rPr>
        <w:t>26,5 млн.руб.</w:t>
      </w:r>
      <w:r w:rsidR="002516B6">
        <w:rPr>
          <w:rFonts w:ascii="Times New Roman" w:hAnsi="Times New Roman" w:cs="Times New Roman"/>
          <w:sz w:val="28"/>
          <w:szCs w:val="28"/>
        </w:rPr>
        <w:t>).</w:t>
      </w:r>
      <w:r w:rsidRPr="008D0E48">
        <w:rPr>
          <w:rFonts w:ascii="Times New Roman" w:hAnsi="Times New Roman" w:cs="Times New Roman"/>
          <w:sz w:val="28"/>
          <w:szCs w:val="28"/>
        </w:rPr>
        <w:t xml:space="preserve">   </w:t>
      </w:r>
    </w:p>
    <w:p w14:paraId="2135B0D9" w14:textId="77777777" w:rsidR="00CF6944" w:rsidRPr="008D0E48"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В рамках мероприятий по обеспечению доступной среды для маломобильных граждан в 2026 году предусмотрено 1,8 млн.руб. на разработку ПСД и обследование зданий, в 2027 году- 1,5 млн.руб., в 2028 году – 1,3 млн.руб.</w:t>
      </w:r>
    </w:p>
    <w:p w14:paraId="23CE3B57" w14:textId="77777777" w:rsidR="00CF6944" w:rsidRPr="008D0E48" w:rsidRDefault="00CF6944" w:rsidP="00CF6944">
      <w:pPr>
        <w:spacing w:line="300" w:lineRule="auto"/>
        <w:ind w:firstLine="709"/>
        <w:contextualSpacing/>
        <w:jc w:val="both"/>
        <w:rPr>
          <w:rFonts w:ascii="Times New Roman" w:hAnsi="Times New Roman" w:cs="Times New Roman"/>
          <w:color w:val="FF0000"/>
          <w:sz w:val="24"/>
          <w:szCs w:val="24"/>
        </w:rPr>
      </w:pPr>
      <w:r w:rsidRPr="008D0E48">
        <w:rPr>
          <w:rFonts w:ascii="Times New Roman" w:hAnsi="Times New Roman" w:cs="Times New Roman"/>
          <w:color w:val="FF0000"/>
          <w:sz w:val="28"/>
          <w:szCs w:val="28"/>
        </w:rPr>
        <w:t xml:space="preserve"> </w:t>
      </w:r>
    </w:p>
    <w:p w14:paraId="39C74F86" w14:textId="1F67251A" w:rsidR="00CF6944" w:rsidRPr="008D0E48" w:rsidRDefault="00CF6944" w:rsidP="00CF6944">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Реализация бюджетной политики в </w:t>
      </w:r>
      <w:r w:rsidRPr="008D0E48">
        <w:rPr>
          <w:rFonts w:ascii="Times New Roman" w:hAnsi="Times New Roman" w:cs="Times New Roman"/>
          <w:b/>
          <w:sz w:val="28"/>
          <w:szCs w:val="28"/>
        </w:rPr>
        <w:t>области культуры</w:t>
      </w:r>
      <w:r w:rsidRPr="008D0E48">
        <w:rPr>
          <w:rFonts w:ascii="Times New Roman" w:hAnsi="Times New Roman" w:cs="Times New Roman"/>
          <w:sz w:val="28"/>
          <w:szCs w:val="28"/>
        </w:rPr>
        <w:t xml:space="preserve"> в 2026 году направлена</w:t>
      </w:r>
      <w:r w:rsidRPr="008D0E48">
        <w:rPr>
          <w:rFonts w:ascii="Times New Roman" w:hAnsi="Times New Roman" w:cs="Times New Roman"/>
          <w:b/>
          <w:sz w:val="28"/>
          <w:szCs w:val="28"/>
        </w:rPr>
        <w:t xml:space="preserve"> </w:t>
      </w:r>
      <w:r w:rsidRPr="008D0E48">
        <w:rPr>
          <w:rFonts w:ascii="Times New Roman" w:hAnsi="Times New Roman" w:cs="Times New Roman"/>
          <w:sz w:val="28"/>
          <w:szCs w:val="28"/>
        </w:rPr>
        <w:t>на обеспечение поддержки учреждений культуры, на текущее содержание объе</w:t>
      </w:r>
      <w:r w:rsidR="00A946E7">
        <w:rPr>
          <w:rFonts w:ascii="Times New Roman" w:hAnsi="Times New Roman" w:cs="Times New Roman"/>
          <w:sz w:val="28"/>
          <w:szCs w:val="28"/>
        </w:rPr>
        <w:t>ктов запланировано 1 681,6 млн.</w:t>
      </w:r>
      <w:r w:rsidRPr="008D0E48">
        <w:rPr>
          <w:rFonts w:ascii="Times New Roman" w:hAnsi="Times New Roman" w:cs="Times New Roman"/>
          <w:sz w:val="28"/>
          <w:szCs w:val="28"/>
        </w:rPr>
        <w:t>руб., в том числе  коммунальные услуги – 56,4 млн.руб.</w:t>
      </w:r>
    </w:p>
    <w:p w14:paraId="2E429622" w14:textId="686D4446" w:rsidR="00CF6944" w:rsidRPr="008D0E48" w:rsidRDefault="00CF6944" w:rsidP="00CF6944">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В 2026 году предусмотрены средства на проведение антитеррористических  мероприятий </w:t>
      </w:r>
      <w:r w:rsidR="00BE3497">
        <w:rPr>
          <w:rFonts w:ascii="Times New Roman" w:hAnsi="Times New Roman" w:cs="Times New Roman"/>
          <w:sz w:val="28"/>
          <w:szCs w:val="28"/>
        </w:rPr>
        <w:t>(</w:t>
      </w:r>
      <w:r w:rsidR="00BE3497" w:rsidRPr="008D0E48">
        <w:rPr>
          <w:rFonts w:ascii="Times New Roman" w:hAnsi="Times New Roman" w:cs="Times New Roman"/>
          <w:sz w:val="28"/>
          <w:szCs w:val="28"/>
        </w:rPr>
        <w:t>замен</w:t>
      </w:r>
      <w:r w:rsidR="00BE3497">
        <w:rPr>
          <w:rFonts w:ascii="Times New Roman" w:hAnsi="Times New Roman" w:cs="Times New Roman"/>
          <w:sz w:val="28"/>
          <w:szCs w:val="28"/>
        </w:rPr>
        <w:t>а</w:t>
      </w:r>
      <w:r w:rsidR="00BE3497" w:rsidRPr="008D0E48">
        <w:rPr>
          <w:rFonts w:ascii="Times New Roman" w:hAnsi="Times New Roman" w:cs="Times New Roman"/>
          <w:sz w:val="28"/>
          <w:szCs w:val="28"/>
        </w:rPr>
        <w:t xml:space="preserve"> окон, разработк</w:t>
      </w:r>
      <w:r w:rsidR="00BE3497">
        <w:rPr>
          <w:rFonts w:ascii="Times New Roman" w:hAnsi="Times New Roman" w:cs="Times New Roman"/>
          <w:sz w:val="28"/>
          <w:szCs w:val="28"/>
        </w:rPr>
        <w:t xml:space="preserve">а </w:t>
      </w:r>
      <w:r w:rsidR="00BE3497" w:rsidRPr="008D0E48">
        <w:rPr>
          <w:rFonts w:ascii="Times New Roman" w:hAnsi="Times New Roman" w:cs="Times New Roman"/>
          <w:sz w:val="28"/>
          <w:szCs w:val="28"/>
        </w:rPr>
        <w:t xml:space="preserve"> ПСД и монтаж систем видеонаблюдения с установк</w:t>
      </w:r>
      <w:r w:rsidR="006A096A">
        <w:rPr>
          <w:rFonts w:ascii="Times New Roman" w:hAnsi="Times New Roman" w:cs="Times New Roman"/>
          <w:sz w:val="28"/>
          <w:szCs w:val="28"/>
        </w:rPr>
        <w:t>ой, уличное освещение, установка</w:t>
      </w:r>
      <w:r w:rsidR="00BE3497" w:rsidRPr="008D0E48">
        <w:rPr>
          <w:rFonts w:ascii="Times New Roman" w:hAnsi="Times New Roman" w:cs="Times New Roman"/>
          <w:sz w:val="28"/>
          <w:szCs w:val="28"/>
        </w:rPr>
        <w:t xml:space="preserve"> СКУД</w:t>
      </w:r>
      <w:r w:rsidR="00BE3497">
        <w:rPr>
          <w:rFonts w:ascii="Times New Roman" w:hAnsi="Times New Roman" w:cs="Times New Roman"/>
          <w:sz w:val="28"/>
          <w:szCs w:val="28"/>
        </w:rPr>
        <w:t>)</w:t>
      </w:r>
      <w:r w:rsidR="00BE3497" w:rsidRPr="008D0E48">
        <w:rPr>
          <w:rFonts w:ascii="Times New Roman" w:hAnsi="Times New Roman" w:cs="Times New Roman"/>
          <w:sz w:val="28"/>
          <w:szCs w:val="28"/>
        </w:rPr>
        <w:t xml:space="preserve"> </w:t>
      </w:r>
      <w:r w:rsidR="00774423">
        <w:rPr>
          <w:rFonts w:ascii="Times New Roman" w:hAnsi="Times New Roman" w:cs="Times New Roman"/>
          <w:sz w:val="28"/>
          <w:szCs w:val="28"/>
        </w:rPr>
        <w:t>в сумме 3,3 млн.</w:t>
      </w:r>
      <w:r w:rsidRPr="008D0E48">
        <w:rPr>
          <w:rFonts w:ascii="Times New Roman" w:hAnsi="Times New Roman" w:cs="Times New Roman"/>
          <w:sz w:val="28"/>
          <w:szCs w:val="28"/>
        </w:rPr>
        <w:t>руб.</w:t>
      </w:r>
      <w:r w:rsidR="00BE3497">
        <w:rPr>
          <w:rFonts w:ascii="Times New Roman" w:hAnsi="Times New Roman" w:cs="Times New Roman"/>
          <w:sz w:val="28"/>
          <w:szCs w:val="28"/>
        </w:rPr>
        <w:t xml:space="preserve"> </w:t>
      </w:r>
      <w:r w:rsidRPr="008D0E48">
        <w:rPr>
          <w:rFonts w:ascii="Times New Roman" w:hAnsi="Times New Roman" w:cs="Times New Roman"/>
          <w:sz w:val="28"/>
          <w:szCs w:val="28"/>
        </w:rPr>
        <w:t xml:space="preserve">В 2027 году- 5,2 млн.руб., в 2028 году- 6,2 млн.руб. </w:t>
      </w:r>
    </w:p>
    <w:p w14:paraId="4B8650A5" w14:textId="1FFF63FC" w:rsidR="00CF6944" w:rsidRPr="008D0E48" w:rsidRDefault="00CF6944" w:rsidP="00CF6944">
      <w:pPr>
        <w:spacing w:line="300" w:lineRule="auto"/>
        <w:ind w:firstLine="709"/>
        <w:contextualSpacing/>
        <w:jc w:val="both"/>
        <w:rPr>
          <w:rFonts w:ascii="Times New Roman" w:hAnsi="Times New Roman" w:cs="Times New Roman"/>
          <w:sz w:val="28"/>
          <w:szCs w:val="28"/>
        </w:rPr>
      </w:pPr>
      <w:r w:rsidRPr="00FC44FB">
        <w:rPr>
          <w:rFonts w:ascii="Times New Roman" w:hAnsi="Times New Roman" w:cs="Times New Roman"/>
          <w:sz w:val="28"/>
          <w:szCs w:val="28"/>
        </w:rPr>
        <w:t xml:space="preserve"> </w:t>
      </w:r>
      <w:r w:rsidRPr="008D0E48">
        <w:rPr>
          <w:rFonts w:ascii="Times New Roman" w:hAnsi="Times New Roman" w:cs="Times New Roman"/>
          <w:sz w:val="28"/>
          <w:szCs w:val="28"/>
        </w:rPr>
        <w:t xml:space="preserve">На противопожарные мероприятия </w:t>
      </w:r>
      <w:r w:rsidR="00BE3497">
        <w:rPr>
          <w:rFonts w:ascii="Times New Roman" w:hAnsi="Times New Roman" w:cs="Times New Roman"/>
          <w:sz w:val="28"/>
          <w:szCs w:val="28"/>
        </w:rPr>
        <w:t>(</w:t>
      </w:r>
      <w:r w:rsidR="00BE3497" w:rsidRPr="008D0E48">
        <w:rPr>
          <w:rFonts w:ascii="Times New Roman" w:hAnsi="Times New Roman" w:cs="Times New Roman"/>
          <w:sz w:val="28"/>
          <w:szCs w:val="28"/>
        </w:rPr>
        <w:t>ремонт АПС и системы оповещения, разработку ПСД на АПС</w:t>
      </w:r>
      <w:r w:rsidR="00BE3497">
        <w:rPr>
          <w:rFonts w:ascii="Times New Roman" w:hAnsi="Times New Roman" w:cs="Times New Roman"/>
          <w:sz w:val="28"/>
          <w:szCs w:val="28"/>
        </w:rPr>
        <w:t>)</w:t>
      </w:r>
      <w:r w:rsidR="00BE3497" w:rsidRPr="008D0E48">
        <w:rPr>
          <w:rFonts w:ascii="Times New Roman" w:hAnsi="Times New Roman" w:cs="Times New Roman"/>
          <w:sz w:val="28"/>
          <w:szCs w:val="28"/>
        </w:rPr>
        <w:t xml:space="preserve"> </w:t>
      </w:r>
      <w:r w:rsidRPr="008D0E48">
        <w:rPr>
          <w:rFonts w:ascii="Times New Roman" w:hAnsi="Times New Roman" w:cs="Times New Roman"/>
          <w:sz w:val="28"/>
          <w:szCs w:val="28"/>
        </w:rPr>
        <w:t xml:space="preserve">в 2026 году   </w:t>
      </w:r>
      <w:r w:rsidR="00BE3497" w:rsidRPr="008D0E48">
        <w:rPr>
          <w:rFonts w:ascii="Times New Roman" w:hAnsi="Times New Roman" w:cs="Times New Roman"/>
          <w:sz w:val="28"/>
          <w:szCs w:val="28"/>
        </w:rPr>
        <w:t xml:space="preserve">планируется направить </w:t>
      </w:r>
      <w:r w:rsidR="00BE3497">
        <w:rPr>
          <w:rFonts w:ascii="Times New Roman" w:hAnsi="Times New Roman" w:cs="Times New Roman"/>
          <w:sz w:val="28"/>
          <w:szCs w:val="28"/>
        </w:rPr>
        <w:t xml:space="preserve">11,6 млн.руб. </w:t>
      </w:r>
      <w:r w:rsidRPr="008D0E48">
        <w:rPr>
          <w:rFonts w:ascii="Times New Roman" w:hAnsi="Times New Roman" w:cs="Times New Roman"/>
          <w:sz w:val="28"/>
          <w:szCs w:val="28"/>
        </w:rPr>
        <w:t xml:space="preserve"> В 2027 году –  7,9</w:t>
      </w:r>
      <w:r>
        <w:rPr>
          <w:rFonts w:ascii="Times New Roman" w:hAnsi="Times New Roman" w:cs="Times New Roman"/>
          <w:sz w:val="28"/>
          <w:szCs w:val="28"/>
        </w:rPr>
        <w:t xml:space="preserve"> </w:t>
      </w:r>
      <w:r w:rsidRPr="008D0E48">
        <w:rPr>
          <w:rFonts w:ascii="Times New Roman" w:hAnsi="Times New Roman" w:cs="Times New Roman"/>
          <w:sz w:val="28"/>
          <w:szCs w:val="28"/>
        </w:rPr>
        <w:t>млн.руб., в 2028 году- 1,5 млн.руб.</w:t>
      </w:r>
    </w:p>
    <w:p w14:paraId="7AD0AFEA" w14:textId="133F11EA" w:rsidR="00CF6944" w:rsidRPr="008D0E48" w:rsidRDefault="00CF6944" w:rsidP="00CF6944">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 В рамках мероприятий по обеспечению доступной среды для маломобильных граждан в 2026 году планируется установка пандусов и расширение  входных групп дверей, оборудование сан</w:t>
      </w:r>
      <w:r w:rsidR="00BE3497">
        <w:rPr>
          <w:rFonts w:ascii="Times New Roman" w:hAnsi="Times New Roman" w:cs="Times New Roman"/>
          <w:sz w:val="28"/>
          <w:szCs w:val="28"/>
        </w:rPr>
        <w:t xml:space="preserve">итарных </w:t>
      </w:r>
      <w:r w:rsidRPr="008D0E48">
        <w:rPr>
          <w:rFonts w:ascii="Times New Roman" w:hAnsi="Times New Roman" w:cs="Times New Roman"/>
          <w:sz w:val="28"/>
          <w:szCs w:val="28"/>
        </w:rPr>
        <w:t xml:space="preserve">узлов на </w:t>
      </w:r>
      <w:r w:rsidR="00BE3497">
        <w:rPr>
          <w:rFonts w:ascii="Times New Roman" w:hAnsi="Times New Roman" w:cs="Times New Roman"/>
          <w:sz w:val="28"/>
          <w:szCs w:val="28"/>
        </w:rPr>
        <w:t xml:space="preserve">сумму </w:t>
      </w:r>
      <w:r w:rsidRPr="008D0E48">
        <w:rPr>
          <w:rFonts w:ascii="Times New Roman" w:hAnsi="Times New Roman" w:cs="Times New Roman"/>
          <w:sz w:val="28"/>
          <w:szCs w:val="28"/>
        </w:rPr>
        <w:t xml:space="preserve">5 млн.руб., в 2027 году </w:t>
      </w:r>
      <w:r w:rsidR="00BE3497">
        <w:rPr>
          <w:rFonts w:ascii="Times New Roman" w:hAnsi="Times New Roman" w:cs="Times New Roman"/>
          <w:sz w:val="28"/>
          <w:szCs w:val="28"/>
        </w:rPr>
        <w:t>-</w:t>
      </w:r>
      <w:r w:rsidRPr="008D0E48">
        <w:rPr>
          <w:rFonts w:ascii="Times New Roman" w:hAnsi="Times New Roman" w:cs="Times New Roman"/>
          <w:sz w:val="28"/>
          <w:szCs w:val="28"/>
        </w:rPr>
        <w:t xml:space="preserve"> 3,5 млн.руб., в 2028 году- 4,8 млн.руб.</w:t>
      </w:r>
    </w:p>
    <w:p w14:paraId="32F9AC61" w14:textId="610FB2FE" w:rsidR="00CF6944" w:rsidRPr="008D0E48" w:rsidRDefault="00CF6944" w:rsidP="00CF6944">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На капитальный ремонт учреждений культуры в 2026 году планируется направить 193,7 млн.руб.</w:t>
      </w:r>
      <w:r w:rsidR="00FC44FB">
        <w:rPr>
          <w:rFonts w:ascii="Times New Roman" w:hAnsi="Times New Roman" w:cs="Times New Roman"/>
          <w:sz w:val="28"/>
          <w:szCs w:val="28"/>
        </w:rPr>
        <w:t xml:space="preserve"> (</w:t>
      </w:r>
      <w:r w:rsidRPr="008D0E48">
        <w:rPr>
          <w:rFonts w:ascii="Times New Roman" w:hAnsi="Times New Roman" w:cs="Times New Roman"/>
          <w:sz w:val="28"/>
          <w:szCs w:val="28"/>
        </w:rPr>
        <w:t>в том числе средств</w:t>
      </w:r>
      <w:r w:rsidR="00FC44FB">
        <w:rPr>
          <w:rFonts w:ascii="Times New Roman" w:hAnsi="Times New Roman" w:cs="Times New Roman"/>
          <w:sz w:val="28"/>
          <w:szCs w:val="28"/>
        </w:rPr>
        <w:t>а</w:t>
      </w:r>
      <w:r w:rsidRPr="008D0E48">
        <w:rPr>
          <w:rFonts w:ascii="Times New Roman" w:hAnsi="Times New Roman" w:cs="Times New Roman"/>
          <w:sz w:val="28"/>
          <w:szCs w:val="28"/>
        </w:rPr>
        <w:t xml:space="preserve">  местного бюджета </w:t>
      </w:r>
      <w:r w:rsidR="00FC44FB">
        <w:rPr>
          <w:rFonts w:ascii="Times New Roman" w:hAnsi="Times New Roman" w:cs="Times New Roman"/>
          <w:sz w:val="28"/>
          <w:szCs w:val="28"/>
        </w:rPr>
        <w:t>-</w:t>
      </w:r>
      <w:r w:rsidR="00BE3497">
        <w:rPr>
          <w:rFonts w:ascii="Times New Roman" w:hAnsi="Times New Roman" w:cs="Times New Roman"/>
          <w:sz w:val="28"/>
          <w:szCs w:val="28"/>
        </w:rPr>
        <w:t xml:space="preserve"> </w:t>
      </w:r>
      <w:r w:rsidRPr="008D0E48">
        <w:rPr>
          <w:rFonts w:ascii="Times New Roman" w:hAnsi="Times New Roman" w:cs="Times New Roman"/>
          <w:sz w:val="28"/>
          <w:szCs w:val="28"/>
        </w:rPr>
        <w:t>40 млн.руб.</w:t>
      </w:r>
      <w:r w:rsidR="00FC44FB">
        <w:rPr>
          <w:rFonts w:ascii="Times New Roman" w:hAnsi="Times New Roman" w:cs="Times New Roman"/>
          <w:sz w:val="28"/>
          <w:szCs w:val="28"/>
        </w:rPr>
        <w:t>)</w:t>
      </w:r>
      <w:r w:rsidRPr="008D0E48">
        <w:rPr>
          <w:rFonts w:ascii="Times New Roman" w:hAnsi="Times New Roman" w:cs="Times New Roman"/>
          <w:sz w:val="28"/>
          <w:szCs w:val="28"/>
        </w:rPr>
        <w:t>, а именно на ремонт помещений, окон, крыльца- 177 млн.руб.</w:t>
      </w:r>
      <w:r w:rsidR="00FC44FB">
        <w:rPr>
          <w:rFonts w:ascii="Times New Roman" w:hAnsi="Times New Roman" w:cs="Times New Roman"/>
          <w:sz w:val="28"/>
          <w:szCs w:val="28"/>
        </w:rPr>
        <w:t xml:space="preserve"> (</w:t>
      </w:r>
      <w:r w:rsidRPr="008D0E48">
        <w:rPr>
          <w:rFonts w:ascii="Times New Roman" w:hAnsi="Times New Roman" w:cs="Times New Roman"/>
          <w:sz w:val="28"/>
          <w:szCs w:val="28"/>
        </w:rPr>
        <w:t>в том числе местный бюджет 23,3 млн.руб.</w:t>
      </w:r>
      <w:r w:rsidR="00FC44FB">
        <w:rPr>
          <w:rFonts w:ascii="Times New Roman" w:hAnsi="Times New Roman" w:cs="Times New Roman"/>
          <w:sz w:val="28"/>
          <w:szCs w:val="28"/>
        </w:rPr>
        <w:t>)</w:t>
      </w:r>
      <w:r w:rsidRPr="008D0E48">
        <w:rPr>
          <w:rFonts w:ascii="Times New Roman" w:hAnsi="Times New Roman" w:cs="Times New Roman"/>
          <w:sz w:val="28"/>
          <w:szCs w:val="28"/>
        </w:rPr>
        <w:t>, замену лифтов- 13,2 млн.руб., ремонт системы отопления и водоснабжения</w:t>
      </w:r>
      <w:r w:rsidR="00FC44FB">
        <w:rPr>
          <w:rFonts w:ascii="Times New Roman" w:hAnsi="Times New Roman" w:cs="Times New Roman"/>
          <w:sz w:val="28"/>
          <w:szCs w:val="28"/>
        </w:rPr>
        <w:t xml:space="preserve"> </w:t>
      </w:r>
      <w:r w:rsidRPr="008D0E48">
        <w:rPr>
          <w:rFonts w:ascii="Times New Roman" w:hAnsi="Times New Roman" w:cs="Times New Roman"/>
          <w:sz w:val="28"/>
          <w:szCs w:val="28"/>
        </w:rPr>
        <w:t>- 3,5 млн.руб. В 2027 году предусмотрено 11,5 млн.руб., в 2028 году- 10,3 млн.руб.</w:t>
      </w:r>
    </w:p>
    <w:p w14:paraId="2F56CF32" w14:textId="6829F7C7" w:rsidR="00CF6944" w:rsidRPr="008D0E48"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shd w:val="clear" w:color="auto" w:fill="FFFFFF"/>
        </w:rPr>
        <w:t xml:space="preserve">Современные культурно-массовые мероприятия являются выражением общественной активности, способом организации населением своего досуга, </w:t>
      </w:r>
      <w:r w:rsidRPr="008D0E48">
        <w:rPr>
          <w:rFonts w:ascii="Times New Roman" w:hAnsi="Times New Roman" w:cs="Times New Roman"/>
          <w:sz w:val="28"/>
          <w:szCs w:val="28"/>
          <w:shd w:val="clear" w:color="auto" w:fill="FFFFFF"/>
        </w:rPr>
        <w:lastRenderedPageBreak/>
        <w:t xml:space="preserve">удовлетворения духовных и культурных потребностей, участия в общественных процессах и политической жизни, приобщения к спорту и искусству. В 2026 году </w:t>
      </w:r>
      <w:r w:rsidRPr="008D0E48">
        <w:rPr>
          <w:rFonts w:ascii="Times New Roman" w:hAnsi="Times New Roman" w:cs="Times New Roman"/>
          <w:sz w:val="28"/>
          <w:szCs w:val="28"/>
        </w:rPr>
        <w:t xml:space="preserve">за счет средств городского округа </w:t>
      </w:r>
      <w:r w:rsidRPr="008D0E48">
        <w:rPr>
          <w:rFonts w:ascii="Times New Roman" w:hAnsi="Times New Roman" w:cs="Times New Roman"/>
          <w:sz w:val="28"/>
          <w:szCs w:val="28"/>
          <w:shd w:val="clear" w:color="auto" w:fill="FFFFFF"/>
        </w:rPr>
        <w:t>п</w:t>
      </w:r>
      <w:r w:rsidRPr="008D0E48">
        <w:rPr>
          <w:rFonts w:ascii="Times New Roman" w:hAnsi="Times New Roman" w:cs="Times New Roman"/>
          <w:sz w:val="28"/>
          <w:szCs w:val="28"/>
        </w:rPr>
        <w:t xml:space="preserve">ланируется проведение традиционных праздничных мероприятий «День Победы», «Масленица», «День города», </w:t>
      </w:r>
      <w:r w:rsidR="00632564">
        <w:rPr>
          <w:rFonts w:ascii="Times New Roman" w:hAnsi="Times New Roman" w:cs="Times New Roman"/>
          <w:sz w:val="28"/>
          <w:szCs w:val="28"/>
        </w:rPr>
        <w:t>«</w:t>
      </w:r>
      <w:r w:rsidRPr="008D0E48">
        <w:rPr>
          <w:rFonts w:ascii="Times New Roman" w:hAnsi="Times New Roman" w:cs="Times New Roman"/>
          <w:sz w:val="28"/>
          <w:szCs w:val="28"/>
        </w:rPr>
        <w:t>Новый год</w:t>
      </w:r>
      <w:r w:rsidR="00632564">
        <w:rPr>
          <w:rFonts w:ascii="Times New Roman" w:hAnsi="Times New Roman" w:cs="Times New Roman"/>
          <w:sz w:val="28"/>
          <w:szCs w:val="28"/>
        </w:rPr>
        <w:t>»</w:t>
      </w:r>
      <w:r w:rsidRPr="008D0E48">
        <w:rPr>
          <w:rFonts w:ascii="Times New Roman" w:hAnsi="Times New Roman" w:cs="Times New Roman"/>
          <w:sz w:val="28"/>
          <w:szCs w:val="28"/>
        </w:rPr>
        <w:t>, театрального фестиваля «Премьера одной репетиции», новой театральной постановки в МАУ ДТ «Колесо» им. Г.Б.Дроздова и других мероприятий на общую сумму 15,4 млн.руб.</w:t>
      </w:r>
    </w:p>
    <w:p w14:paraId="30576F5B" w14:textId="69CD7F6B" w:rsidR="00CF6944" w:rsidRPr="00492F03" w:rsidRDefault="00CF6944" w:rsidP="00CF6944">
      <w:pPr>
        <w:spacing w:after="0"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В рамках национального проекта «Семья» в 2026 году планируется завершение капитального рем</w:t>
      </w:r>
      <w:r w:rsidR="00F44712">
        <w:rPr>
          <w:rFonts w:ascii="Times New Roman" w:hAnsi="Times New Roman" w:cs="Times New Roman"/>
          <w:sz w:val="28"/>
          <w:szCs w:val="28"/>
        </w:rPr>
        <w:t>онта драматического театра «Колесо</w:t>
      </w:r>
      <w:r w:rsidRPr="008D0E48">
        <w:rPr>
          <w:rFonts w:ascii="Times New Roman" w:hAnsi="Times New Roman" w:cs="Times New Roman"/>
          <w:sz w:val="28"/>
          <w:szCs w:val="28"/>
        </w:rPr>
        <w:t>» на общую сумму 161,7 млн.руб.</w:t>
      </w:r>
      <w:r w:rsidR="00F44712">
        <w:rPr>
          <w:rFonts w:ascii="Times New Roman" w:hAnsi="Times New Roman" w:cs="Times New Roman"/>
          <w:sz w:val="28"/>
          <w:szCs w:val="28"/>
        </w:rPr>
        <w:t xml:space="preserve"> (в том числе </w:t>
      </w:r>
      <w:r w:rsidRPr="008D0E48">
        <w:rPr>
          <w:rFonts w:ascii="Times New Roman" w:hAnsi="Times New Roman" w:cs="Times New Roman"/>
          <w:sz w:val="28"/>
          <w:szCs w:val="28"/>
        </w:rPr>
        <w:t>средств</w:t>
      </w:r>
      <w:r w:rsidR="00F44712">
        <w:rPr>
          <w:rFonts w:ascii="Times New Roman" w:hAnsi="Times New Roman" w:cs="Times New Roman"/>
          <w:sz w:val="28"/>
          <w:szCs w:val="28"/>
        </w:rPr>
        <w:t>а</w:t>
      </w:r>
      <w:r w:rsidRPr="008D0E48">
        <w:rPr>
          <w:rFonts w:ascii="Times New Roman" w:hAnsi="Times New Roman" w:cs="Times New Roman"/>
          <w:sz w:val="28"/>
          <w:szCs w:val="28"/>
        </w:rPr>
        <w:t xml:space="preserve"> местного бюджета </w:t>
      </w:r>
      <w:r w:rsidR="00F44712">
        <w:rPr>
          <w:rFonts w:ascii="Times New Roman" w:hAnsi="Times New Roman" w:cs="Times New Roman"/>
          <w:sz w:val="28"/>
          <w:szCs w:val="28"/>
        </w:rPr>
        <w:t>-</w:t>
      </w:r>
      <w:r w:rsidRPr="008D0E48">
        <w:rPr>
          <w:rFonts w:ascii="Times New Roman" w:hAnsi="Times New Roman" w:cs="Times New Roman"/>
          <w:sz w:val="28"/>
          <w:szCs w:val="28"/>
        </w:rPr>
        <w:t>8 млн.руб.</w:t>
      </w:r>
      <w:r w:rsidR="00F44712">
        <w:rPr>
          <w:rFonts w:ascii="Times New Roman" w:hAnsi="Times New Roman" w:cs="Times New Roman"/>
          <w:sz w:val="28"/>
          <w:szCs w:val="28"/>
        </w:rPr>
        <w:t>).</w:t>
      </w:r>
      <w:r>
        <w:rPr>
          <w:rFonts w:ascii="Times New Roman" w:hAnsi="Times New Roman" w:cs="Times New Roman"/>
          <w:sz w:val="28"/>
          <w:szCs w:val="28"/>
        </w:rPr>
        <w:t xml:space="preserve">  </w:t>
      </w:r>
    </w:p>
    <w:p w14:paraId="5EAA8130" w14:textId="301889EA" w:rsidR="0080231C" w:rsidRPr="008D0E48" w:rsidRDefault="0080231C" w:rsidP="0080231C">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В 2026 году в области </w:t>
      </w:r>
      <w:r w:rsidRPr="008D0E48">
        <w:rPr>
          <w:rFonts w:ascii="Times New Roman" w:hAnsi="Times New Roman" w:cs="Times New Roman"/>
          <w:b/>
          <w:sz w:val="28"/>
          <w:szCs w:val="28"/>
        </w:rPr>
        <w:t>социальной поддержки</w:t>
      </w:r>
      <w:r w:rsidRPr="008D0E48">
        <w:rPr>
          <w:rFonts w:ascii="Times New Roman" w:hAnsi="Times New Roman" w:cs="Times New Roman"/>
          <w:sz w:val="28"/>
          <w:szCs w:val="28"/>
        </w:rPr>
        <w:t xml:space="preserve"> будет продолжена работа по исполнению публичных нормативных обязательств перед гражданами, предоставление государственных, муниципальных и иных услуг населению через многофункциональные центры, поддержка участников СВО. </w:t>
      </w:r>
    </w:p>
    <w:p w14:paraId="4E2AE50E" w14:textId="4E3F9DE3" w:rsidR="0080231C" w:rsidRPr="008D0E48" w:rsidRDefault="0080231C" w:rsidP="0080231C">
      <w:pPr>
        <w:spacing w:line="300" w:lineRule="auto"/>
        <w:ind w:firstLine="709"/>
        <w:contextualSpacing/>
        <w:jc w:val="both"/>
        <w:rPr>
          <w:rFonts w:ascii="Times New Roman" w:hAnsi="Times New Roman" w:cs="Times New Roman"/>
          <w:sz w:val="28"/>
          <w:szCs w:val="28"/>
        </w:rPr>
      </w:pPr>
      <w:r w:rsidRPr="008D0E48">
        <w:rPr>
          <w:rFonts w:ascii="Times New Roman" w:hAnsi="Times New Roman" w:cs="Times New Roman"/>
          <w:sz w:val="28"/>
          <w:szCs w:val="28"/>
        </w:rPr>
        <w:t xml:space="preserve">В проекте бюджета на 2026 год </w:t>
      </w:r>
      <w:r w:rsidR="00ED7184" w:rsidRPr="008D0E48">
        <w:rPr>
          <w:rFonts w:ascii="Times New Roman" w:hAnsi="Times New Roman" w:cs="Times New Roman"/>
          <w:sz w:val="28"/>
          <w:szCs w:val="28"/>
        </w:rPr>
        <w:t>предусмотрено</w:t>
      </w:r>
      <w:r w:rsidRPr="008D0E48">
        <w:rPr>
          <w:rFonts w:ascii="Times New Roman" w:hAnsi="Times New Roman" w:cs="Times New Roman"/>
          <w:sz w:val="28"/>
          <w:szCs w:val="28"/>
        </w:rPr>
        <w:t xml:space="preserve"> </w:t>
      </w:r>
      <w:r w:rsidR="002B4C7E">
        <w:rPr>
          <w:rFonts w:ascii="Times New Roman" w:hAnsi="Times New Roman" w:cs="Times New Roman"/>
          <w:sz w:val="28"/>
          <w:szCs w:val="28"/>
        </w:rPr>
        <w:t>100,7</w:t>
      </w:r>
      <w:r w:rsidRPr="008D0E48">
        <w:rPr>
          <w:rFonts w:ascii="Times New Roman" w:hAnsi="Times New Roman" w:cs="Times New Roman"/>
          <w:color w:val="FF0000"/>
          <w:sz w:val="28"/>
          <w:szCs w:val="28"/>
        </w:rPr>
        <w:t xml:space="preserve"> </w:t>
      </w:r>
      <w:r w:rsidRPr="008D0E48">
        <w:rPr>
          <w:rFonts w:ascii="Times New Roman" w:hAnsi="Times New Roman" w:cs="Times New Roman"/>
          <w:sz w:val="28"/>
          <w:szCs w:val="28"/>
        </w:rPr>
        <w:t>млн.руб. на осуществление публичных социальных выплат с</w:t>
      </w:r>
      <w:r w:rsidR="00FE6AD0" w:rsidRPr="008D0E48">
        <w:rPr>
          <w:rFonts w:ascii="Times New Roman" w:hAnsi="Times New Roman" w:cs="Times New Roman"/>
          <w:sz w:val="28"/>
          <w:szCs w:val="28"/>
        </w:rPr>
        <w:t xml:space="preserve"> количеством получателей  12 </w:t>
      </w:r>
      <w:r w:rsidR="002B4C7E">
        <w:rPr>
          <w:rFonts w:ascii="Times New Roman" w:hAnsi="Times New Roman" w:cs="Times New Roman"/>
          <w:sz w:val="28"/>
          <w:szCs w:val="28"/>
        </w:rPr>
        <w:t>558</w:t>
      </w:r>
      <w:r w:rsidR="00480FF9">
        <w:rPr>
          <w:rFonts w:ascii="Times New Roman" w:hAnsi="Times New Roman" w:cs="Times New Roman"/>
          <w:sz w:val="28"/>
          <w:szCs w:val="28"/>
        </w:rPr>
        <w:t xml:space="preserve"> человек</w:t>
      </w:r>
      <w:r w:rsidRPr="008D0E48">
        <w:rPr>
          <w:rFonts w:ascii="Times New Roman" w:hAnsi="Times New Roman" w:cs="Times New Roman"/>
          <w:sz w:val="28"/>
          <w:szCs w:val="28"/>
        </w:rPr>
        <w:t xml:space="preserve"> на оказание адресной помощи нуждающимся семьям с детьми, улучшение благополучия граждан, оказавшихся в трудной жизненной ситуации и чрезвычайных обстоятельствах</w:t>
      </w:r>
      <w:r w:rsidR="00480FF9">
        <w:rPr>
          <w:rFonts w:ascii="Times New Roman" w:hAnsi="Times New Roman" w:cs="Times New Roman"/>
          <w:sz w:val="28"/>
          <w:szCs w:val="28"/>
        </w:rPr>
        <w:t>, на</w:t>
      </w:r>
      <w:r w:rsidRPr="008D0E48">
        <w:rPr>
          <w:rFonts w:ascii="Times New Roman" w:hAnsi="Times New Roman" w:cs="Times New Roman"/>
          <w:sz w:val="28"/>
          <w:szCs w:val="28"/>
        </w:rPr>
        <w:t xml:space="preserve"> предоставление денежной выплаты в целях компенсации части платы, взимаемой с родителей (законных представителей) за присмотр и уход за детьми в муниципальных образовательных учреждениях, реализующих образовательную программу дошкольного образования (30% многодетным)</w:t>
      </w:r>
      <w:r w:rsidR="00480FF9">
        <w:rPr>
          <w:rFonts w:ascii="Times New Roman" w:hAnsi="Times New Roman" w:cs="Times New Roman"/>
          <w:sz w:val="28"/>
          <w:szCs w:val="28"/>
        </w:rPr>
        <w:t>, на</w:t>
      </w:r>
      <w:r w:rsidRPr="008D0E48">
        <w:rPr>
          <w:rFonts w:ascii="Times New Roman" w:hAnsi="Times New Roman" w:cs="Times New Roman"/>
          <w:sz w:val="28"/>
          <w:szCs w:val="28"/>
        </w:rPr>
        <w:t xml:space="preserve"> предоставление ежемесячного пособия на содержание ребенка, переданного на воспитание в приемную семью, на патронатное воспитание </w:t>
      </w:r>
      <w:r w:rsidR="00480FF9">
        <w:rPr>
          <w:rFonts w:ascii="Times New Roman" w:hAnsi="Times New Roman" w:cs="Times New Roman"/>
          <w:sz w:val="28"/>
          <w:szCs w:val="28"/>
        </w:rPr>
        <w:t>и других направлениях поддержки.</w:t>
      </w:r>
    </w:p>
    <w:p w14:paraId="5EA22306" w14:textId="728D74BC" w:rsidR="0038742B" w:rsidRPr="008D0E48" w:rsidRDefault="0038742B" w:rsidP="0038742B">
      <w:pPr>
        <w:pStyle w:val="ConsPlusNormal"/>
        <w:spacing w:line="298" w:lineRule="auto"/>
        <w:jc w:val="both"/>
        <w:rPr>
          <w:rFonts w:ascii="Times New Roman" w:hAnsi="Times New Roman" w:cs="Times New Roman"/>
          <w:sz w:val="28"/>
          <w:szCs w:val="28"/>
        </w:rPr>
      </w:pPr>
      <w:r w:rsidRPr="008D0E48">
        <w:rPr>
          <w:rFonts w:ascii="Times New Roman" w:hAnsi="Times New Roman" w:cs="Times New Roman"/>
          <w:sz w:val="28"/>
          <w:szCs w:val="28"/>
        </w:rPr>
        <w:t xml:space="preserve">Продолжится работа </w:t>
      </w:r>
      <w:r w:rsidRPr="008D0E48">
        <w:rPr>
          <w:rFonts w:ascii="Times New Roman" w:hAnsi="Times New Roman" w:cs="Times New Roman"/>
          <w:b/>
          <w:sz w:val="28"/>
          <w:szCs w:val="28"/>
        </w:rPr>
        <w:t>по обеспечению жильем молодых семей</w:t>
      </w:r>
      <w:r w:rsidRPr="008D0E48">
        <w:rPr>
          <w:rFonts w:ascii="Times New Roman" w:hAnsi="Times New Roman" w:cs="Times New Roman"/>
          <w:sz w:val="28"/>
          <w:szCs w:val="28"/>
        </w:rPr>
        <w:t xml:space="preserve"> в рамках государственной программы Р</w:t>
      </w:r>
      <w:r w:rsidR="00632564">
        <w:rPr>
          <w:rFonts w:ascii="Times New Roman" w:hAnsi="Times New Roman" w:cs="Times New Roman"/>
          <w:sz w:val="28"/>
          <w:szCs w:val="28"/>
        </w:rPr>
        <w:t xml:space="preserve">оссийской </w:t>
      </w:r>
      <w:r w:rsidRPr="008D0E48">
        <w:rPr>
          <w:rFonts w:ascii="Times New Roman" w:hAnsi="Times New Roman" w:cs="Times New Roman"/>
          <w:sz w:val="28"/>
          <w:szCs w:val="28"/>
        </w:rPr>
        <w:t>Ф</w:t>
      </w:r>
      <w:r w:rsidR="00632564">
        <w:rPr>
          <w:rFonts w:ascii="Times New Roman" w:hAnsi="Times New Roman" w:cs="Times New Roman"/>
          <w:sz w:val="28"/>
          <w:szCs w:val="28"/>
        </w:rPr>
        <w:t xml:space="preserve">едерации </w:t>
      </w:r>
      <w:r w:rsidRPr="008D0E48">
        <w:rPr>
          <w:rFonts w:ascii="Times New Roman" w:hAnsi="Times New Roman" w:cs="Times New Roman"/>
          <w:sz w:val="28"/>
          <w:szCs w:val="28"/>
        </w:rPr>
        <w:t xml:space="preserve"> «Обеспечение доступным и комфортным жильем и коммунальными услугами граждан Российской Федерации», </w:t>
      </w:r>
      <w:r w:rsidR="008469BA" w:rsidRPr="008D0E48">
        <w:rPr>
          <w:rFonts w:ascii="Times New Roman" w:hAnsi="Times New Roman" w:cs="Times New Roman"/>
          <w:sz w:val="28"/>
          <w:szCs w:val="28"/>
        </w:rPr>
        <w:t xml:space="preserve">планируется увеличение </w:t>
      </w:r>
      <w:r w:rsidRPr="008D0E48">
        <w:rPr>
          <w:rFonts w:ascii="Times New Roman" w:hAnsi="Times New Roman" w:cs="Times New Roman"/>
          <w:sz w:val="28"/>
          <w:szCs w:val="28"/>
        </w:rPr>
        <w:t>объем</w:t>
      </w:r>
      <w:r w:rsidR="008469BA" w:rsidRPr="008D0E48">
        <w:rPr>
          <w:rFonts w:ascii="Times New Roman" w:hAnsi="Times New Roman" w:cs="Times New Roman"/>
          <w:sz w:val="28"/>
          <w:szCs w:val="28"/>
        </w:rPr>
        <w:t>а</w:t>
      </w:r>
      <w:r w:rsidRPr="008D0E48">
        <w:rPr>
          <w:rFonts w:ascii="Times New Roman" w:hAnsi="Times New Roman" w:cs="Times New Roman"/>
          <w:sz w:val="28"/>
          <w:szCs w:val="28"/>
        </w:rPr>
        <w:t xml:space="preserve"> финансирования из местного бюджета </w:t>
      </w:r>
      <w:r w:rsidR="008469BA" w:rsidRPr="008D0E48">
        <w:rPr>
          <w:rFonts w:ascii="Times New Roman" w:hAnsi="Times New Roman" w:cs="Times New Roman"/>
          <w:sz w:val="28"/>
          <w:szCs w:val="28"/>
        </w:rPr>
        <w:t xml:space="preserve">с </w:t>
      </w:r>
      <w:r w:rsidR="00D178FA" w:rsidRPr="008D0E48">
        <w:rPr>
          <w:rFonts w:ascii="Times New Roman" w:hAnsi="Times New Roman" w:cs="Times New Roman"/>
          <w:sz w:val="28"/>
          <w:szCs w:val="28"/>
        </w:rPr>
        <w:t>139,4</w:t>
      </w:r>
      <w:r w:rsidR="008469BA" w:rsidRPr="008D0E48">
        <w:rPr>
          <w:rFonts w:ascii="Times New Roman" w:hAnsi="Times New Roman" w:cs="Times New Roman"/>
          <w:sz w:val="28"/>
          <w:szCs w:val="28"/>
        </w:rPr>
        <w:t xml:space="preserve"> млн.руб. до </w:t>
      </w:r>
      <w:r w:rsidR="00D178FA" w:rsidRPr="008D0E48">
        <w:rPr>
          <w:rFonts w:ascii="Times New Roman" w:hAnsi="Times New Roman" w:cs="Times New Roman"/>
          <w:sz w:val="28"/>
          <w:szCs w:val="28"/>
        </w:rPr>
        <w:t>172,3</w:t>
      </w:r>
      <w:r w:rsidR="008469BA" w:rsidRPr="008D0E48">
        <w:rPr>
          <w:rFonts w:ascii="Times New Roman" w:hAnsi="Times New Roman" w:cs="Times New Roman"/>
          <w:sz w:val="28"/>
          <w:szCs w:val="28"/>
        </w:rPr>
        <w:t xml:space="preserve"> млн</w:t>
      </w:r>
      <w:r w:rsidR="00774423">
        <w:rPr>
          <w:rFonts w:ascii="Times New Roman" w:hAnsi="Times New Roman" w:cs="Times New Roman"/>
          <w:sz w:val="28"/>
          <w:szCs w:val="28"/>
        </w:rPr>
        <w:t>.</w:t>
      </w:r>
      <w:r w:rsidR="008469BA" w:rsidRPr="008D0E48">
        <w:rPr>
          <w:rFonts w:ascii="Times New Roman" w:hAnsi="Times New Roman" w:cs="Times New Roman"/>
          <w:sz w:val="28"/>
          <w:szCs w:val="28"/>
        </w:rPr>
        <w:t xml:space="preserve">руб., </w:t>
      </w:r>
      <w:r w:rsidRPr="008D0E48">
        <w:rPr>
          <w:rFonts w:ascii="Times New Roman" w:hAnsi="Times New Roman" w:cs="Times New Roman"/>
          <w:sz w:val="28"/>
          <w:szCs w:val="28"/>
        </w:rPr>
        <w:t xml:space="preserve"> что позволит</w:t>
      </w:r>
      <w:r w:rsidR="00D178FA" w:rsidRPr="008D0E48">
        <w:rPr>
          <w:rFonts w:ascii="Times New Roman" w:hAnsi="Times New Roman" w:cs="Times New Roman"/>
          <w:sz w:val="28"/>
          <w:szCs w:val="28"/>
        </w:rPr>
        <w:t xml:space="preserve"> увеличить </w:t>
      </w:r>
      <w:r w:rsidRPr="008D0E48">
        <w:rPr>
          <w:rFonts w:ascii="Times New Roman" w:hAnsi="Times New Roman" w:cs="Times New Roman"/>
          <w:sz w:val="28"/>
          <w:szCs w:val="28"/>
        </w:rPr>
        <w:t xml:space="preserve"> </w:t>
      </w:r>
      <w:r w:rsidR="00D178FA" w:rsidRPr="008D0E48">
        <w:rPr>
          <w:rFonts w:ascii="Times New Roman" w:hAnsi="Times New Roman" w:cs="Times New Roman"/>
          <w:sz w:val="28"/>
          <w:szCs w:val="28"/>
        </w:rPr>
        <w:t>размер выплаты</w:t>
      </w:r>
      <w:r w:rsidRPr="008D0E48">
        <w:rPr>
          <w:rFonts w:ascii="Times New Roman" w:hAnsi="Times New Roman" w:cs="Times New Roman"/>
          <w:sz w:val="28"/>
          <w:szCs w:val="28"/>
        </w:rPr>
        <w:t xml:space="preserve"> </w:t>
      </w:r>
      <w:r w:rsidR="008469BA" w:rsidRPr="008D0E48">
        <w:rPr>
          <w:rFonts w:ascii="Times New Roman" w:hAnsi="Times New Roman" w:cs="Times New Roman"/>
          <w:sz w:val="28"/>
          <w:szCs w:val="28"/>
        </w:rPr>
        <w:t xml:space="preserve">и </w:t>
      </w:r>
      <w:r w:rsidRPr="008D0E48">
        <w:rPr>
          <w:rFonts w:ascii="Times New Roman" w:hAnsi="Times New Roman" w:cs="Times New Roman"/>
          <w:sz w:val="28"/>
          <w:szCs w:val="28"/>
        </w:rPr>
        <w:t xml:space="preserve">улучшить жилищные условия </w:t>
      </w:r>
      <w:r w:rsidR="00D178FA" w:rsidRPr="008D0E48">
        <w:rPr>
          <w:rFonts w:ascii="Times New Roman" w:hAnsi="Times New Roman" w:cs="Times New Roman"/>
          <w:sz w:val="28"/>
          <w:szCs w:val="28"/>
        </w:rPr>
        <w:t xml:space="preserve">452 </w:t>
      </w:r>
      <w:r w:rsidRPr="008D0E48">
        <w:rPr>
          <w:rFonts w:ascii="Times New Roman" w:hAnsi="Times New Roman" w:cs="Times New Roman"/>
          <w:sz w:val="28"/>
          <w:szCs w:val="28"/>
        </w:rPr>
        <w:t>молоды</w:t>
      </w:r>
      <w:r w:rsidR="008469BA" w:rsidRPr="008D0E48">
        <w:rPr>
          <w:rFonts w:ascii="Times New Roman" w:hAnsi="Times New Roman" w:cs="Times New Roman"/>
          <w:sz w:val="28"/>
          <w:szCs w:val="28"/>
        </w:rPr>
        <w:t>м</w:t>
      </w:r>
      <w:r w:rsidRPr="008D0E48">
        <w:rPr>
          <w:rFonts w:ascii="Times New Roman" w:hAnsi="Times New Roman" w:cs="Times New Roman"/>
          <w:sz w:val="28"/>
          <w:szCs w:val="28"/>
        </w:rPr>
        <w:t xml:space="preserve"> </w:t>
      </w:r>
      <w:r w:rsidRPr="008D0E48">
        <w:rPr>
          <w:rFonts w:ascii="Times New Roman" w:hAnsi="Times New Roman" w:cs="Times New Roman"/>
          <w:sz w:val="28"/>
          <w:szCs w:val="28"/>
        </w:rPr>
        <w:lastRenderedPageBreak/>
        <w:t>сем</w:t>
      </w:r>
      <w:r w:rsidR="008469BA" w:rsidRPr="008D0E48">
        <w:rPr>
          <w:rFonts w:ascii="Times New Roman" w:hAnsi="Times New Roman" w:cs="Times New Roman"/>
          <w:sz w:val="28"/>
          <w:szCs w:val="28"/>
        </w:rPr>
        <w:t>ьям</w:t>
      </w:r>
      <w:r w:rsidRPr="008D0E48">
        <w:rPr>
          <w:rFonts w:ascii="Times New Roman" w:hAnsi="Times New Roman" w:cs="Times New Roman"/>
          <w:sz w:val="28"/>
          <w:szCs w:val="28"/>
        </w:rPr>
        <w:t>.</w:t>
      </w:r>
    </w:p>
    <w:p w14:paraId="1CB502F3" w14:textId="77777777" w:rsidR="00674DF0" w:rsidRPr="00872EBE" w:rsidRDefault="008770E6"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дорожного хозяйства и транспорта</w:t>
      </w:r>
      <w:r w:rsidRPr="00B84ED7">
        <w:rPr>
          <w:rFonts w:ascii="Times New Roman" w:hAnsi="Times New Roman" w:cs="Times New Roman"/>
          <w:sz w:val="28"/>
          <w:szCs w:val="28"/>
        </w:rPr>
        <w:t xml:space="preserve"> бюджетная политика </w:t>
      </w:r>
      <w:r w:rsidRPr="00872EBE">
        <w:rPr>
          <w:rFonts w:ascii="Times New Roman" w:hAnsi="Times New Roman" w:cs="Times New Roman"/>
          <w:sz w:val="28"/>
          <w:szCs w:val="28"/>
        </w:rPr>
        <w:t>будет напра</w:t>
      </w:r>
      <w:r w:rsidR="00EE5DC5" w:rsidRPr="00872EBE">
        <w:rPr>
          <w:rFonts w:ascii="Times New Roman" w:hAnsi="Times New Roman" w:cs="Times New Roman"/>
          <w:sz w:val="28"/>
          <w:szCs w:val="28"/>
        </w:rPr>
        <w:t>влена на обеспечение сохранения</w:t>
      </w:r>
      <w:r w:rsidRPr="00872EBE">
        <w:rPr>
          <w:rFonts w:ascii="Times New Roman" w:hAnsi="Times New Roman" w:cs="Times New Roman"/>
          <w:sz w:val="28"/>
          <w:szCs w:val="28"/>
        </w:rPr>
        <w:t xml:space="preserve"> существующей дорожной сети, </w:t>
      </w:r>
      <w:r w:rsidR="00AB7D9B">
        <w:rPr>
          <w:rFonts w:ascii="Times New Roman" w:hAnsi="Times New Roman" w:cs="Times New Roman"/>
          <w:sz w:val="28"/>
          <w:szCs w:val="28"/>
        </w:rPr>
        <w:t>финансовое обеспечение</w:t>
      </w:r>
      <w:r w:rsidRPr="00872EBE">
        <w:rPr>
          <w:rFonts w:ascii="Times New Roman" w:hAnsi="Times New Roman" w:cs="Times New Roman"/>
          <w:sz w:val="28"/>
          <w:szCs w:val="28"/>
        </w:rPr>
        <w:t xml:space="preserve"> работ по содержанию, ремонту автомобильных дорог с целью улучшения их транспортно-эксплуатационного состояния и пропускной способности, на приведение в нормативное состояние автомобильных дорог</w:t>
      </w:r>
      <w:r w:rsidR="005E6982" w:rsidRPr="00872EBE">
        <w:rPr>
          <w:rFonts w:ascii="Times New Roman" w:hAnsi="Times New Roman" w:cs="Times New Roman"/>
          <w:sz w:val="28"/>
          <w:szCs w:val="28"/>
        </w:rPr>
        <w:t>, а также на развитие транспортной инфраструктуры.</w:t>
      </w:r>
    </w:p>
    <w:p w14:paraId="673EE5FD" w14:textId="7DECDF62" w:rsidR="005E6982" w:rsidRPr="008D4B75" w:rsidRDefault="00674DF0" w:rsidP="009B1586">
      <w:pPr>
        <w:pStyle w:val="ConsPlusNormal"/>
        <w:spacing w:line="298" w:lineRule="auto"/>
        <w:jc w:val="both"/>
        <w:rPr>
          <w:rFonts w:ascii="Times New Roman" w:hAnsi="Times New Roman" w:cs="Times New Roman"/>
          <w:sz w:val="28"/>
          <w:szCs w:val="28"/>
        </w:rPr>
      </w:pPr>
      <w:r w:rsidRPr="008D4B75">
        <w:rPr>
          <w:rFonts w:ascii="Times New Roman" w:hAnsi="Times New Roman" w:cs="Times New Roman"/>
          <w:sz w:val="28"/>
          <w:szCs w:val="28"/>
        </w:rPr>
        <w:t>В проекте бюджета на 202</w:t>
      </w:r>
      <w:r w:rsidR="00872EBE" w:rsidRPr="008D4B75">
        <w:rPr>
          <w:rFonts w:ascii="Times New Roman" w:hAnsi="Times New Roman" w:cs="Times New Roman"/>
          <w:sz w:val="28"/>
          <w:szCs w:val="28"/>
        </w:rPr>
        <w:t>6</w:t>
      </w:r>
      <w:r w:rsidRPr="008D4B75">
        <w:rPr>
          <w:rFonts w:ascii="Times New Roman" w:hAnsi="Times New Roman" w:cs="Times New Roman"/>
          <w:sz w:val="28"/>
          <w:szCs w:val="28"/>
        </w:rPr>
        <w:t xml:space="preserve"> год предусмотрены средства по следующим направлениям: ремонт автомобильных дорог – </w:t>
      </w:r>
      <w:r w:rsidR="00AB7D9B">
        <w:rPr>
          <w:rFonts w:ascii="Times New Roman" w:hAnsi="Times New Roman" w:cs="Times New Roman"/>
          <w:sz w:val="28"/>
          <w:szCs w:val="28"/>
        </w:rPr>
        <w:t>110</w:t>
      </w:r>
      <w:r w:rsidR="004058F4" w:rsidRPr="008D4B75">
        <w:rPr>
          <w:rFonts w:ascii="Times New Roman" w:hAnsi="Times New Roman" w:cs="Times New Roman"/>
          <w:sz w:val="28"/>
          <w:szCs w:val="28"/>
        </w:rPr>
        <w:t xml:space="preserve"> </w:t>
      </w:r>
      <w:r w:rsidRPr="008D4B75">
        <w:rPr>
          <w:rFonts w:ascii="Times New Roman" w:hAnsi="Times New Roman" w:cs="Times New Roman"/>
          <w:sz w:val="28"/>
          <w:szCs w:val="28"/>
        </w:rPr>
        <w:t>млн</w:t>
      </w:r>
      <w:r w:rsidR="001B7588" w:rsidRPr="008D4B75">
        <w:rPr>
          <w:rFonts w:ascii="Times New Roman" w:hAnsi="Times New Roman" w:cs="Times New Roman"/>
          <w:sz w:val="28"/>
          <w:szCs w:val="28"/>
        </w:rPr>
        <w:t>.</w:t>
      </w:r>
      <w:r w:rsidRPr="008D4B75">
        <w:rPr>
          <w:rFonts w:ascii="Times New Roman" w:hAnsi="Times New Roman" w:cs="Times New Roman"/>
          <w:sz w:val="28"/>
          <w:szCs w:val="28"/>
        </w:rPr>
        <w:t>руб.</w:t>
      </w:r>
      <w:r w:rsidR="004058F4" w:rsidRPr="008D4B75">
        <w:rPr>
          <w:rFonts w:ascii="Times New Roman" w:hAnsi="Times New Roman" w:cs="Times New Roman"/>
          <w:sz w:val="28"/>
          <w:szCs w:val="28"/>
        </w:rPr>
        <w:t xml:space="preserve"> (</w:t>
      </w:r>
      <w:r w:rsidR="008469BA" w:rsidRPr="008D4B75">
        <w:rPr>
          <w:rFonts w:ascii="Times New Roman" w:hAnsi="Times New Roman" w:cs="Times New Roman"/>
          <w:sz w:val="28"/>
          <w:szCs w:val="28"/>
        </w:rPr>
        <w:t xml:space="preserve">дополнительно к </w:t>
      </w:r>
      <w:r w:rsidR="004058F4" w:rsidRPr="008D4B75">
        <w:rPr>
          <w:rFonts w:ascii="Times New Roman" w:hAnsi="Times New Roman" w:cs="Times New Roman"/>
          <w:sz w:val="28"/>
          <w:szCs w:val="28"/>
        </w:rPr>
        <w:t>7</w:t>
      </w:r>
      <w:r w:rsidR="008D4B75" w:rsidRPr="008D4B75">
        <w:rPr>
          <w:rFonts w:ascii="Times New Roman" w:hAnsi="Times New Roman" w:cs="Times New Roman"/>
          <w:sz w:val="28"/>
          <w:szCs w:val="28"/>
        </w:rPr>
        <w:t>54,3</w:t>
      </w:r>
      <w:r w:rsidR="008469BA" w:rsidRPr="008D4B75">
        <w:rPr>
          <w:rFonts w:ascii="Times New Roman" w:hAnsi="Times New Roman" w:cs="Times New Roman"/>
          <w:sz w:val="28"/>
          <w:szCs w:val="28"/>
        </w:rPr>
        <w:t xml:space="preserve"> млн</w:t>
      </w:r>
      <w:r w:rsidR="002A78A0">
        <w:rPr>
          <w:rFonts w:ascii="Times New Roman" w:hAnsi="Times New Roman" w:cs="Times New Roman"/>
          <w:sz w:val="28"/>
          <w:szCs w:val="28"/>
        </w:rPr>
        <w:t>.</w:t>
      </w:r>
      <w:r w:rsidR="008469BA" w:rsidRPr="008D4B75">
        <w:rPr>
          <w:rFonts w:ascii="Times New Roman" w:hAnsi="Times New Roman" w:cs="Times New Roman"/>
          <w:sz w:val="28"/>
          <w:szCs w:val="28"/>
        </w:rPr>
        <w:t>руб. в рамках реализации НП «</w:t>
      </w:r>
      <w:r w:rsidR="008D4B75" w:rsidRPr="008D4B75">
        <w:rPr>
          <w:rFonts w:ascii="Times New Roman" w:hAnsi="Times New Roman" w:cs="Times New Roman"/>
          <w:sz w:val="28"/>
          <w:szCs w:val="28"/>
        </w:rPr>
        <w:t>Инфраструктура для жизни</w:t>
      </w:r>
      <w:r w:rsidR="00977234" w:rsidRPr="008D4B75">
        <w:rPr>
          <w:rFonts w:ascii="Times New Roman" w:hAnsi="Times New Roman" w:cs="Times New Roman"/>
          <w:sz w:val="28"/>
          <w:szCs w:val="28"/>
        </w:rPr>
        <w:t>»</w:t>
      </w:r>
      <w:r w:rsidR="004058F4" w:rsidRPr="008D4B75">
        <w:rPr>
          <w:rFonts w:ascii="Times New Roman" w:hAnsi="Times New Roman" w:cs="Times New Roman"/>
          <w:sz w:val="28"/>
          <w:szCs w:val="28"/>
        </w:rPr>
        <w:t>)</w:t>
      </w:r>
      <w:r w:rsidRPr="008D4B75">
        <w:rPr>
          <w:rFonts w:ascii="Times New Roman" w:hAnsi="Times New Roman" w:cs="Times New Roman"/>
          <w:sz w:val="28"/>
          <w:szCs w:val="28"/>
        </w:rPr>
        <w:t xml:space="preserve">, содержание улично-дорожной сети </w:t>
      </w:r>
      <w:r w:rsidR="00897277" w:rsidRPr="008D4B75">
        <w:rPr>
          <w:rFonts w:ascii="Times New Roman" w:hAnsi="Times New Roman" w:cs="Times New Roman"/>
          <w:sz w:val="28"/>
          <w:szCs w:val="28"/>
        </w:rPr>
        <w:t>–</w:t>
      </w:r>
      <w:r w:rsidRPr="008D4B75">
        <w:rPr>
          <w:rFonts w:ascii="Times New Roman" w:hAnsi="Times New Roman" w:cs="Times New Roman"/>
          <w:sz w:val="28"/>
          <w:szCs w:val="28"/>
        </w:rPr>
        <w:t xml:space="preserve"> </w:t>
      </w:r>
      <w:r w:rsidR="000133B1" w:rsidRPr="008D4B75">
        <w:rPr>
          <w:rFonts w:ascii="Times New Roman" w:hAnsi="Times New Roman" w:cs="Times New Roman"/>
          <w:sz w:val="28"/>
          <w:szCs w:val="28"/>
        </w:rPr>
        <w:t>778,3</w:t>
      </w:r>
      <w:r w:rsidRPr="008D4B75">
        <w:rPr>
          <w:rFonts w:ascii="Times New Roman" w:hAnsi="Times New Roman" w:cs="Times New Roman"/>
          <w:sz w:val="28"/>
          <w:szCs w:val="28"/>
        </w:rPr>
        <w:t xml:space="preserve"> млн</w:t>
      </w:r>
      <w:r w:rsidR="002A78A0">
        <w:rPr>
          <w:rFonts w:ascii="Times New Roman" w:hAnsi="Times New Roman" w:cs="Times New Roman"/>
          <w:sz w:val="28"/>
          <w:szCs w:val="28"/>
        </w:rPr>
        <w:t>.</w:t>
      </w:r>
      <w:r w:rsidRPr="008D4B75">
        <w:rPr>
          <w:rFonts w:ascii="Times New Roman" w:hAnsi="Times New Roman" w:cs="Times New Roman"/>
          <w:sz w:val="28"/>
          <w:szCs w:val="28"/>
        </w:rPr>
        <w:t xml:space="preserve">руб., мероприятия, направленные на повышение безопасности дорожного движения </w:t>
      </w:r>
      <w:r w:rsidR="00897277" w:rsidRPr="008D4B75">
        <w:rPr>
          <w:rFonts w:ascii="Times New Roman" w:hAnsi="Times New Roman" w:cs="Times New Roman"/>
          <w:sz w:val="28"/>
          <w:szCs w:val="28"/>
        </w:rPr>
        <w:t>–</w:t>
      </w:r>
      <w:r w:rsidRPr="008D4B75">
        <w:rPr>
          <w:rFonts w:ascii="Times New Roman" w:hAnsi="Times New Roman" w:cs="Times New Roman"/>
          <w:sz w:val="28"/>
          <w:szCs w:val="28"/>
        </w:rPr>
        <w:t xml:space="preserve"> </w:t>
      </w:r>
      <w:r w:rsidR="00897277" w:rsidRPr="008D4B75">
        <w:rPr>
          <w:rFonts w:ascii="Times New Roman" w:hAnsi="Times New Roman" w:cs="Times New Roman"/>
          <w:sz w:val="28"/>
          <w:szCs w:val="28"/>
        </w:rPr>
        <w:t>1</w:t>
      </w:r>
      <w:r w:rsidR="008D4B75" w:rsidRPr="008D4B75">
        <w:rPr>
          <w:rFonts w:ascii="Times New Roman" w:hAnsi="Times New Roman" w:cs="Times New Roman"/>
          <w:sz w:val="28"/>
          <w:szCs w:val="28"/>
        </w:rPr>
        <w:t>50,8</w:t>
      </w:r>
      <w:r w:rsidR="00897277" w:rsidRPr="008D4B75">
        <w:rPr>
          <w:rFonts w:ascii="Times New Roman" w:hAnsi="Times New Roman" w:cs="Times New Roman"/>
          <w:sz w:val="28"/>
          <w:szCs w:val="28"/>
        </w:rPr>
        <w:t> </w:t>
      </w:r>
      <w:r w:rsidRPr="008D4B75">
        <w:rPr>
          <w:rFonts w:ascii="Times New Roman" w:hAnsi="Times New Roman" w:cs="Times New Roman"/>
          <w:sz w:val="28"/>
          <w:szCs w:val="28"/>
        </w:rPr>
        <w:t>млн</w:t>
      </w:r>
      <w:r w:rsidR="002A78A0">
        <w:rPr>
          <w:rFonts w:ascii="Times New Roman" w:hAnsi="Times New Roman" w:cs="Times New Roman"/>
          <w:sz w:val="28"/>
          <w:szCs w:val="28"/>
        </w:rPr>
        <w:t>.</w:t>
      </w:r>
      <w:r w:rsidRPr="008D4B75">
        <w:rPr>
          <w:rFonts w:ascii="Times New Roman" w:hAnsi="Times New Roman" w:cs="Times New Roman"/>
          <w:sz w:val="28"/>
          <w:szCs w:val="28"/>
        </w:rPr>
        <w:t>руб.</w:t>
      </w:r>
      <w:r w:rsidR="000133B1" w:rsidRPr="008D4B75">
        <w:rPr>
          <w:rFonts w:ascii="Times New Roman" w:hAnsi="Times New Roman" w:cs="Times New Roman"/>
          <w:sz w:val="28"/>
          <w:szCs w:val="28"/>
        </w:rPr>
        <w:t xml:space="preserve"> </w:t>
      </w:r>
    </w:p>
    <w:p w14:paraId="730A0036" w14:textId="22ED49EC" w:rsidR="00CC2185" w:rsidRPr="008B6F9B" w:rsidRDefault="00674DF0" w:rsidP="009B1586">
      <w:pPr>
        <w:pStyle w:val="ConsPlusNormal"/>
        <w:spacing w:line="298" w:lineRule="auto"/>
        <w:jc w:val="both"/>
        <w:rPr>
          <w:rFonts w:ascii="Times New Roman" w:hAnsi="Times New Roman" w:cs="Times New Roman"/>
          <w:sz w:val="28"/>
          <w:szCs w:val="28"/>
        </w:rPr>
      </w:pPr>
      <w:r w:rsidRPr="008B6F9B">
        <w:rPr>
          <w:rFonts w:ascii="Times New Roman" w:hAnsi="Times New Roman" w:cs="Times New Roman"/>
          <w:sz w:val="28"/>
          <w:szCs w:val="28"/>
        </w:rPr>
        <w:t xml:space="preserve">С целью дальнейшего развития </w:t>
      </w:r>
      <w:r w:rsidR="007E12A9" w:rsidRPr="008B6F9B">
        <w:rPr>
          <w:rFonts w:ascii="Times New Roman" w:hAnsi="Times New Roman" w:cs="Times New Roman"/>
          <w:sz w:val="28"/>
          <w:szCs w:val="28"/>
        </w:rPr>
        <w:t xml:space="preserve">дорожной инфраструктуры </w:t>
      </w:r>
      <w:r w:rsidR="00756383" w:rsidRPr="008B6F9B">
        <w:rPr>
          <w:rFonts w:ascii="Times New Roman" w:hAnsi="Times New Roman" w:cs="Times New Roman"/>
          <w:sz w:val="28"/>
          <w:szCs w:val="28"/>
        </w:rPr>
        <w:t>предусматрива</w:t>
      </w:r>
      <w:r w:rsidR="005E6982" w:rsidRPr="008B6F9B">
        <w:rPr>
          <w:rFonts w:ascii="Times New Roman" w:hAnsi="Times New Roman" w:cs="Times New Roman"/>
          <w:sz w:val="28"/>
          <w:szCs w:val="28"/>
        </w:rPr>
        <w:t>ю</w:t>
      </w:r>
      <w:r w:rsidRPr="008B6F9B">
        <w:rPr>
          <w:rFonts w:ascii="Times New Roman" w:hAnsi="Times New Roman" w:cs="Times New Roman"/>
          <w:sz w:val="28"/>
          <w:szCs w:val="28"/>
        </w:rPr>
        <w:t xml:space="preserve">тся </w:t>
      </w:r>
      <w:r w:rsidR="005E6982" w:rsidRPr="008B6F9B">
        <w:rPr>
          <w:rFonts w:ascii="Times New Roman" w:hAnsi="Times New Roman" w:cs="Times New Roman"/>
          <w:sz w:val="28"/>
          <w:szCs w:val="28"/>
        </w:rPr>
        <w:t xml:space="preserve">расходы на </w:t>
      </w:r>
      <w:r w:rsidR="001C2605" w:rsidRPr="008B6F9B">
        <w:rPr>
          <w:rFonts w:ascii="Times New Roman" w:hAnsi="Times New Roman" w:cs="Times New Roman"/>
          <w:sz w:val="28"/>
          <w:szCs w:val="28"/>
        </w:rPr>
        <w:t>строительство заезда на внутриквартальный заезд (дублёр) по Московскому проспекту в районе жилых домов №54-49</w:t>
      </w:r>
      <w:r w:rsidR="00CC2185" w:rsidRPr="008B6F9B">
        <w:rPr>
          <w:rFonts w:ascii="Times New Roman" w:hAnsi="Times New Roman" w:cs="Times New Roman"/>
          <w:sz w:val="28"/>
          <w:szCs w:val="28"/>
        </w:rPr>
        <w:t xml:space="preserve"> – 3,</w:t>
      </w:r>
      <w:r w:rsidR="001C2605" w:rsidRPr="008B6F9B">
        <w:rPr>
          <w:rFonts w:ascii="Times New Roman" w:hAnsi="Times New Roman" w:cs="Times New Roman"/>
          <w:sz w:val="28"/>
          <w:szCs w:val="28"/>
        </w:rPr>
        <w:t>3</w:t>
      </w:r>
      <w:r w:rsidR="00CC2185" w:rsidRPr="008B6F9B">
        <w:rPr>
          <w:rFonts w:ascii="Times New Roman" w:hAnsi="Times New Roman" w:cs="Times New Roman"/>
          <w:sz w:val="28"/>
          <w:szCs w:val="28"/>
        </w:rPr>
        <w:t xml:space="preserve"> млн</w:t>
      </w:r>
      <w:r w:rsidR="002A78A0">
        <w:rPr>
          <w:rFonts w:ascii="Times New Roman" w:hAnsi="Times New Roman" w:cs="Times New Roman"/>
          <w:sz w:val="28"/>
          <w:szCs w:val="28"/>
        </w:rPr>
        <w:t>.</w:t>
      </w:r>
      <w:r w:rsidR="00CC2185" w:rsidRPr="008B6F9B">
        <w:rPr>
          <w:rFonts w:ascii="Times New Roman" w:hAnsi="Times New Roman" w:cs="Times New Roman"/>
          <w:sz w:val="28"/>
          <w:szCs w:val="28"/>
        </w:rPr>
        <w:t>руб.</w:t>
      </w:r>
    </w:p>
    <w:p w14:paraId="61B707A2" w14:textId="77777777" w:rsidR="008770E6" w:rsidRPr="00962352" w:rsidRDefault="007B2D81" w:rsidP="009B1586">
      <w:pPr>
        <w:pStyle w:val="ConsPlusNormal"/>
        <w:spacing w:line="298" w:lineRule="auto"/>
        <w:jc w:val="both"/>
        <w:rPr>
          <w:rFonts w:ascii="Times New Roman" w:hAnsi="Times New Roman" w:cs="Times New Roman"/>
          <w:sz w:val="28"/>
          <w:szCs w:val="28"/>
        </w:rPr>
      </w:pPr>
      <w:r w:rsidRPr="00962352">
        <w:rPr>
          <w:rFonts w:ascii="Times New Roman" w:hAnsi="Times New Roman" w:cs="Times New Roman"/>
          <w:sz w:val="28"/>
          <w:szCs w:val="28"/>
        </w:rPr>
        <w:t>Сохранится</w:t>
      </w:r>
      <w:r w:rsidR="008770E6" w:rsidRPr="00962352">
        <w:rPr>
          <w:rFonts w:ascii="Times New Roman" w:hAnsi="Times New Roman" w:cs="Times New Roman"/>
          <w:sz w:val="28"/>
          <w:szCs w:val="28"/>
        </w:rPr>
        <w:t xml:space="preserve"> поддержка </w:t>
      </w:r>
      <w:r w:rsidR="00646662" w:rsidRPr="00962352">
        <w:rPr>
          <w:rFonts w:ascii="Times New Roman" w:hAnsi="Times New Roman" w:cs="Times New Roman"/>
          <w:sz w:val="28"/>
          <w:szCs w:val="28"/>
        </w:rPr>
        <w:t xml:space="preserve">транспортного </w:t>
      </w:r>
      <w:r w:rsidR="008770E6" w:rsidRPr="00962352">
        <w:rPr>
          <w:rFonts w:ascii="Times New Roman" w:hAnsi="Times New Roman" w:cs="Times New Roman"/>
          <w:sz w:val="28"/>
          <w:szCs w:val="28"/>
        </w:rPr>
        <w:t>обслуживания населения, предоставление льготного проезда отдельным категориям граждан по муниципальным маршрутам по льготному электронному проездному билету (студенты и учащиеся), а также предоставление услуг по перевозке маломобильных граждан специализированными автомобилями по льготной стоимости.</w:t>
      </w:r>
    </w:p>
    <w:p w14:paraId="45ACC0F8" w14:textId="77777777" w:rsidR="008770E6" w:rsidRPr="00E4124A" w:rsidRDefault="008770E6" w:rsidP="009B1586">
      <w:pPr>
        <w:pStyle w:val="ConsPlusNormal"/>
        <w:spacing w:line="298" w:lineRule="auto"/>
        <w:jc w:val="both"/>
        <w:rPr>
          <w:rFonts w:ascii="Times New Roman" w:hAnsi="Times New Roman" w:cs="Times New Roman"/>
          <w:sz w:val="28"/>
          <w:szCs w:val="28"/>
        </w:rPr>
      </w:pPr>
      <w:r w:rsidRPr="00E4124A">
        <w:rPr>
          <w:rFonts w:ascii="Times New Roman" w:hAnsi="Times New Roman" w:cs="Times New Roman"/>
          <w:sz w:val="28"/>
          <w:szCs w:val="28"/>
        </w:rPr>
        <w:t xml:space="preserve">В </w:t>
      </w:r>
      <w:r w:rsidR="000112DF" w:rsidRPr="00E4124A">
        <w:rPr>
          <w:rFonts w:ascii="Times New Roman" w:hAnsi="Times New Roman" w:cs="Times New Roman"/>
          <w:sz w:val="28"/>
          <w:szCs w:val="28"/>
        </w:rPr>
        <w:t>целях финансового обеспечения</w:t>
      </w:r>
      <w:r w:rsidRPr="00E4124A">
        <w:rPr>
          <w:rFonts w:ascii="Times New Roman" w:hAnsi="Times New Roman" w:cs="Times New Roman"/>
          <w:sz w:val="28"/>
          <w:szCs w:val="28"/>
        </w:rPr>
        <w:t xml:space="preserve"> обновления подвижного состава городского пассажирского транспорта </w:t>
      </w:r>
      <w:r w:rsidR="00E55EC9" w:rsidRPr="00E4124A">
        <w:rPr>
          <w:rFonts w:ascii="Times New Roman" w:hAnsi="Times New Roman" w:cs="Times New Roman"/>
          <w:sz w:val="28"/>
          <w:szCs w:val="28"/>
        </w:rPr>
        <w:t>предусматривается</w:t>
      </w:r>
      <w:r w:rsidRPr="00E4124A">
        <w:rPr>
          <w:rFonts w:ascii="Times New Roman" w:hAnsi="Times New Roman" w:cs="Times New Roman"/>
          <w:sz w:val="28"/>
          <w:szCs w:val="28"/>
        </w:rPr>
        <w:t xml:space="preserve"> </w:t>
      </w:r>
      <w:r w:rsidR="00E4124A" w:rsidRPr="00E4124A">
        <w:rPr>
          <w:rFonts w:ascii="Times New Roman" w:hAnsi="Times New Roman" w:cs="Times New Roman"/>
          <w:sz w:val="28"/>
          <w:szCs w:val="28"/>
        </w:rPr>
        <w:t xml:space="preserve">финансирование на оплату </w:t>
      </w:r>
      <w:r w:rsidRPr="00E4124A">
        <w:rPr>
          <w:rFonts w:ascii="Times New Roman" w:hAnsi="Times New Roman" w:cs="Times New Roman"/>
          <w:sz w:val="28"/>
          <w:szCs w:val="28"/>
        </w:rPr>
        <w:t>услуг финансовой аренды (лизинга) 19 автобусов, работающих на дизельном топливе, приобретенных в 2022 году.</w:t>
      </w:r>
    </w:p>
    <w:p w14:paraId="0F73D23F" w14:textId="77777777" w:rsidR="00B65E1E" w:rsidRDefault="008770E6" w:rsidP="00B65E1E">
      <w:pPr>
        <w:pStyle w:val="ConsPlusNormal"/>
        <w:spacing w:line="298" w:lineRule="auto"/>
        <w:jc w:val="both"/>
        <w:rPr>
          <w:rFonts w:ascii="Times New Roman" w:hAnsi="Times New Roman" w:cs="Times New Roman"/>
          <w:sz w:val="28"/>
          <w:szCs w:val="28"/>
        </w:rPr>
      </w:pPr>
      <w:r w:rsidRPr="00EA67B7">
        <w:rPr>
          <w:rFonts w:ascii="Times New Roman" w:hAnsi="Times New Roman" w:cs="Times New Roman"/>
          <w:sz w:val="28"/>
          <w:szCs w:val="28"/>
        </w:rPr>
        <w:t xml:space="preserve">Продолжится </w:t>
      </w:r>
      <w:r w:rsidR="00C328C4" w:rsidRPr="00EA67B7">
        <w:rPr>
          <w:rFonts w:ascii="Times New Roman" w:hAnsi="Times New Roman" w:cs="Times New Roman"/>
          <w:sz w:val="28"/>
          <w:szCs w:val="28"/>
        </w:rPr>
        <w:t xml:space="preserve">работа по привлечению средств вышестоящих бюджетов на </w:t>
      </w:r>
      <w:r w:rsidR="003B5A6E" w:rsidRPr="00EA67B7">
        <w:rPr>
          <w:rFonts w:ascii="Times New Roman" w:hAnsi="Times New Roman" w:cs="Times New Roman"/>
          <w:sz w:val="28"/>
          <w:szCs w:val="28"/>
        </w:rPr>
        <w:t xml:space="preserve">реализацию </w:t>
      </w:r>
      <w:r w:rsidR="00C328C4" w:rsidRPr="00EA67B7">
        <w:rPr>
          <w:rFonts w:ascii="Times New Roman" w:hAnsi="Times New Roman" w:cs="Times New Roman"/>
          <w:sz w:val="28"/>
          <w:szCs w:val="28"/>
        </w:rPr>
        <w:t>основны</w:t>
      </w:r>
      <w:r w:rsidR="003B5A6E" w:rsidRPr="00EA67B7">
        <w:rPr>
          <w:rFonts w:ascii="Times New Roman" w:hAnsi="Times New Roman" w:cs="Times New Roman"/>
          <w:sz w:val="28"/>
          <w:szCs w:val="28"/>
        </w:rPr>
        <w:t>х</w:t>
      </w:r>
      <w:r w:rsidR="00C328C4" w:rsidRPr="00EA67B7">
        <w:rPr>
          <w:rFonts w:ascii="Times New Roman" w:hAnsi="Times New Roman" w:cs="Times New Roman"/>
          <w:sz w:val="28"/>
          <w:szCs w:val="28"/>
        </w:rPr>
        <w:t xml:space="preserve"> направлени</w:t>
      </w:r>
      <w:r w:rsidR="003B5A6E" w:rsidRPr="00EA67B7">
        <w:rPr>
          <w:rFonts w:ascii="Times New Roman" w:hAnsi="Times New Roman" w:cs="Times New Roman"/>
          <w:sz w:val="28"/>
          <w:szCs w:val="28"/>
        </w:rPr>
        <w:t>й</w:t>
      </w:r>
      <w:r w:rsidR="00C328C4" w:rsidRPr="00EA67B7">
        <w:rPr>
          <w:rFonts w:ascii="Times New Roman" w:hAnsi="Times New Roman" w:cs="Times New Roman"/>
          <w:sz w:val="28"/>
          <w:szCs w:val="28"/>
        </w:rPr>
        <w:t xml:space="preserve"> </w:t>
      </w:r>
      <w:r w:rsidR="00A344F0" w:rsidRPr="00EA67B7">
        <w:rPr>
          <w:rFonts w:ascii="Times New Roman" w:hAnsi="Times New Roman" w:cs="Times New Roman"/>
          <w:sz w:val="28"/>
          <w:szCs w:val="28"/>
        </w:rPr>
        <w:t xml:space="preserve">деятельности в сфере </w:t>
      </w:r>
      <w:r w:rsidR="00C328C4" w:rsidRPr="00EA67B7">
        <w:rPr>
          <w:rFonts w:ascii="Times New Roman" w:hAnsi="Times New Roman" w:cs="Times New Roman"/>
          <w:sz w:val="28"/>
          <w:szCs w:val="28"/>
        </w:rPr>
        <w:t>дорожно</w:t>
      </w:r>
      <w:r w:rsidR="00A344F0" w:rsidRPr="00EA67B7">
        <w:rPr>
          <w:rFonts w:ascii="Times New Roman" w:hAnsi="Times New Roman" w:cs="Times New Roman"/>
          <w:sz w:val="28"/>
          <w:szCs w:val="28"/>
        </w:rPr>
        <w:t>го хозяйства: строительство, реконструкци</w:t>
      </w:r>
      <w:r w:rsidR="00BA6262" w:rsidRPr="00EA67B7">
        <w:rPr>
          <w:rFonts w:ascii="Times New Roman" w:hAnsi="Times New Roman" w:cs="Times New Roman"/>
          <w:sz w:val="28"/>
          <w:szCs w:val="28"/>
        </w:rPr>
        <w:t>я</w:t>
      </w:r>
      <w:r w:rsidR="00A344F0" w:rsidRPr="00EA67B7">
        <w:rPr>
          <w:rFonts w:ascii="Times New Roman" w:hAnsi="Times New Roman" w:cs="Times New Roman"/>
          <w:sz w:val="28"/>
          <w:szCs w:val="28"/>
        </w:rPr>
        <w:t xml:space="preserve"> и ремонт автомобильных дорог городского округа, организаци</w:t>
      </w:r>
      <w:r w:rsidR="00BA6262" w:rsidRPr="00EA67B7">
        <w:rPr>
          <w:rFonts w:ascii="Times New Roman" w:hAnsi="Times New Roman" w:cs="Times New Roman"/>
          <w:sz w:val="28"/>
          <w:szCs w:val="28"/>
        </w:rPr>
        <w:t>я</w:t>
      </w:r>
      <w:r w:rsidR="00A344F0" w:rsidRPr="00EA67B7">
        <w:rPr>
          <w:rFonts w:ascii="Times New Roman" w:hAnsi="Times New Roman" w:cs="Times New Roman"/>
          <w:sz w:val="28"/>
          <w:szCs w:val="28"/>
        </w:rPr>
        <w:t xml:space="preserve"> регулярных перевозок пассажиров и багажа по муниципальным маршрутам по регулируемым тарифам </w:t>
      </w:r>
      <w:r w:rsidR="003B5A6E" w:rsidRPr="00EA67B7">
        <w:rPr>
          <w:rFonts w:ascii="Times New Roman" w:hAnsi="Times New Roman" w:cs="Times New Roman"/>
          <w:sz w:val="28"/>
          <w:szCs w:val="28"/>
        </w:rPr>
        <w:t>на</w:t>
      </w:r>
      <w:r w:rsidR="00A344F0" w:rsidRPr="00EA67B7">
        <w:rPr>
          <w:rFonts w:ascii="Times New Roman" w:hAnsi="Times New Roman" w:cs="Times New Roman"/>
          <w:sz w:val="28"/>
          <w:szCs w:val="28"/>
        </w:rPr>
        <w:t xml:space="preserve"> условия</w:t>
      </w:r>
      <w:r w:rsidR="003B5A6E" w:rsidRPr="00EA67B7">
        <w:rPr>
          <w:rFonts w:ascii="Times New Roman" w:hAnsi="Times New Roman" w:cs="Times New Roman"/>
          <w:sz w:val="28"/>
          <w:szCs w:val="28"/>
        </w:rPr>
        <w:t>х</w:t>
      </w:r>
      <w:r w:rsidR="00A344F0" w:rsidRPr="00EA67B7">
        <w:rPr>
          <w:rFonts w:ascii="Times New Roman" w:hAnsi="Times New Roman" w:cs="Times New Roman"/>
          <w:sz w:val="28"/>
          <w:szCs w:val="28"/>
        </w:rPr>
        <w:t xml:space="preserve"> </w:t>
      </w:r>
      <w:r w:rsidR="003B5A6E" w:rsidRPr="00EA67B7">
        <w:rPr>
          <w:rFonts w:ascii="Times New Roman" w:hAnsi="Times New Roman" w:cs="Times New Roman"/>
          <w:sz w:val="28"/>
          <w:szCs w:val="28"/>
        </w:rPr>
        <w:t>размещения закупок</w:t>
      </w:r>
      <w:r w:rsidR="003B5A6E" w:rsidRPr="00FF6120">
        <w:rPr>
          <w:rFonts w:ascii="Times New Roman" w:hAnsi="Times New Roman" w:cs="Times New Roman"/>
          <w:color w:val="FF0000"/>
          <w:sz w:val="28"/>
          <w:szCs w:val="28"/>
        </w:rPr>
        <w:t xml:space="preserve"> </w:t>
      </w:r>
      <w:r w:rsidR="003B5A6E" w:rsidRPr="00D178FA">
        <w:rPr>
          <w:rFonts w:ascii="Times New Roman" w:hAnsi="Times New Roman" w:cs="Times New Roman"/>
          <w:sz w:val="28"/>
          <w:szCs w:val="28"/>
        </w:rPr>
        <w:t xml:space="preserve">в форме </w:t>
      </w:r>
      <w:r w:rsidR="00A344F0" w:rsidRPr="00D178FA">
        <w:rPr>
          <w:rFonts w:ascii="Times New Roman" w:hAnsi="Times New Roman" w:cs="Times New Roman"/>
          <w:sz w:val="28"/>
          <w:szCs w:val="28"/>
        </w:rPr>
        <w:t>«нетто-контракт».</w:t>
      </w:r>
    </w:p>
    <w:p w14:paraId="695580CB" w14:textId="77777777" w:rsidR="00B65E1E" w:rsidRDefault="00CB0224" w:rsidP="00B65E1E">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жилищно-коммунального хозяйства</w:t>
      </w:r>
      <w:r w:rsidRPr="00B84ED7">
        <w:rPr>
          <w:rFonts w:ascii="Times New Roman" w:hAnsi="Times New Roman" w:cs="Times New Roman"/>
          <w:sz w:val="28"/>
          <w:szCs w:val="28"/>
        </w:rPr>
        <w:t xml:space="preserve"> </w:t>
      </w:r>
      <w:r w:rsidRPr="00CB0224">
        <w:rPr>
          <w:rFonts w:ascii="Times New Roman" w:hAnsi="Times New Roman" w:cs="Times New Roman"/>
          <w:sz w:val="28"/>
          <w:szCs w:val="28"/>
        </w:rPr>
        <w:t xml:space="preserve">бюджетная политика будет направлена на формирование условий для безопасного и комфортного </w:t>
      </w:r>
      <w:r w:rsidRPr="00CB0224">
        <w:rPr>
          <w:rFonts w:ascii="Times New Roman" w:hAnsi="Times New Roman" w:cs="Times New Roman"/>
          <w:sz w:val="28"/>
          <w:szCs w:val="28"/>
        </w:rPr>
        <w:lastRenderedPageBreak/>
        <w:t>проживания, обеспечение надежности, качества и функционирования сетей и объектов инженерно-коммунальной инфраструктуры.</w:t>
      </w:r>
      <w:r>
        <w:rPr>
          <w:rFonts w:ascii="Times New Roman" w:hAnsi="Times New Roman" w:cs="Times New Roman"/>
          <w:sz w:val="28"/>
          <w:szCs w:val="28"/>
        </w:rPr>
        <w:t xml:space="preserve"> </w:t>
      </w:r>
      <w:r w:rsidR="00CB1443">
        <w:rPr>
          <w:rFonts w:ascii="Times New Roman" w:hAnsi="Times New Roman" w:cs="Times New Roman"/>
          <w:sz w:val="28"/>
          <w:szCs w:val="28"/>
        </w:rPr>
        <w:t xml:space="preserve">Помимо текущих </w:t>
      </w:r>
      <w:r w:rsidR="0089510B">
        <w:rPr>
          <w:rFonts w:ascii="Times New Roman" w:hAnsi="Times New Roman" w:cs="Times New Roman"/>
          <w:sz w:val="28"/>
          <w:szCs w:val="28"/>
        </w:rPr>
        <w:t xml:space="preserve">ежегодных </w:t>
      </w:r>
      <w:r w:rsidR="00CB1443">
        <w:rPr>
          <w:rFonts w:ascii="Times New Roman" w:hAnsi="Times New Roman" w:cs="Times New Roman"/>
          <w:sz w:val="28"/>
          <w:szCs w:val="28"/>
        </w:rPr>
        <w:t>расходов, связанных с содержанием муниципального имущества, в бюджете 2026 года планируются расходы на замену лифтов в многоквартирных домах, в кот</w:t>
      </w:r>
      <w:r w:rsidR="00335F46">
        <w:rPr>
          <w:rFonts w:ascii="Times New Roman" w:hAnsi="Times New Roman" w:cs="Times New Roman"/>
          <w:sz w:val="28"/>
          <w:szCs w:val="28"/>
        </w:rPr>
        <w:t>о</w:t>
      </w:r>
      <w:r w:rsidR="00CB1443">
        <w:rPr>
          <w:rFonts w:ascii="Times New Roman" w:hAnsi="Times New Roman" w:cs="Times New Roman"/>
          <w:sz w:val="28"/>
          <w:szCs w:val="28"/>
        </w:rPr>
        <w:t xml:space="preserve">рых собственники помещений формируют специальные счета на капитальный ремонт в сумме 48,9 млн.руб. (130 лифтов в 65 домах) с участием межбюджетного трансферта и накоплений собственников помещений на спецсчетах (не менее 70%). </w:t>
      </w:r>
    </w:p>
    <w:p w14:paraId="103AD7A5" w14:textId="77777777" w:rsidR="00B65E1E" w:rsidRDefault="00B65E1E" w:rsidP="00B65E1E">
      <w:pPr>
        <w:pStyle w:val="ConsPlusNormal"/>
        <w:spacing w:line="298" w:lineRule="auto"/>
        <w:jc w:val="both"/>
        <w:rPr>
          <w:rFonts w:ascii="Times New Roman" w:hAnsi="Times New Roman" w:cs="Times New Roman"/>
          <w:sz w:val="28"/>
          <w:szCs w:val="28"/>
        </w:rPr>
      </w:pPr>
      <w:r w:rsidRPr="00B65E1E">
        <w:rPr>
          <w:rFonts w:ascii="Times New Roman" w:hAnsi="Times New Roman" w:cs="Times New Roman"/>
          <w:sz w:val="28"/>
          <w:szCs w:val="28"/>
        </w:rPr>
        <w:t xml:space="preserve">По результатам конкурсного отбора </w:t>
      </w:r>
      <w:r w:rsidR="00F30D6E">
        <w:rPr>
          <w:rFonts w:ascii="Times New Roman" w:hAnsi="Times New Roman" w:cs="Times New Roman"/>
          <w:sz w:val="28"/>
          <w:szCs w:val="28"/>
        </w:rPr>
        <w:t xml:space="preserve">в 2025 году </w:t>
      </w:r>
      <w:r w:rsidRPr="00B65E1E">
        <w:rPr>
          <w:rFonts w:ascii="Times New Roman" w:hAnsi="Times New Roman" w:cs="Times New Roman"/>
          <w:sz w:val="28"/>
          <w:szCs w:val="28"/>
        </w:rPr>
        <w:t>инфраструктурных проектов</w:t>
      </w:r>
      <w:r>
        <w:rPr>
          <w:rFonts w:ascii="Times New Roman" w:hAnsi="Times New Roman" w:cs="Times New Roman"/>
          <w:sz w:val="28"/>
          <w:szCs w:val="28"/>
        </w:rPr>
        <w:t>, и</w:t>
      </w:r>
      <w:r w:rsidRPr="00B65E1E">
        <w:rPr>
          <w:rFonts w:ascii="Times New Roman" w:hAnsi="Times New Roman" w:cs="Times New Roman"/>
          <w:sz w:val="28"/>
          <w:szCs w:val="28"/>
        </w:rPr>
        <w:t>сточником финансового обеспечения расходов на реализацию которых являются бюджетные кредиты</w:t>
      </w:r>
      <w:r>
        <w:rPr>
          <w:rFonts w:ascii="Times New Roman" w:hAnsi="Times New Roman" w:cs="Times New Roman"/>
          <w:sz w:val="28"/>
          <w:szCs w:val="28"/>
        </w:rPr>
        <w:t xml:space="preserve">, </w:t>
      </w:r>
      <w:r w:rsidRPr="00B65E1E">
        <w:rPr>
          <w:rFonts w:ascii="Times New Roman" w:hAnsi="Times New Roman" w:cs="Times New Roman"/>
          <w:sz w:val="28"/>
          <w:szCs w:val="28"/>
        </w:rPr>
        <w:t>одобрен инфраструктурн</w:t>
      </w:r>
      <w:r>
        <w:rPr>
          <w:rFonts w:ascii="Times New Roman" w:hAnsi="Times New Roman" w:cs="Times New Roman"/>
          <w:sz w:val="28"/>
          <w:szCs w:val="28"/>
        </w:rPr>
        <w:t>ый</w:t>
      </w:r>
      <w:r w:rsidRPr="00B65E1E">
        <w:rPr>
          <w:rFonts w:ascii="Times New Roman" w:hAnsi="Times New Roman" w:cs="Times New Roman"/>
          <w:sz w:val="28"/>
          <w:szCs w:val="28"/>
        </w:rPr>
        <w:t xml:space="preserve"> проект</w:t>
      </w:r>
      <w:r>
        <w:rPr>
          <w:rFonts w:ascii="Times New Roman" w:hAnsi="Times New Roman" w:cs="Times New Roman"/>
          <w:sz w:val="28"/>
          <w:szCs w:val="28"/>
        </w:rPr>
        <w:t xml:space="preserve"> </w:t>
      </w:r>
      <w:r w:rsidRPr="00B65E1E">
        <w:rPr>
          <w:rFonts w:ascii="Times New Roman" w:hAnsi="Times New Roman" w:cs="Times New Roman"/>
          <w:sz w:val="28"/>
          <w:szCs w:val="28"/>
        </w:rPr>
        <w:t xml:space="preserve"> «Развитие системы водоотведения ливневого стока г.о. Тольятти»</w:t>
      </w:r>
      <w:r w:rsidRPr="00DB120F">
        <w:rPr>
          <w:sz w:val="28"/>
          <w:szCs w:val="28"/>
        </w:rPr>
        <w:t>.</w:t>
      </w:r>
      <w:r>
        <w:rPr>
          <w:sz w:val="28"/>
          <w:szCs w:val="28"/>
        </w:rPr>
        <w:t xml:space="preserve"> </w:t>
      </w:r>
      <w:r w:rsidRPr="00B65E1E">
        <w:rPr>
          <w:rFonts w:ascii="Times New Roman" w:hAnsi="Times New Roman" w:cs="Times New Roman"/>
          <w:sz w:val="28"/>
          <w:szCs w:val="28"/>
        </w:rPr>
        <w:t>В состав инфраструктурного проекта включены следующие мероприятия:</w:t>
      </w:r>
    </w:p>
    <w:p w14:paraId="3C6F9DFF" w14:textId="52617F40" w:rsidR="00B65E1E" w:rsidRDefault="00B65E1E" w:rsidP="00B65E1E">
      <w:pPr>
        <w:pStyle w:val="ConsPlusNormal"/>
        <w:spacing w:line="298" w:lineRule="auto"/>
        <w:jc w:val="both"/>
        <w:rPr>
          <w:rFonts w:ascii="Times New Roman" w:hAnsi="Times New Roman" w:cs="Times New Roman"/>
          <w:sz w:val="28"/>
          <w:szCs w:val="28"/>
        </w:rPr>
      </w:pPr>
      <w:r w:rsidRPr="00B65E1E">
        <w:rPr>
          <w:rFonts w:ascii="Times New Roman" w:hAnsi="Times New Roman" w:cs="Times New Roman"/>
          <w:sz w:val="28"/>
          <w:szCs w:val="28"/>
        </w:rPr>
        <w:t xml:space="preserve">- </w:t>
      </w:r>
      <w:r w:rsidR="001314EF">
        <w:rPr>
          <w:rFonts w:ascii="Times New Roman" w:hAnsi="Times New Roman" w:cs="Times New Roman"/>
          <w:sz w:val="28"/>
          <w:szCs w:val="28"/>
        </w:rPr>
        <w:t>с</w:t>
      </w:r>
      <w:r w:rsidRPr="00B65E1E">
        <w:rPr>
          <w:rFonts w:ascii="Times New Roman" w:hAnsi="Times New Roman" w:cs="Times New Roman"/>
          <w:sz w:val="28"/>
          <w:szCs w:val="28"/>
        </w:rPr>
        <w:t>троительство сети водоотведения от ЛНС-1, расположенной по ул. Баныкина, 45, по лесной просеке до коллектора, расположенного на ул. Коммунистической Комсомольского района</w:t>
      </w:r>
      <w:r w:rsidR="003F294C">
        <w:rPr>
          <w:rFonts w:ascii="Times New Roman" w:hAnsi="Times New Roman" w:cs="Times New Roman"/>
          <w:sz w:val="28"/>
          <w:szCs w:val="28"/>
        </w:rPr>
        <w:t>;</w:t>
      </w:r>
    </w:p>
    <w:p w14:paraId="210D1D4D" w14:textId="0B12A84E" w:rsidR="00B65E1E" w:rsidRDefault="00B65E1E" w:rsidP="00B65E1E">
      <w:pPr>
        <w:pStyle w:val="ConsPlusNormal"/>
        <w:spacing w:line="298" w:lineRule="auto"/>
        <w:jc w:val="both"/>
        <w:rPr>
          <w:rFonts w:ascii="Times New Roman" w:hAnsi="Times New Roman" w:cs="Times New Roman"/>
          <w:sz w:val="28"/>
          <w:szCs w:val="28"/>
        </w:rPr>
      </w:pPr>
      <w:r w:rsidRPr="00B65E1E">
        <w:rPr>
          <w:rFonts w:ascii="Times New Roman" w:hAnsi="Times New Roman" w:cs="Times New Roman"/>
          <w:sz w:val="28"/>
          <w:szCs w:val="28"/>
        </w:rPr>
        <w:t xml:space="preserve">- </w:t>
      </w:r>
      <w:r w:rsidR="001314EF">
        <w:rPr>
          <w:rFonts w:ascii="Times New Roman" w:hAnsi="Times New Roman" w:cs="Times New Roman"/>
          <w:sz w:val="28"/>
          <w:szCs w:val="28"/>
        </w:rPr>
        <w:t>с</w:t>
      </w:r>
      <w:r w:rsidRPr="00B65E1E">
        <w:rPr>
          <w:rFonts w:ascii="Times New Roman" w:hAnsi="Times New Roman" w:cs="Times New Roman"/>
          <w:sz w:val="28"/>
          <w:szCs w:val="28"/>
        </w:rPr>
        <w:t>троительство линейного сооружения сети водоотведения от ЛНС-6 (производительностью 180 куб.м/час с аккумулирующим резервуаром объемом 3600 куб.м) в районе ул. Громовой, д.51 до сооружения очистки сточных (дождевых) вод</w:t>
      </w:r>
      <w:r w:rsidR="003F294C">
        <w:rPr>
          <w:rFonts w:ascii="Times New Roman" w:hAnsi="Times New Roman" w:cs="Times New Roman"/>
          <w:sz w:val="28"/>
          <w:szCs w:val="28"/>
        </w:rPr>
        <w:t>;</w:t>
      </w:r>
    </w:p>
    <w:p w14:paraId="0F29C866" w14:textId="77777777" w:rsidR="00CB0224" w:rsidRPr="00CB0224" w:rsidRDefault="00B65E1E" w:rsidP="00B65E1E">
      <w:pPr>
        <w:pStyle w:val="ConsPlusNormal"/>
        <w:spacing w:line="298" w:lineRule="auto"/>
        <w:jc w:val="both"/>
        <w:rPr>
          <w:rFonts w:ascii="Times New Roman" w:hAnsi="Times New Roman" w:cs="Times New Roman"/>
          <w:sz w:val="28"/>
          <w:szCs w:val="28"/>
        </w:rPr>
      </w:pPr>
      <w:r w:rsidRPr="00B65E1E">
        <w:rPr>
          <w:rFonts w:ascii="Times New Roman" w:hAnsi="Times New Roman" w:cs="Times New Roman"/>
          <w:sz w:val="28"/>
          <w:szCs w:val="28"/>
        </w:rPr>
        <w:t xml:space="preserve">- </w:t>
      </w:r>
      <w:r w:rsidR="001314EF">
        <w:rPr>
          <w:rFonts w:ascii="Times New Roman" w:hAnsi="Times New Roman" w:cs="Times New Roman"/>
          <w:sz w:val="28"/>
          <w:szCs w:val="28"/>
        </w:rPr>
        <w:t>р</w:t>
      </w:r>
      <w:r w:rsidRPr="00B65E1E">
        <w:rPr>
          <w:rFonts w:ascii="Times New Roman" w:hAnsi="Times New Roman" w:cs="Times New Roman"/>
          <w:sz w:val="28"/>
          <w:szCs w:val="28"/>
        </w:rPr>
        <w:t>еконструкция сооружения очистки сточных (дождевых) вод, расположенных по ул. Коммунистическая, 122.</w:t>
      </w:r>
    </w:p>
    <w:p w14:paraId="50F9B816" w14:textId="77777777" w:rsidR="00CB0224" w:rsidRPr="00B65E1E" w:rsidRDefault="00B65E1E" w:rsidP="009B1586">
      <w:pPr>
        <w:pStyle w:val="ConsPlusNormal"/>
        <w:spacing w:line="298" w:lineRule="auto"/>
        <w:jc w:val="both"/>
        <w:rPr>
          <w:rFonts w:ascii="Times New Roman" w:hAnsi="Times New Roman" w:cs="Times New Roman"/>
          <w:sz w:val="28"/>
          <w:szCs w:val="28"/>
        </w:rPr>
      </w:pPr>
      <w:r w:rsidRPr="00B65E1E">
        <w:rPr>
          <w:rFonts w:ascii="Times New Roman" w:hAnsi="Times New Roman" w:cs="Times New Roman"/>
          <w:sz w:val="28"/>
          <w:szCs w:val="28"/>
        </w:rPr>
        <w:t xml:space="preserve">В 2026 году планируется разработка ПСД с проведением экспертизы и начало выполнения работ по </w:t>
      </w:r>
      <w:r>
        <w:rPr>
          <w:rFonts w:ascii="Times New Roman" w:hAnsi="Times New Roman" w:cs="Times New Roman"/>
          <w:sz w:val="28"/>
          <w:szCs w:val="28"/>
        </w:rPr>
        <w:t>с</w:t>
      </w:r>
      <w:r w:rsidRPr="00B65E1E">
        <w:rPr>
          <w:rFonts w:ascii="Times New Roman" w:hAnsi="Times New Roman" w:cs="Times New Roman"/>
          <w:sz w:val="28"/>
          <w:szCs w:val="28"/>
        </w:rPr>
        <w:t>троительств</w:t>
      </w:r>
      <w:r>
        <w:rPr>
          <w:rFonts w:ascii="Times New Roman" w:hAnsi="Times New Roman" w:cs="Times New Roman"/>
          <w:sz w:val="28"/>
          <w:szCs w:val="28"/>
        </w:rPr>
        <w:t>у</w:t>
      </w:r>
      <w:r w:rsidRPr="00B65E1E">
        <w:rPr>
          <w:rFonts w:ascii="Times New Roman" w:hAnsi="Times New Roman" w:cs="Times New Roman"/>
          <w:sz w:val="28"/>
          <w:szCs w:val="28"/>
        </w:rPr>
        <w:t xml:space="preserve"> сети водоотведения от ЛНС-1</w:t>
      </w:r>
      <w:r>
        <w:rPr>
          <w:rFonts w:ascii="Times New Roman" w:hAnsi="Times New Roman" w:cs="Times New Roman"/>
          <w:sz w:val="28"/>
          <w:szCs w:val="28"/>
        </w:rPr>
        <w:t xml:space="preserve"> и</w:t>
      </w:r>
      <w:r w:rsidRPr="00B65E1E">
        <w:rPr>
          <w:rFonts w:ascii="Times New Roman" w:hAnsi="Times New Roman" w:cs="Times New Roman"/>
          <w:sz w:val="28"/>
          <w:szCs w:val="28"/>
        </w:rPr>
        <w:t xml:space="preserve"> </w:t>
      </w:r>
      <w:r>
        <w:rPr>
          <w:rFonts w:ascii="Times New Roman" w:hAnsi="Times New Roman" w:cs="Times New Roman"/>
          <w:sz w:val="28"/>
          <w:szCs w:val="28"/>
        </w:rPr>
        <w:t>с</w:t>
      </w:r>
      <w:r w:rsidRPr="00B65E1E">
        <w:rPr>
          <w:rFonts w:ascii="Times New Roman" w:hAnsi="Times New Roman" w:cs="Times New Roman"/>
          <w:sz w:val="28"/>
          <w:szCs w:val="28"/>
        </w:rPr>
        <w:t>троительств</w:t>
      </w:r>
      <w:r>
        <w:rPr>
          <w:rFonts w:ascii="Times New Roman" w:hAnsi="Times New Roman" w:cs="Times New Roman"/>
          <w:sz w:val="28"/>
          <w:szCs w:val="28"/>
        </w:rPr>
        <w:t>у</w:t>
      </w:r>
      <w:r w:rsidRPr="00B65E1E">
        <w:rPr>
          <w:rFonts w:ascii="Times New Roman" w:hAnsi="Times New Roman" w:cs="Times New Roman"/>
          <w:sz w:val="28"/>
          <w:szCs w:val="28"/>
        </w:rPr>
        <w:t xml:space="preserve"> линейного сооружения сети водоотведения от ЛНС-6.</w:t>
      </w:r>
    </w:p>
    <w:p w14:paraId="17180554" w14:textId="77777777" w:rsidR="00B65E1E" w:rsidRPr="00FF6120" w:rsidRDefault="00B65E1E" w:rsidP="009B1586">
      <w:pPr>
        <w:pStyle w:val="ConsPlusNormal"/>
        <w:spacing w:line="298" w:lineRule="auto"/>
        <w:jc w:val="both"/>
        <w:rPr>
          <w:rFonts w:ascii="Times New Roman" w:hAnsi="Times New Roman" w:cs="Times New Roman"/>
          <w:color w:val="FF0000"/>
          <w:sz w:val="28"/>
          <w:szCs w:val="28"/>
        </w:rPr>
      </w:pPr>
    </w:p>
    <w:p w14:paraId="0F91191F" w14:textId="77777777" w:rsidR="004A24AD" w:rsidRPr="004A24AD" w:rsidRDefault="0038742B" w:rsidP="004A24AD">
      <w:pPr>
        <w:spacing w:after="0" w:line="300" w:lineRule="auto"/>
        <w:ind w:firstLine="709"/>
        <w:jc w:val="both"/>
        <w:outlineLvl w:val="1"/>
        <w:rPr>
          <w:rFonts w:ascii="Times New Roman" w:hAnsi="Times New Roman" w:cs="Times New Roman"/>
          <w:bCs/>
          <w:sz w:val="28"/>
          <w:szCs w:val="28"/>
        </w:rPr>
      </w:pPr>
      <w:r w:rsidRPr="00B84ED7">
        <w:rPr>
          <w:rFonts w:ascii="Times New Roman" w:hAnsi="Times New Roman" w:cs="Times New Roman"/>
          <w:sz w:val="28"/>
          <w:szCs w:val="28"/>
        </w:rPr>
        <w:t xml:space="preserve">В области </w:t>
      </w:r>
      <w:r w:rsidR="004A24AD">
        <w:rPr>
          <w:rFonts w:ascii="Times New Roman" w:hAnsi="Times New Roman" w:cs="Times New Roman"/>
          <w:b/>
          <w:sz w:val="28"/>
          <w:szCs w:val="28"/>
        </w:rPr>
        <w:t>благоустройства и охраны окружающей среды</w:t>
      </w:r>
      <w:r w:rsidRPr="00B84ED7">
        <w:rPr>
          <w:rFonts w:ascii="Times New Roman" w:hAnsi="Times New Roman" w:cs="Times New Roman"/>
          <w:sz w:val="28"/>
          <w:szCs w:val="28"/>
        </w:rPr>
        <w:t xml:space="preserve"> </w:t>
      </w:r>
      <w:r w:rsidR="004A24AD" w:rsidRPr="004A24AD">
        <w:rPr>
          <w:rFonts w:ascii="Times New Roman" w:hAnsi="Times New Roman" w:cs="Times New Roman"/>
          <w:sz w:val="28"/>
          <w:szCs w:val="28"/>
        </w:rPr>
        <w:t xml:space="preserve">в 2026 году </w:t>
      </w:r>
      <w:r w:rsidR="00096273">
        <w:rPr>
          <w:rFonts w:ascii="Times New Roman" w:hAnsi="Times New Roman" w:cs="Times New Roman"/>
          <w:bCs/>
          <w:sz w:val="28"/>
          <w:szCs w:val="28"/>
        </w:rPr>
        <w:t>предусматривается увеличение расходов бюджета с целью</w:t>
      </w:r>
      <w:r w:rsidR="004A24AD" w:rsidRPr="004A24AD">
        <w:rPr>
          <w:rFonts w:ascii="Times New Roman" w:hAnsi="Times New Roman" w:cs="Times New Roman"/>
          <w:bCs/>
          <w:sz w:val="28"/>
          <w:szCs w:val="28"/>
        </w:rPr>
        <w:t xml:space="preserve"> </w:t>
      </w:r>
      <w:r w:rsidR="004A24AD">
        <w:rPr>
          <w:rFonts w:ascii="Times New Roman" w:hAnsi="Times New Roman" w:cs="Times New Roman"/>
          <w:bCs/>
          <w:sz w:val="28"/>
          <w:szCs w:val="28"/>
        </w:rPr>
        <w:t>повышени</w:t>
      </w:r>
      <w:r w:rsidR="00096273">
        <w:rPr>
          <w:rFonts w:ascii="Times New Roman" w:hAnsi="Times New Roman" w:cs="Times New Roman"/>
          <w:bCs/>
          <w:sz w:val="28"/>
          <w:szCs w:val="28"/>
        </w:rPr>
        <w:t>я</w:t>
      </w:r>
      <w:r w:rsidR="004A24AD">
        <w:rPr>
          <w:rFonts w:ascii="Times New Roman" w:hAnsi="Times New Roman" w:cs="Times New Roman"/>
          <w:bCs/>
          <w:sz w:val="28"/>
          <w:szCs w:val="28"/>
        </w:rPr>
        <w:t xml:space="preserve"> качества содержания городских территорий, </w:t>
      </w:r>
      <w:r w:rsidR="004A24AD" w:rsidRPr="004A24AD">
        <w:rPr>
          <w:rFonts w:ascii="Times New Roman" w:hAnsi="Times New Roman" w:cs="Times New Roman"/>
          <w:bCs/>
          <w:sz w:val="28"/>
          <w:szCs w:val="28"/>
        </w:rPr>
        <w:t>улучшени</w:t>
      </w:r>
      <w:r w:rsidR="000C678C">
        <w:rPr>
          <w:rFonts w:ascii="Times New Roman" w:hAnsi="Times New Roman" w:cs="Times New Roman"/>
          <w:bCs/>
          <w:sz w:val="28"/>
          <w:szCs w:val="28"/>
        </w:rPr>
        <w:t>я</w:t>
      </w:r>
      <w:r w:rsidR="004A24AD" w:rsidRPr="004A24AD">
        <w:rPr>
          <w:rFonts w:ascii="Times New Roman" w:hAnsi="Times New Roman" w:cs="Times New Roman"/>
          <w:bCs/>
          <w:sz w:val="28"/>
          <w:szCs w:val="28"/>
        </w:rPr>
        <w:t xml:space="preserve"> </w:t>
      </w:r>
      <w:r w:rsidR="004A24AD">
        <w:rPr>
          <w:rFonts w:ascii="Times New Roman" w:hAnsi="Times New Roman" w:cs="Times New Roman"/>
          <w:bCs/>
          <w:sz w:val="28"/>
          <w:szCs w:val="28"/>
        </w:rPr>
        <w:t>санитарного и эстетического состояния мест</w:t>
      </w:r>
      <w:r w:rsidR="004A24AD" w:rsidRPr="004A24AD">
        <w:rPr>
          <w:rFonts w:ascii="Times New Roman" w:hAnsi="Times New Roman" w:cs="Times New Roman"/>
          <w:bCs/>
          <w:sz w:val="28"/>
          <w:szCs w:val="28"/>
        </w:rPr>
        <w:t xml:space="preserve"> массового отдыха </w:t>
      </w:r>
      <w:r w:rsidR="004A24AD">
        <w:rPr>
          <w:rFonts w:ascii="Times New Roman" w:hAnsi="Times New Roman" w:cs="Times New Roman"/>
          <w:bCs/>
          <w:sz w:val="28"/>
          <w:szCs w:val="28"/>
        </w:rPr>
        <w:t>и</w:t>
      </w:r>
      <w:r w:rsidR="004A24AD" w:rsidRPr="004A24AD">
        <w:rPr>
          <w:rFonts w:ascii="Times New Roman" w:hAnsi="Times New Roman" w:cs="Times New Roman"/>
          <w:bCs/>
          <w:sz w:val="28"/>
          <w:szCs w:val="28"/>
        </w:rPr>
        <w:t xml:space="preserve"> придомовых территорий городского округа Тольятти,</w:t>
      </w:r>
      <w:r w:rsidR="004A24AD" w:rsidRPr="004A24AD">
        <w:t xml:space="preserve"> </w:t>
      </w:r>
      <w:r w:rsidR="004A24AD" w:rsidRPr="004A24AD">
        <w:rPr>
          <w:rFonts w:ascii="Times New Roman" w:hAnsi="Times New Roman" w:cs="Times New Roman"/>
          <w:bCs/>
          <w:sz w:val="28"/>
          <w:szCs w:val="28"/>
        </w:rPr>
        <w:t>приведени</w:t>
      </w:r>
      <w:r w:rsidR="00BC5AE5">
        <w:rPr>
          <w:rFonts w:ascii="Times New Roman" w:hAnsi="Times New Roman" w:cs="Times New Roman"/>
          <w:bCs/>
          <w:sz w:val="28"/>
          <w:szCs w:val="28"/>
        </w:rPr>
        <w:t>я</w:t>
      </w:r>
      <w:r w:rsidR="004A24AD" w:rsidRPr="004A24AD">
        <w:rPr>
          <w:rFonts w:ascii="Times New Roman" w:hAnsi="Times New Roman" w:cs="Times New Roman"/>
          <w:bCs/>
          <w:sz w:val="28"/>
          <w:szCs w:val="28"/>
        </w:rPr>
        <w:t xml:space="preserve"> в нормативное состояние наружного освещения внутриквартальных территорий,</w:t>
      </w:r>
      <w:r w:rsidR="004A24AD" w:rsidRPr="004A24AD">
        <w:t xml:space="preserve"> </w:t>
      </w:r>
      <w:r w:rsidR="004A24AD" w:rsidRPr="004A24AD">
        <w:rPr>
          <w:rFonts w:ascii="Times New Roman" w:hAnsi="Times New Roman" w:cs="Times New Roman"/>
          <w:bCs/>
          <w:sz w:val="28"/>
          <w:szCs w:val="28"/>
        </w:rPr>
        <w:t>формировани</w:t>
      </w:r>
      <w:r w:rsidR="00BC5AE5">
        <w:rPr>
          <w:rFonts w:ascii="Times New Roman" w:hAnsi="Times New Roman" w:cs="Times New Roman"/>
          <w:bCs/>
          <w:sz w:val="28"/>
          <w:szCs w:val="28"/>
        </w:rPr>
        <w:t>я</w:t>
      </w:r>
      <w:r w:rsidR="004A24AD" w:rsidRPr="004A24AD">
        <w:rPr>
          <w:rFonts w:ascii="Times New Roman" w:hAnsi="Times New Roman" w:cs="Times New Roman"/>
          <w:bCs/>
          <w:sz w:val="28"/>
          <w:szCs w:val="28"/>
        </w:rPr>
        <w:t xml:space="preserve"> инструментов общественного контроля за реализацией </w:t>
      </w:r>
      <w:r w:rsidR="004A24AD">
        <w:rPr>
          <w:rFonts w:ascii="Times New Roman" w:hAnsi="Times New Roman" w:cs="Times New Roman"/>
          <w:bCs/>
          <w:sz w:val="28"/>
          <w:szCs w:val="28"/>
        </w:rPr>
        <w:t xml:space="preserve">планируемых </w:t>
      </w:r>
      <w:r w:rsidR="004A24AD" w:rsidRPr="004A24AD">
        <w:rPr>
          <w:rFonts w:ascii="Times New Roman" w:hAnsi="Times New Roman" w:cs="Times New Roman"/>
          <w:bCs/>
          <w:sz w:val="28"/>
          <w:szCs w:val="28"/>
        </w:rPr>
        <w:t>мероприятий.</w:t>
      </w:r>
    </w:p>
    <w:p w14:paraId="4C7D772E" w14:textId="265D5686" w:rsidR="00CE700A" w:rsidRDefault="00D178FA" w:rsidP="00CE700A">
      <w:pPr>
        <w:pStyle w:val="ConsPlusNormal"/>
        <w:spacing w:line="298" w:lineRule="auto"/>
        <w:jc w:val="both"/>
        <w:rPr>
          <w:rFonts w:ascii="Times New Roman" w:hAnsi="Times New Roman" w:cs="Times New Roman"/>
          <w:sz w:val="28"/>
          <w:szCs w:val="28"/>
        </w:rPr>
      </w:pPr>
      <w:r w:rsidRPr="000A375F">
        <w:rPr>
          <w:rFonts w:ascii="Times New Roman" w:hAnsi="Times New Roman" w:cs="Times New Roman"/>
          <w:sz w:val="28"/>
          <w:szCs w:val="28"/>
        </w:rPr>
        <w:t xml:space="preserve">Для этих целей </w:t>
      </w:r>
      <w:r w:rsidR="000A375F">
        <w:rPr>
          <w:rFonts w:ascii="Times New Roman" w:hAnsi="Times New Roman" w:cs="Times New Roman"/>
          <w:sz w:val="28"/>
          <w:szCs w:val="28"/>
        </w:rPr>
        <w:t>предусматриваются</w:t>
      </w:r>
      <w:r w:rsidRPr="000A375F">
        <w:rPr>
          <w:rFonts w:ascii="Times New Roman" w:hAnsi="Times New Roman" w:cs="Times New Roman"/>
          <w:sz w:val="28"/>
          <w:szCs w:val="28"/>
        </w:rPr>
        <w:t xml:space="preserve"> расходы городского бюджета на благоустройство спортивных и детских площадок на внутриквартальных </w:t>
      </w:r>
      <w:r w:rsidRPr="000A375F">
        <w:rPr>
          <w:rFonts w:ascii="Times New Roman" w:hAnsi="Times New Roman" w:cs="Times New Roman"/>
          <w:sz w:val="28"/>
          <w:szCs w:val="28"/>
        </w:rPr>
        <w:lastRenderedPageBreak/>
        <w:t>территориях</w:t>
      </w:r>
      <w:r w:rsidR="000A375F">
        <w:rPr>
          <w:rFonts w:ascii="Times New Roman" w:hAnsi="Times New Roman" w:cs="Times New Roman"/>
          <w:sz w:val="28"/>
          <w:szCs w:val="28"/>
        </w:rPr>
        <w:t xml:space="preserve"> в сумме 82,</w:t>
      </w:r>
      <w:r w:rsidR="004A24AD">
        <w:rPr>
          <w:rFonts w:ascii="Times New Roman" w:hAnsi="Times New Roman" w:cs="Times New Roman"/>
          <w:sz w:val="28"/>
          <w:szCs w:val="28"/>
        </w:rPr>
        <w:t>6</w:t>
      </w:r>
      <w:r w:rsidR="000A375F">
        <w:rPr>
          <w:rFonts w:ascii="Times New Roman" w:hAnsi="Times New Roman" w:cs="Times New Roman"/>
          <w:sz w:val="28"/>
          <w:szCs w:val="28"/>
        </w:rPr>
        <w:t xml:space="preserve"> млн.руб.</w:t>
      </w:r>
      <w:r w:rsidR="004D5EFB" w:rsidRPr="000A375F">
        <w:rPr>
          <w:rFonts w:ascii="Times New Roman" w:hAnsi="Times New Roman" w:cs="Times New Roman"/>
          <w:sz w:val="28"/>
          <w:szCs w:val="28"/>
        </w:rPr>
        <w:t>,</w:t>
      </w:r>
      <w:r w:rsidR="004A24AD">
        <w:rPr>
          <w:rFonts w:ascii="Times New Roman" w:hAnsi="Times New Roman" w:cs="Times New Roman"/>
          <w:sz w:val="28"/>
          <w:szCs w:val="28"/>
        </w:rPr>
        <w:t xml:space="preserve"> на восстановление и ремонт хоккейных кортов и катков в сумме 36,9 млн.руб.,</w:t>
      </w:r>
      <w:r w:rsidR="00E404F3">
        <w:rPr>
          <w:rFonts w:ascii="Times New Roman" w:hAnsi="Times New Roman" w:cs="Times New Roman"/>
          <w:sz w:val="28"/>
          <w:szCs w:val="28"/>
        </w:rPr>
        <w:t xml:space="preserve"> </w:t>
      </w:r>
      <w:r w:rsidR="000A375F">
        <w:rPr>
          <w:rFonts w:ascii="Times New Roman" w:hAnsi="Times New Roman" w:cs="Times New Roman"/>
          <w:sz w:val="28"/>
          <w:szCs w:val="28"/>
        </w:rPr>
        <w:t xml:space="preserve">увеличиваются расходы на </w:t>
      </w:r>
      <w:r w:rsidR="004D5EFB" w:rsidRPr="000A375F">
        <w:rPr>
          <w:rFonts w:ascii="Times New Roman" w:hAnsi="Times New Roman" w:cs="Times New Roman"/>
          <w:sz w:val="28"/>
          <w:szCs w:val="28"/>
        </w:rPr>
        <w:t>благоустройство территорий по наказам избирателей с 245 млн.руб. (по 7 млн.</w:t>
      </w:r>
      <w:r w:rsidR="00F77657">
        <w:rPr>
          <w:rFonts w:ascii="Times New Roman" w:hAnsi="Times New Roman" w:cs="Times New Roman"/>
          <w:sz w:val="28"/>
          <w:szCs w:val="28"/>
        </w:rPr>
        <w:t xml:space="preserve">руб. </w:t>
      </w:r>
      <w:r w:rsidR="004D5EFB" w:rsidRPr="000A375F">
        <w:rPr>
          <w:rFonts w:ascii="Times New Roman" w:hAnsi="Times New Roman" w:cs="Times New Roman"/>
          <w:sz w:val="28"/>
          <w:szCs w:val="28"/>
        </w:rPr>
        <w:t xml:space="preserve">на 35 округов) до </w:t>
      </w:r>
      <w:r w:rsidR="00774423">
        <w:rPr>
          <w:rFonts w:ascii="Times New Roman" w:hAnsi="Times New Roman" w:cs="Times New Roman"/>
          <w:sz w:val="28"/>
          <w:szCs w:val="28"/>
        </w:rPr>
        <w:t>315 млн.руб. (по 9 млн.</w:t>
      </w:r>
      <w:r w:rsidR="00F77657">
        <w:rPr>
          <w:rFonts w:ascii="Times New Roman" w:hAnsi="Times New Roman" w:cs="Times New Roman"/>
          <w:sz w:val="28"/>
          <w:szCs w:val="28"/>
        </w:rPr>
        <w:t xml:space="preserve">руб. </w:t>
      </w:r>
      <w:r w:rsidR="004D5EFB" w:rsidRPr="000A375F">
        <w:rPr>
          <w:rFonts w:ascii="Times New Roman" w:hAnsi="Times New Roman" w:cs="Times New Roman"/>
          <w:sz w:val="28"/>
          <w:szCs w:val="28"/>
        </w:rPr>
        <w:t>на 35 округов)</w:t>
      </w:r>
      <w:r w:rsidR="004A24AD">
        <w:rPr>
          <w:rFonts w:ascii="Times New Roman" w:hAnsi="Times New Roman" w:cs="Times New Roman"/>
          <w:sz w:val="28"/>
          <w:szCs w:val="28"/>
        </w:rPr>
        <w:t xml:space="preserve">. </w:t>
      </w:r>
      <w:r w:rsidR="00D90A99">
        <w:rPr>
          <w:rFonts w:ascii="Times New Roman" w:hAnsi="Times New Roman" w:cs="Times New Roman"/>
          <w:sz w:val="28"/>
          <w:szCs w:val="28"/>
        </w:rPr>
        <w:t xml:space="preserve">                                                                                                                                                                                                                                                                                                                </w:t>
      </w:r>
    </w:p>
    <w:p w14:paraId="0451ED0A" w14:textId="3ABC3886" w:rsidR="004D5EFB" w:rsidRPr="000A375F" w:rsidRDefault="00CE700A" w:rsidP="00CE700A">
      <w:pPr>
        <w:pStyle w:val="ConsPlusNormal"/>
        <w:spacing w:line="298" w:lineRule="auto"/>
        <w:jc w:val="both"/>
        <w:rPr>
          <w:rFonts w:ascii="Times New Roman" w:hAnsi="Times New Roman" w:cs="Times New Roman"/>
          <w:sz w:val="28"/>
          <w:szCs w:val="28"/>
        </w:rPr>
      </w:pPr>
      <w:r>
        <w:rPr>
          <w:rFonts w:ascii="Times New Roman" w:hAnsi="Times New Roman" w:cs="Times New Roman"/>
          <w:sz w:val="28"/>
          <w:szCs w:val="28"/>
        </w:rPr>
        <w:t xml:space="preserve">Запланировано увеличение </w:t>
      </w:r>
      <w:r w:rsidR="004D5EFB" w:rsidRPr="000A375F">
        <w:rPr>
          <w:rFonts w:ascii="Times New Roman" w:hAnsi="Times New Roman" w:cs="Times New Roman"/>
          <w:sz w:val="28"/>
          <w:szCs w:val="28"/>
        </w:rPr>
        <w:t>расход</w:t>
      </w:r>
      <w:r>
        <w:rPr>
          <w:rFonts w:ascii="Times New Roman" w:hAnsi="Times New Roman" w:cs="Times New Roman"/>
          <w:sz w:val="28"/>
          <w:szCs w:val="28"/>
        </w:rPr>
        <w:t>ов</w:t>
      </w:r>
      <w:r w:rsidR="004D5EFB" w:rsidRPr="000A375F">
        <w:rPr>
          <w:rFonts w:ascii="Times New Roman" w:hAnsi="Times New Roman" w:cs="Times New Roman"/>
          <w:sz w:val="28"/>
          <w:szCs w:val="28"/>
        </w:rPr>
        <w:t xml:space="preserve"> на комплексное содержание внутриквартальных территорий с </w:t>
      </w:r>
      <w:r w:rsidR="00B11062">
        <w:rPr>
          <w:rFonts w:ascii="Times New Roman" w:hAnsi="Times New Roman" w:cs="Times New Roman"/>
          <w:sz w:val="28"/>
          <w:szCs w:val="28"/>
        </w:rPr>
        <w:t>481,5</w:t>
      </w:r>
      <w:r w:rsidR="004D5EFB" w:rsidRPr="000A375F">
        <w:rPr>
          <w:rFonts w:ascii="Times New Roman" w:hAnsi="Times New Roman" w:cs="Times New Roman"/>
          <w:sz w:val="28"/>
          <w:szCs w:val="28"/>
        </w:rPr>
        <w:t xml:space="preserve"> млн.руб. в 2025 году до </w:t>
      </w:r>
      <w:r w:rsidR="00B11062">
        <w:rPr>
          <w:rFonts w:ascii="Times New Roman" w:hAnsi="Times New Roman" w:cs="Times New Roman"/>
          <w:sz w:val="28"/>
          <w:szCs w:val="28"/>
        </w:rPr>
        <w:t>621</w:t>
      </w:r>
      <w:r w:rsidR="004D5EFB" w:rsidRPr="000A375F">
        <w:rPr>
          <w:rFonts w:ascii="Times New Roman" w:hAnsi="Times New Roman" w:cs="Times New Roman"/>
          <w:sz w:val="28"/>
          <w:szCs w:val="28"/>
        </w:rPr>
        <w:t xml:space="preserve"> млн.руб. в 2026 году </w:t>
      </w:r>
      <w:r w:rsidR="00671AB1">
        <w:rPr>
          <w:rFonts w:ascii="Times New Roman" w:hAnsi="Times New Roman" w:cs="Times New Roman"/>
          <w:sz w:val="28"/>
          <w:szCs w:val="28"/>
        </w:rPr>
        <w:t>для</w:t>
      </w:r>
      <w:r w:rsidR="004D5EFB" w:rsidRPr="000A375F">
        <w:rPr>
          <w:rFonts w:ascii="Times New Roman" w:hAnsi="Times New Roman" w:cs="Times New Roman"/>
          <w:sz w:val="28"/>
          <w:szCs w:val="28"/>
        </w:rPr>
        <w:t xml:space="preserve"> выполнения </w:t>
      </w:r>
      <w:r w:rsidR="00006A22">
        <w:rPr>
          <w:rFonts w:ascii="Times New Roman" w:hAnsi="Times New Roman" w:cs="Times New Roman"/>
          <w:sz w:val="28"/>
          <w:szCs w:val="28"/>
        </w:rPr>
        <w:t>дополнительных</w:t>
      </w:r>
      <w:r w:rsidR="004D5EFB" w:rsidRPr="000A375F">
        <w:rPr>
          <w:rFonts w:ascii="Times New Roman" w:hAnsi="Times New Roman" w:cs="Times New Roman"/>
          <w:sz w:val="28"/>
          <w:szCs w:val="28"/>
        </w:rPr>
        <w:t xml:space="preserve"> </w:t>
      </w:r>
      <w:r w:rsidR="0092637D">
        <w:rPr>
          <w:rFonts w:ascii="Times New Roman" w:hAnsi="Times New Roman" w:cs="Times New Roman"/>
          <w:sz w:val="28"/>
          <w:szCs w:val="28"/>
        </w:rPr>
        <w:t xml:space="preserve">объемов и </w:t>
      </w:r>
      <w:r w:rsidR="004D5EFB" w:rsidRPr="000A375F">
        <w:rPr>
          <w:rFonts w:ascii="Times New Roman" w:hAnsi="Times New Roman" w:cs="Times New Roman"/>
          <w:sz w:val="28"/>
          <w:szCs w:val="28"/>
        </w:rPr>
        <w:t xml:space="preserve">видов работ (вывоз снега, уборка листвы); на содержание </w:t>
      </w:r>
      <w:r w:rsidR="00D90A99">
        <w:rPr>
          <w:rFonts w:ascii="Times New Roman" w:hAnsi="Times New Roman" w:cs="Times New Roman"/>
          <w:sz w:val="28"/>
          <w:szCs w:val="28"/>
        </w:rPr>
        <w:t xml:space="preserve">территории и инженерной инфраструктуры </w:t>
      </w:r>
      <w:r w:rsidR="004D5EFB" w:rsidRPr="000A375F">
        <w:rPr>
          <w:rFonts w:ascii="Times New Roman" w:hAnsi="Times New Roman" w:cs="Times New Roman"/>
          <w:sz w:val="28"/>
          <w:szCs w:val="28"/>
        </w:rPr>
        <w:t>набережной Автозаводского района</w:t>
      </w:r>
      <w:r w:rsidR="00D90A99">
        <w:rPr>
          <w:rFonts w:ascii="Times New Roman" w:hAnsi="Times New Roman" w:cs="Times New Roman"/>
          <w:sz w:val="28"/>
          <w:szCs w:val="28"/>
        </w:rPr>
        <w:t xml:space="preserve"> с 111,6 млн.руб. до 159 млн.руб.</w:t>
      </w:r>
      <w:r w:rsidR="000A375F" w:rsidRPr="000A375F">
        <w:rPr>
          <w:rFonts w:ascii="Times New Roman" w:hAnsi="Times New Roman" w:cs="Times New Roman"/>
          <w:sz w:val="28"/>
          <w:szCs w:val="28"/>
        </w:rPr>
        <w:t>; на содержание контейнерных площадок</w:t>
      </w:r>
      <w:r w:rsidR="0092637D">
        <w:rPr>
          <w:rFonts w:ascii="Times New Roman" w:hAnsi="Times New Roman" w:cs="Times New Roman"/>
          <w:sz w:val="28"/>
          <w:szCs w:val="28"/>
        </w:rPr>
        <w:t xml:space="preserve">  с 4 млн.руб. до 11,2млн.руб.</w:t>
      </w:r>
      <w:r w:rsidR="000A375F" w:rsidRPr="000A375F">
        <w:rPr>
          <w:rFonts w:ascii="Times New Roman" w:hAnsi="Times New Roman" w:cs="Times New Roman"/>
          <w:sz w:val="28"/>
          <w:szCs w:val="28"/>
        </w:rPr>
        <w:t>;</w:t>
      </w:r>
      <w:r w:rsidR="00B11062">
        <w:rPr>
          <w:rFonts w:ascii="Times New Roman" w:hAnsi="Times New Roman" w:cs="Times New Roman"/>
          <w:sz w:val="28"/>
          <w:szCs w:val="28"/>
        </w:rPr>
        <w:t xml:space="preserve"> </w:t>
      </w:r>
      <w:r w:rsidR="000A375F">
        <w:rPr>
          <w:rFonts w:ascii="Times New Roman" w:hAnsi="Times New Roman" w:cs="Times New Roman"/>
          <w:sz w:val="28"/>
          <w:szCs w:val="28"/>
        </w:rPr>
        <w:t>посадку деревьев с 1,8 млн.</w:t>
      </w:r>
      <w:r w:rsidR="00F77657">
        <w:rPr>
          <w:rFonts w:ascii="Times New Roman" w:hAnsi="Times New Roman" w:cs="Times New Roman"/>
          <w:sz w:val="28"/>
          <w:szCs w:val="28"/>
        </w:rPr>
        <w:t>руб.</w:t>
      </w:r>
      <w:r w:rsidR="000A375F">
        <w:rPr>
          <w:rFonts w:ascii="Times New Roman" w:hAnsi="Times New Roman" w:cs="Times New Roman"/>
          <w:sz w:val="28"/>
          <w:szCs w:val="28"/>
        </w:rPr>
        <w:t xml:space="preserve"> в 2025 году до 5,3 млн.руб.</w:t>
      </w:r>
      <w:r w:rsidR="00B20F80">
        <w:rPr>
          <w:rFonts w:ascii="Times New Roman" w:hAnsi="Times New Roman" w:cs="Times New Roman"/>
          <w:sz w:val="28"/>
          <w:szCs w:val="28"/>
        </w:rPr>
        <w:t xml:space="preserve"> в 2026 году.</w:t>
      </w:r>
    </w:p>
    <w:p w14:paraId="55FF5D7E" w14:textId="4562E822" w:rsidR="0038742B" w:rsidRPr="00671AB1" w:rsidRDefault="0038742B" w:rsidP="0038742B">
      <w:pPr>
        <w:pStyle w:val="ConsPlusNormal"/>
        <w:spacing w:line="298" w:lineRule="auto"/>
        <w:jc w:val="both"/>
        <w:rPr>
          <w:rFonts w:ascii="Times New Roman" w:hAnsi="Times New Roman" w:cs="Times New Roman"/>
          <w:sz w:val="28"/>
          <w:szCs w:val="28"/>
        </w:rPr>
      </w:pPr>
      <w:r w:rsidRPr="00671AB1">
        <w:rPr>
          <w:rFonts w:ascii="Times New Roman" w:hAnsi="Times New Roman" w:cs="Times New Roman"/>
          <w:sz w:val="28"/>
          <w:szCs w:val="28"/>
        </w:rPr>
        <w:t xml:space="preserve">В целях повышения качества окружающей среды продолжатся работы по </w:t>
      </w:r>
      <w:r w:rsidR="000A375F" w:rsidRPr="00671AB1">
        <w:rPr>
          <w:rFonts w:ascii="Times New Roman" w:hAnsi="Times New Roman" w:cs="Times New Roman"/>
          <w:sz w:val="28"/>
          <w:szCs w:val="28"/>
        </w:rPr>
        <w:t xml:space="preserve">биологическому этапу </w:t>
      </w:r>
      <w:r w:rsidRPr="00671AB1">
        <w:rPr>
          <w:rFonts w:ascii="Times New Roman" w:hAnsi="Times New Roman" w:cs="Times New Roman"/>
          <w:sz w:val="28"/>
          <w:szCs w:val="28"/>
        </w:rPr>
        <w:t xml:space="preserve">рекультивации </w:t>
      </w:r>
      <w:r w:rsidR="000A375F" w:rsidRPr="00671AB1">
        <w:rPr>
          <w:rFonts w:ascii="Times New Roman" w:hAnsi="Times New Roman" w:cs="Times New Roman"/>
          <w:sz w:val="28"/>
          <w:szCs w:val="28"/>
        </w:rPr>
        <w:t xml:space="preserve">двух свалок ГРОНВОС </w:t>
      </w:r>
      <w:r w:rsidRPr="00671AB1">
        <w:rPr>
          <w:rFonts w:ascii="Times New Roman" w:hAnsi="Times New Roman" w:cs="Times New Roman"/>
          <w:sz w:val="28"/>
          <w:szCs w:val="28"/>
        </w:rPr>
        <w:t xml:space="preserve">и ликвидации </w:t>
      </w:r>
      <w:r w:rsidR="000A375F" w:rsidRPr="00671AB1">
        <w:rPr>
          <w:rFonts w:ascii="Times New Roman" w:hAnsi="Times New Roman" w:cs="Times New Roman"/>
          <w:sz w:val="28"/>
          <w:szCs w:val="28"/>
        </w:rPr>
        <w:t>несанкционированных свалок</w:t>
      </w:r>
      <w:r w:rsidRPr="00671AB1">
        <w:rPr>
          <w:rFonts w:ascii="Times New Roman" w:hAnsi="Times New Roman" w:cs="Times New Roman"/>
          <w:sz w:val="28"/>
          <w:szCs w:val="28"/>
        </w:rPr>
        <w:t>, мониторингу качества</w:t>
      </w:r>
      <w:r w:rsidRPr="00FF6120">
        <w:rPr>
          <w:rFonts w:ascii="Times New Roman" w:hAnsi="Times New Roman" w:cs="Times New Roman"/>
          <w:color w:val="FF0000"/>
          <w:sz w:val="28"/>
          <w:szCs w:val="28"/>
        </w:rPr>
        <w:t xml:space="preserve"> </w:t>
      </w:r>
      <w:r w:rsidRPr="00671AB1">
        <w:rPr>
          <w:rFonts w:ascii="Times New Roman" w:hAnsi="Times New Roman" w:cs="Times New Roman"/>
          <w:sz w:val="28"/>
          <w:szCs w:val="28"/>
        </w:rPr>
        <w:t xml:space="preserve">окружающей среды. </w:t>
      </w:r>
      <w:r w:rsidR="000A375F" w:rsidRPr="00671AB1">
        <w:rPr>
          <w:rFonts w:ascii="Times New Roman" w:hAnsi="Times New Roman" w:cs="Times New Roman"/>
          <w:sz w:val="28"/>
          <w:szCs w:val="28"/>
        </w:rPr>
        <w:t xml:space="preserve">Для этих целей в 2026 году планируются расходы в сумме </w:t>
      </w:r>
      <w:r w:rsidR="00D90A99">
        <w:rPr>
          <w:rFonts w:ascii="Times New Roman" w:hAnsi="Times New Roman" w:cs="Times New Roman"/>
          <w:sz w:val="28"/>
          <w:szCs w:val="28"/>
        </w:rPr>
        <w:t>98,3 млн.руб.</w:t>
      </w:r>
    </w:p>
    <w:p w14:paraId="40B281D7" w14:textId="28948503" w:rsidR="0038742B" w:rsidRPr="00671AB1" w:rsidRDefault="0038742B" w:rsidP="0038742B">
      <w:pPr>
        <w:pStyle w:val="ConsPlusNormal"/>
        <w:spacing w:line="298" w:lineRule="auto"/>
        <w:jc w:val="both"/>
        <w:rPr>
          <w:rFonts w:ascii="Times New Roman" w:hAnsi="Times New Roman" w:cs="Times New Roman"/>
          <w:sz w:val="28"/>
          <w:szCs w:val="28"/>
        </w:rPr>
      </w:pPr>
      <w:r w:rsidRPr="00671AB1">
        <w:rPr>
          <w:rFonts w:ascii="Times New Roman" w:hAnsi="Times New Roman" w:cs="Times New Roman"/>
          <w:sz w:val="28"/>
          <w:szCs w:val="28"/>
        </w:rPr>
        <w:t xml:space="preserve">В </w:t>
      </w:r>
      <w:r w:rsidR="0092637D">
        <w:rPr>
          <w:rFonts w:ascii="Times New Roman" w:hAnsi="Times New Roman" w:cs="Times New Roman"/>
          <w:sz w:val="28"/>
          <w:szCs w:val="28"/>
        </w:rPr>
        <w:t>целях сохранности леса</w:t>
      </w:r>
      <w:r w:rsidRPr="00671AB1">
        <w:rPr>
          <w:rFonts w:ascii="Times New Roman" w:hAnsi="Times New Roman" w:cs="Times New Roman"/>
          <w:sz w:val="28"/>
          <w:szCs w:val="28"/>
        </w:rPr>
        <w:t xml:space="preserve"> планируютя мероприятия по охране, воспроизводству и противопожарному обустройству лесов Тольятти, в том числе дежурству мобильной группы, организации постов патрулирования лесных участков. Общий объем финансирования на лесообустройство, противопожарные мероприятия и поддержание удовлетворительного санитарно-экологического состояния городских лесов в 202</w:t>
      </w:r>
      <w:r w:rsidR="00671AB1" w:rsidRPr="00671AB1">
        <w:rPr>
          <w:rFonts w:ascii="Times New Roman" w:hAnsi="Times New Roman" w:cs="Times New Roman"/>
          <w:sz w:val="28"/>
          <w:szCs w:val="28"/>
        </w:rPr>
        <w:t>6</w:t>
      </w:r>
      <w:r w:rsidRPr="00671AB1">
        <w:rPr>
          <w:rFonts w:ascii="Times New Roman" w:hAnsi="Times New Roman" w:cs="Times New Roman"/>
          <w:sz w:val="28"/>
          <w:szCs w:val="28"/>
        </w:rPr>
        <w:t xml:space="preserve"> году составит </w:t>
      </w:r>
      <w:r w:rsidR="00D90A99">
        <w:rPr>
          <w:rFonts w:ascii="Times New Roman" w:hAnsi="Times New Roman" w:cs="Times New Roman"/>
          <w:sz w:val="28"/>
          <w:szCs w:val="28"/>
        </w:rPr>
        <w:t>8</w:t>
      </w:r>
      <w:r w:rsidR="00822B67">
        <w:rPr>
          <w:rFonts w:ascii="Times New Roman" w:hAnsi="Times New Roman" w:cs="Times New Roman"/>
          <w:sz w:val="28"/>
          <w:szCs w:val="28"/>
        </w:rPr>
        <w:t>2</w:t>
      </w:r>
      <w:r w:rsidRPr="00671AB1">
        <w:rPr>
          <w:rFonts w:ascii="Times New Roman" w:hAnsi="Times New Roman" w:cs="Times New Roman"/>
          <w:sz w:val="28"/>
          <w:szCs w:val="28"/>
        </w:rPr>
        <w:t xml:space="preserve"> млн.руб. В плановом периоде </w:t>
      </w:r>
      <w:r w:rsidR="00E404F3">
        <w:rPr>
          <w:rFonts w:ascii="Times New Roman" w:hAnsi="Times New Roman" w:cs="Times New Roman"/>
          <w:sz w:val="28"/>
          <w:szCs w:val="28"/>
        </w:rPr>
        <w:t>будет</w:t>
      </w:r>
      <w:r w:rsidRPr="00671AB1">
        <w:rPr>
          <w:rFonts w:ascii="Times New Roman" w:hAnsi="Times New Roman" w:cs="Times New Roman"/>
          <w:sz w:val="28"/>
          <w:szCs w:val="28"/>
        </w:rPr>
        <w:t xml:space="preserve"> продолж</w:t>
      </w:r>
      <w:r w:rsidR="00E404F3">
        <w:rPr>
          <w:rFonts w:ascii="Times New Roman" w:hAnsi="Times New Roman" w:cs="Times New Roman"/>
          <w:sz w:val="28"/>
          <w:szCs w:val="28"/>
        </w:rPr>
        <w:t>ена</w:t>
      </w:r>
      <w:r w:rsidRPr="00671AB1">
        <w:rPr>
          <w:rFonts w:ascii="Times New Roman" w:hAnsi="Times New Roman" w:cs="Times New Roman"/>
          <w:sz w:val="28"/>
          <w:szCs w:val="28"/>
        </w:rPr>
        <w:t xml:space="preserve"> практик</w:t>
      </w:r>
      <w:r w:rsidR="00E404F3">
        <w:rPr>
          <w:rFonts w:ascii="Times New Roman" w:hAnsi="Times New Roman" w:cs="Times New Roman"/>
          <w:sz w:val="28"/>
          <w:szCs w:val="28"/>
        </w:rPr>
        <w:t>а</w:t>
      </w:r>
      <w:r w:rsidRPr="00671AB1">
        <w:rPr>
          <w:rFonts w:ascii="Times New Roman" w:hAnsi="Times New Roman" w:cs="Times New Roman"/>
          <w:sz w:val="28"/>
          <w:szCs w:val="28"/>
        </w:rPr>
        <w:t xml:space="preserve"> привлечения средств вышестоящего бюджета в рамках участия в государственной программе «Развитие лесного хозяйства Самарской области»</w:t>
      </w:r>
      <w:r w:rsidR="00D90A99">
        <w:rPr>
          <w:rFonts w:ascii="Times New Roman" w:hAnsi="Times New Roman" w:cs="Times New Roman"/>
          <w:sz w:val="28"/>
          <w:szCs w:val="28"/>
        </w:rPr>
        <w:t xml:space="preserve">, </w:t>
      </w:r>
      <w:r w:rsidR="00E404F3">
        <w:rPr>
          <w:rFonts w:ascii="Times New Roman" w:hAnsi="Times New Roman" w:cs="Times New Roman"/>
          <w:sz w:val="28"/>
          <w:szCs w:val="28"/>
        </w:rPr>
        <w:t xml:space="preserve">соответствующая </w:t>
      </w:r>
      <w:r w:rsidR="00D90A99">
        <w:rPr>
          <w:rFonts w:ascii="Times New Roman" w:hAnsi="Times New Roman" w:cs="Times New Roman"/>
          <w:sz w:val="28"/>
          <w:szCs w:val="28"/>
        </w:rPr>
        <w:t>заявка в профильное министерство направлена.</w:t>
      </w:r>
    </w:p>
    <w:p w14:paraId="1B2BF17F" w14:textId="77777777" w:rsidR="00304815" w:rsidRPr="00B84ED7" w:rsidRDefault="00304815" w:rsidP="003D61E6">
      <w:pPr>
        <w:spacing w:after="0" w:line="240" w:lineRule="auto"/>
        <w:ind w:firstLine="709"/>
        <w:jc w:val="both"/>
        <w:rPr>
          <w:rFonts w:ascii="Times New Roman" w:hAnsi="Times New Roman" w:cs="Times New Roman"/>
          <w:sz w:val="18"/>
          <w:szCs w:val="18"/>
        </w:rPr>
      </w:pPr>
    </w:p>
    <w:p w14:paraId="7FDC472F" w14:textId="77777777" w:rsidR="0078527B" w:rsidRPr="008D0E48" w:rsidRDefault="0078527B" w:rsidP="0078527B">
      <w:pPr>
        <w:spacing w:after="0" w:line="300"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Бюджетная политика в </w:t>
      </w:r>
      <w:r w:rsidRPr="00B84ED7">
        <w:rPr>
          <w:rFonts w:ascii="Times New Roman" w:hAnsi="Times New Roman" w:cs="Times New Roman"/>
          <w:b/>
          <w:sz w:val="28"/>
          <w:szCs w:val="28"/>
        </w:rPr>
        <w:t>области малого и среднего бизнеса</w:t>
      </w:r>
      <w:r w:rsidRPr="00B84ED7">
        <w:rPr>
          <w:rFonts w:ascii="Times New Roman" w:hAnsi="Times New Roman" w:cs="Times New Roman"/>
          <w:sz w:val="28"/>
          <w:szCs w:val="28"/>
        </w:rPr>
        <w:t xml:space="preserve"> будет направлена на создание благоприятных условий для ведения </w:t>
      </w:r>
      <w:r w:rsidRPr="008D0E48">
        <w:rPr>
          <w:rFonts w:ascii="Times New Roman" w:hAnsi="Times New Roman" w:cs="Times New Roman"/>
          <w:sz w:val="28"/>
          <w:szCs w:val="28"/>
        </w:rPr>
        <w:t>предпринимательской деятельности на территории городского округа.</w:t>
      </w:r>
    </w:p>
    <w:p w14:paraId="40A3E32A" w14:textId="60D340E4" w:rsidR="00EA5AAA" w:rsidRPr="008D0E48" w:rsidRDefault="00EA5AAA" w:rsidP="00EA5AAA">
      <w:pPr>
        <w:spacing w:line="300" w:lineRule="auto"/>
        <w:ind w:firstLine="567"/>
        <w:jc w:val="both"/>
        <w:rPr>
          <w:rFonts w:ascii="Times New Roman" w:hAnsi="Times New Roman" w:cs="Times New Roman"/>
          <w:sz w:val="28"/>
          <w:szCs w:val="28"/>
        </w:rPr>
      </w:pPr>
      <w:r w:rsidRPr="008D0E48">
        <w:rPr>
          <w:rFonts w:ascii="Times New Roman" w:hAnsi="Times New Roman" w:cs="Times New Roman"/>
          <w:sz w:val="28"/>
          <w:szCs w:val="28"/>
        </w:rPr>
        <w:t>В 2026 году продолж</w:t>
      </w:r>
      <w:r w:rsidR="00CA3253" w:rsidRPr="008D0E48">
        <w:rPr>
          <w:rFonts w:ascii="Times New Roman" w:hAnsi="Times New Roman" w:cs="Times New Roman"/>
          <w:sz w:val="28"/>
          <w:szCs w:val="28"/>
        </w:rPr>
        <w:t>ится</w:t>
      </w:r>
      <w:r w:rsidRPr="008D0E48">
        <w:rPr>
          <w:rFonts w:ascii="Times New Roman" w:hAnsi="Times New Roman" w:cs="Times New Roman"/>
          <w:sz w:val="28"/>
          <w:szCs w:val="28"/>
        </w:rPr>
        <w:t xml:space="preserve"> практика выдачи займов в целях поддержки субъектов малого и среднего предпринимательства и физических лиц, не являющихся индивидуальными предпринимателями и применяющим специальный налоговый режим «Налог на профессиональный доход». В </w:t>
      </w:r>
      <w:r w:rsidRPr="008D0E48">
        <w:rPr>
          <w:rFonts w:ascii="Times New Roman" w:hAnsi="Times New Roman" w:cs="Times New Roman"/>
          <w:sz w:val="28"/>
          <w:szCs w:val="28"/>
        </w:rPr>
        <w:lastRenderedPageBreak/>
        <w:t xml:space="preserve">бюджете городского округа на эти цели предусмотрено в 2026 году 23,2 млн.руб., в 2027 году- 33,2 млн.руб. </w:t>
      </w:r>
    </w:p>
    <w:p w14:paraId="6A4E9D4B" w14:textId="11955851" w:rsidR="00EA5AAA" w:rsidRPr="008D0E48" w:rsidRDefault="00EA5AAA" w:rsidP="00EA5AAA">
      <w:pPr>
        <w:spacing w:after="0" w:line="300" w:lineRule="auto"/>
        <w:ind w:firstLine="709"/>
        <w:jc w:val="both"/>
        <w:rPr>
          <w:rFonts w:ascii="Times New Roman" w:hAnsi="Times New Roman" w:cs="Times New Roman"/>
          <w:sz w:val="28"/>
          <w:szCs w:val="28"/>
        </w:rPr>
      </w:pPr>
      <w:r w:rsidRPr="008D0E48">
        <w:rPr>
          <w:rFonts w:ascii="Times New Roman" w:hAnsi="Times New Roman" w:cs="Times New Roman"/>
          <w:sz w:val="28"/>
          <w:szCs w:val="28"/>
        </w:rPr>
        <w:t>В рамках муниципальной программы «Развитие малого и среднего предпринимательства городского округа Тольятти на 2023-2027 года» будут проведены мероприятия по оказанию информационной и консультационной поддержки субъектов малого и среднего предпринимательства, проведению семинаров и тренингов, поддержке выставочной деятельности с объемом финансирования  8,3 млн.руб.</w:t>
      </w:r>
    </w:p>
    <w:p w14:paraId="19CDD3AC" w14:textId="77777777" w:rsidR="00607D4D" w:rsidRPr="008D0E48" w:rsidRDefault="00607D4D" w:rsidP="00607D4D">
      <w:pPr>
        <w:spacing w:line="300" w:lineRule="auto"/>
        <w:ind w:firstLine="851"/>
        <w:jc w:val="both"/>
        <w:rPr>
          <w:rFonts w:ascii="Times New Roman" w:hAnsi="Times New Roman" w:cs="Times New Roman"/>
          <w:spacing w:val="3"/>
          <w:sz w:val="28"/>
          <w:szCs w:val="28"/>
          <w:shd w:val="clear" w:color="auto" w:fill="FFFFFF"/>
        </w:rPr>
      </w:pPr>
      <w:r w:rsidRPr="008D0E48">
        <w:rPr>
          <w:rFonts w:ascii="Times New Roman" w:hAnsi="Times New Roman" w:cs="Times New Roman"/>
          <w:spacing w:val="3"/>
          <w:sz w:val="28"/>
          <w:szCs w:val="28"/>
          <w:shd w:val="clear" w:color="auto" w:fill="FFFFFF"/>
        </w:rPr>
        <w:t xml:space="preserve">В 2026 году продолжится </w:t>
      </w:r>
      <w:r w:rsidRPr="008D0E48">
        <w:rPr>
          <w:rFonts w:ascii="Times New Roman" w:hAnsi="Times New Roman" w:cs="Times New Roman"/>
          <w:b/>
          <w:spacing w:val="3"/>
          <w:sz w:val="28"/>
          <w:szCs w:val="28"/>
          <w:shd w:val="clear" w:color="auto" w:fill="FFFFFF"/>
        </w:rPr>
        <w:t>реализация мероприятий в области гражданской обороны и ликвидации чрезвычайных ситуациях природного и техногенного характера</w:t>
      </w:r>
      <w:r w:rsidRPr="008D0E48">
        <w:rPr>
          <w:rFonts w:ascii="Times New Roman" w:hAnsi="Times New Roman" w:cs="Times New Roman"/>
          <w:spacing w:val="3"/>
          <w:sz w:val="28"/>
          <w:szCs w:val="28"/>
          <w:shd w:val="clear" w:color="auto" w:fill="FFFFFF"/>
        </w:rPr>
        <w:t xml:space="preserve">. На данные цели в 2026 году запланировано 33,7 млн.руб, в том числе на обслуживание оборудования комплексной системы экстренного оповещения населения (КСЭОН)– 15,4  млн.руб., обслуживание переданных защитных сооружений – 18 млн.руб.,  обслуживание здания для хранения запасов – 0,3 млн.руб. </w:t>
      </w:r>
    </w:p>
    <w:p w14:paraId="2ED92FC1" w14:textId="51A236BC" w:rsidR="00EA5AAA" w:rsidRPr="008D0E48" w:rsidRDefault="00EA5AAA" w:rsidP="00EA5AAA">
      <w:pPr>
        <w:pStyle w:val="ConsPlusNormal"/>
        <w:spacing w:line="298" w:lineRule="auto"/>
        <w:jc w:val="both"/>
        <w:rPr>
          <w:rFonts w:ascii="Times New Roman" w:eastAsiaTheme="minorHAnsi" w:hAnsi="Times New Roman" w:cs="Times New Roman"/>
          <w:spacing w:val="3"/>
          <w:sz w:val="28"/>
          <w:szCs w:val="28"/>
          <w:shd w:val="clear" w:color="auto" w:fill="FFFFFF"/>
          <w:lang w:eastAsia="en-US"/>
        </w:rPr>
      </w:pPr>
      <w:r w:rsidRPr="008D0E48">
        <w:rPr>
          <w:rFonts w:ascii="Times New Roman" w:eastAsiaTheme="minorHAnsi" w:hAnsi="Times New Roman" w:cs="Times New Roman"/>
          <w:spacing w:val="3"/>
          <w:sz w:val="28"/>
          <w:szCs w:val="28"/>
          <w:shd w:val="clear" w:color="auto" w:fill="FFFFFF"/>
          <w:lang w:eastAsia="en-US"/>
        </w:rPr>
        <w:t xml:space="preserve">В </w:t>
      </w:r>
      <w:r w:rsidRPr="008D0E48">
        <w:rPr>
          <w:rFonts w:ascii="Times New Roman" w:eastAsiaTheme="minorHAnsi" w:hAnsi="Times New Roman" w:cs="Times New Roman"/>
          <w:b/>
          <w:spacing w:val="3"/>
          <w:sz w:val="28"/>
          <w:szCs w:val="28"/>
          <w:shd w:val="clear" w:color="auto" w:fill="FFFFFF"/>
          <w:lang w:eastAsia="en-US"/>
        </w:rPr>
        <w:t>сфере туризма</w:t>
      </w:r>
      <w:r w:rsidRPr="008D0E48">
        <w:rPr>
          <w:rFonts w:ascii="Times New Roman" w:eastAsiaTheme="minorHAnsi" w:hAnsi="Times New Roman" w:cs="Times New Roman"/>
          <w:spacing w:val="3"/>
          <w:sz w:val="28"/>
          <w:szCs w:val="28"/>
          <w:shd w:val="clear" w:color="auto" w:fill="FFFFFF"/>
          <w:lang w:eastAsia="en-US"/>
        </w:rPr>
        <w:t xml:space="preserve"> продолжится реализация муниципальной программы «Создание условий для развития туризма на территории городского округа Тольятти на 2021-2030 годы».</w:t>
      </w:r>
      <w:r w:rsidR="00F77657" w:rsidRPr="008D0E48">
        <w:rPr>
          <w:rFonts w:ascii="Times New Roman" w:eastAsiaTheme="minorHAnsi" w:hAnsi="Times New Roman" w:cs="Times New Roman"/>
          <w:spacing w:val="3"/>
          <w:sz w:val="28"/>
          <w:szCs w:val="28"/>
          <w:shd w:val="clear" w:color="auto" w:fill="FFFFFF"/>
          <w:lang w:eastAsia="en-US"/>
        </w:rPr>
        <w:t xml:space="preserve"> </w:t>
      </w:r>
      <w:r w:rsidRPr="008D0E48">
        <w:rPr>
          <w:rFonts w:ascii="Times New Roman" w:eastAsiaTheme="minorHAnsi" w:hAnsi="Times New Roman" w:cs="Times New Roman"/>
          <w:spacing w:val="3"/>
          <w:sz w:val="28"/>
          <w:szCs w:val="28"/>
          <w:shd w:val="clear" w:color="auto" w:fill="FFFFFF"/>
          <w:lang w:eastAsia="en-US"/>
        </w:rPr>
        <w:t>В проекте бюджета на 2026-2028гг. запланированы средства в размере  8,2 млн.руб. ежегодно, которые планируется направить на организацию и проведение стратегических сессий, круглых столов, семинаров, способствующих созданию турпродукта, изготовление информационных и презентационных материалов о туристском потенциале г.о. Тольятти,</w:t>
      </w:r>
      <w:r w:rsidRPr="008D0E48">
        <w:t xml:space="preserve"> </w:t>
      </w:r>
      <w:r w:rsidRPr="008D0E48">
        <w:rPr>
          <w:rFonts w:ascii="Times New Roman" w:eastAsiaTheme="minorHAnsi" w:hAnsi="Times New Roman" w:cs="Times New Roman"/>
          <w:spacing w:val="3"/>
          <w:sz w:val="28"/>
          <w:szCs w:val="28"/>
          <w:shd w:val="clear" w:color="auto" w:fill="FFFFFF"/>
          <w:lang w:eastAsia="en-US"/>
        </w:rPr>
        <w:t xml:space="preserve">организацию и проведение фестиваля «Рыба моя». </w:t>
      </w:r>
    </w:p>
    <w:p w14:paraId="5D09D355" w14:textId="77777777" w:rsidR="00EA5AAA" w:rsidRPr="008D0E48" w:rsidRDefault="00EA5AAA" w:rsidP="00EA5AAA">
      <w:pPr>
        <w:pStyle w:val="ConsPlusNormal"/>
        <w:spacing w:line="298" w:lineRule="auto"/>
        <w:jc w:val="both"/>
        <w:rPr>
          <w:rFonts w:ascii="Times New Roman" w:hAnsi="Times New Roman" w:cs="Times New Roman"/>
          <w:sz w:val="28"/>
          <w:szCs w:val="28"/>
        </w:rPr>
      </w:pPr>
      <w:r w:rsidRPr="008D0E48">
        <w:rPr>
          <w:rFonts w:ascii="Times New Roman" w:hAnsi="Times New Roman" w:cs="Times New Roman"/>
          <w:sz w:val="28"/>
          <w:szCs w:val="28"/>
        </w:rPr>
        <w:t xml:space="preserve">Продолжится практика </w:t>
      </w:r>
      <w:r w:rsidRPr="008D0E48">
        <w:rPr>
          <w:rFonts w:ascii="Times New Roman" w:hAnsi="Times New Roman" w:cs="Times New Roman"/>
          <w:b/>
          <w:sz w:val="28"/>
          <w:szCs w:val="28"/>
        </w:rPr>
        <w:t>инициативного бюджетирования</w:t>
      </w:r>
      <w:r w:rsidRPr="008D0E48">
        <w:rPr>
          <w:rFonts w:ascii="Times New Roman" w:hAnsi="Times New Roman" w:cs="Times New Roman"/>
          <w:sz w:val="28"/>
          <w:szCs w:val="28"/>
        </w:rPr>
        <w:t>, направленная на привлечение активного гражданского общества к вопросам определения приоритетных направлений расходования бюджетных средств, что позволит повысить доверие населения к органам власти и даст возможность активным гражданам реализовать свои идеи в целях социального развития города путем привлечения дополнительных частных средств.</w:t>
      </w:r>
    </w:p>
    <w:p w14:paraId="13CA7D20" w14:textId="77777777" w:rsidR="00DA18BF" w:rsidRPr="0043031A" w:rsidRDefault="00EA5AAA" w:rsidP="00DA18BF">
      <w:pPr>
        <w:autoSpaceDE w:val="0"/>
        <w:autoSpaceDN w:val="0"/>
        <w:adjustRightInd w:val="0"/>
        <w:spacing w:after="0" w:line="298" w:lineRule="auto"/>
        <w:ind w:firstLine="709"/>
        <w:jc w:val="both"/>
        <w:rPr>
          <w:rFonts w:ascii="Times New Roman" w:hAnsi="Times New Roman" w:cs="Times New Roman"/>
          <w:sz w:val="28"/>
          <w:szCs w:val="28"/>
        </w:rPr>
      </w:pPr>
      <w:r w:rsidRPr="008D0E48">
        <w:rPr>
          <w:rFonts w:ascii="Times New Roman" w:hAnsi="Times New Roman" w:cs="Times New Roman"/>
          <w:sz w:val="28"/>
          <w:szCs w:val="28"/>
        </w:rPr>
        <w:t xml:space="preserve">В 2026 году в бюджете городского округа предусматривается 1,5 млн.руб. для реализации школьного инициативного бюджетирования, целью которого является активизация подготовки школьников к их участию в общественных изменениях, в том числе затрагивающих различные элементы </w:t>
      </w:r>
      <w:r w:rsidRPr="00DA18BF">
        <w:rPr>
          <w:rFonts w:ascii="Times New Roman" w:hAnsi="Times New Roman" w:cs="Times New Roman"/>
          <w:sz w:val="28"/>
          <w:szCs w:val="28"/>
        </w:rPr>
        <w:lastRenderedPageBreak/>
        <w:t xml:space="preserve">внутришкольной инфраструктуры, формирование важных элементов функциональной грамотности школьников, формирование основ </w:t>
      </w:r>
      <w:r w:rsidR="00DA18BF" w:rsidRPr="00DA18BF">
        <w:rPr>
          <w:rFonts w:ascii="Times New Roman" w:hAnsi="Times New Roman" w:cs="Times New Roman"/>
          <w:sz w:val="28"/>
          <w:szCs w:val="28"/>
        </w:rPr>
        <w:t>гражданской мотивации и активного гражданского поведения.</w:t>
      </w:r>
    </w:p>
    <w:p w14:paraId="5CFD4403" w14:textId="299D3940" w:rsidR="0078527B" w:rsidRPr="003E4B9B" w:rsidRDefault="0078527B" w:rsidP="00EA5AAA">
      <w:pPr>
        <w:autoSpaceDE w:val="0"/>
        <w:autoSpaceDN w:val="0"/>
        <w:adjustRightInd w:val="0"/>
        <w:spacing w:after="0" w:line="298" w:lineRule="auto"/>
        <w:ind w:firstLine="709"/>
        <w:jc w:val="both"/>
        <w:rPr>
          <w:rFonts w:ascii="Times New Roman" w:hAnsi="Times New Roman" w:cs="Times New Roman"/>
          <w:color w:val="FF0000"/>
          <w:sz w:val="28"/>
          <w:szCs w:val="28"/>
        </w:rPr>
      </w:pPr>
    </w:p>
    <w:p w14:paraId="7B2702A6" w14:textId="77777777" w:rsidR="003251A5" w:rsidRPr="006A213E" w:rsidRDefault="003251A5" w:rsidP="00830F79">
      <w:pPr>
        <w:spacing w:after="0" w:line="300" w:lineRule="auto"/>
        <w:ind w:firstLine="709"/>
        <w:jc w:val="both"/>
        <w:outlineLvl w:val="1"/>
        <w:rPr>
          <w:rFonts w:ascii="Times New Roman" w:hAnsi="Times New Roman" w:cs="Times New Roman"/>
          <w:b/>
          <w:color w:val="FF0000"/>
          <w:sz w:val="28"/>
          <w:szCs w:val="28"/>
        </w:rPr>
      </w:pPr>
    </w:p>
    <w:p w14:paraId="229D9929" w14:textId="3DFBF31F" w:rsidR="006708CE" w:rsidRDefault="0062652C" w:rsidP="006708CE">
      <w:pPr>
        <w:pStyle w:val="ConsPlusNormal"/>
        <w:spacing w:line="298" w:lineRule="auto"/>
        <w:jc w:val="both"/>
        <w:rPr>
          <w:rFonts w:ascii="Times New Roman" w:hAnsi="Times New Roman" w:cs="Times New Roman"/>
          <w:sz w:val="28"/>
          <w:szCs w:val="28"/>
        </w:rPr>
      </w:pPr>
      <w:r w:rsidRPr="00554AEF">
        <w:rPr>
          <w:rFonts w:ascii="Times New Roman" w:hAnsi="Times New Roman" w:cs="Times New Roman"/>
          <w:sz w:val="28"/>
          <w:szCs w:val="28"/>
        </w:rPr>
        <w:t>В 202</w:t>
      </w:r>
      <w:r w:rsidR="00231A6F">
        <w:rPr>
          <w:rFonts w:ascii="Times New Roman" w:hAnsi="Times New Roman" w:cs="Times New Roman"/>
          <w:sz w:val="28"/>
          <w:szCs w:val="28"/>
        </w:rPr>
        <w:t>6</w:t>
      </w:r>
      <w:r w:rsidRPr="00554AEF">
        <w:rPr>
          <w:rFonts w:ascii="Times New Roman" w:hAnsi="Times New Roman" w:cs="Times New Roman"/>
          <w:sz w:val="28"/>
          <w:szCs w:val="28"/>
        </w:rPr>
        <w:t xml:space="preserve"> -</w:t>
      </w:r>
      <w:r w:rsidR="00231A6F">
        <w:rPr>
          <w:rFonts w:ascii="Times New Roman" w:hAnsi="Times New Roman" w:cs="Times New Roman"/>
          <w:sz w:val="28"/>
          <w:szCs w:val="28"/>
        </w:rPr>
        <w:t xml:space="preserve"> </w:t>
      </w:r>
      <w:r w:rsidR="006708CE" w:rsidRPr="00554AEF">
        <w:rPr>
          <w:rFonts w:ascii="Times New Roman" w:hAnsi="Times New Roman" w:cs="Times New Roman"/>
          <w:sz w:val="28"/>
          <w:szCs w:val="28"/>
        </w:rPr>
        <w:t>202</w:t>
      </w:r>
      <w:r w:rsidR="00231A6F">
        <w:rPr>
          <w:rFonts w:ascii="Times New Roman" w:hAnsi="Times New Roman" w:cs="Times New Roman"/>
          <w:sz w:val="28"/>
          <w:szCs w:val="28"/>
        </w:rPr>
        <w:t>8</w:t>
      </w:r>
      <w:r w:rsidR="006708CE" w:rsidRPr="00554AEF">
        <w:rPr>
          <w:rFonts w:ascii="Times New Roman" w:hAnsi="Times New Roman" w:cs="Times New Roman"/>
          <w:sz w:val="28"/>
          <w:szCs w:val="28"/>
        </w:rPr>
        <w:t xml:space="preserve"> год</w:t>
      </w:r>
      <w:r w:rsidRPr="00554AEF">
        <w:rPr>
          <w:rFonts w:ascii="Times New Roman" w:hAnsi="Times New Roman" w:cs="Times New Roman"/>
          <w:sz w:val="28"/>
          <w:szCs w:val="28"/>
        </w:rPr>
        <w:t xml:space="preserve">ах </w:t>
      </w:r>
      <w:r w:rsidR="006708CE" w:rsidRPr="00554AEF">
        <w:rPr>
          <w:rFonts w:ascii="Times New Roman" w:hAnsi="Times New Roman" w:cs="Times New Roman"/>
          <w:b/>
          <w:sz w:val="28"/>
          <w:szCs w:val="28"/>
        </w:rPr>
        <w:t>долговая политика</w:t>
      </w:r>
      <w:r w:rsidR="006708CE" w:rsidRPr="00554AEF">
        <w:rPr>
          <w:rFonts w:ascii="Times New Roman" w:hAnsi="Times New Roman" w:cs="Times New Roman"/>
          <w:sz w:val="28"/>
          <w:szCs w:val="28"/>
        </w:rPr>
        <w:t xml:space="preserve"> городского округа Тольятти будет реализовываться в условиях существенных рисков для национальной экономики под влиянием геополитической ситуации и санкционного давления.</w:t>
      </w:r>
    </w:p>
    <w:p w14:paraId="4E7307E9" w14:textId="77777777" w:rsidR="00C262AE" w:rsidRPr="00B84ED7" w:rsidRDefault="00C262AE" w:rsidP="00C262AE">
      <w:pPr>
        <w:pStyle w:val="ConsPlusNormal"/>
        <w:spacing w:line="300" w:lineRule="auto"/>
        <w:ind w:firstLine="708"/>
        <w:jc w:val="both"/>
        <w:rPr>
          <w:rFonts w:ascii="Times New Roman" w:hAnsi="Times New Roman" w:cs="Times New Roman"/>
          <w:sz w:val="28"/>
          <w:szCs w:val="28"/>
        </w:rPr>
      </w:pPr>
      <w:r w:rsidRPr="00621FA7">
        <w:rPr>
          <w:rFonts w:ascii="Times New Roman" w:hAnsi="Times New Roman" w:cs="Times New Roman"/>
          <w:b/>
          <w:bCs/>
          <w:sz w:val="28"/>
          <w:szCs w:val="28"/>
        </w:rPr>
        <w:t>Основными факторами,</w:t>
      </w:r>
      <w:r w:rsidRPr="00B84ED7">
        <w:rPr>
          <w:rFonts w:ascii="Times New Roman" w:hAnsi="Times New Roman" w:cs="Times New Roman"/>
          <w:sz w:val="28"/>
          <w:szCs w:val="28"/>
        </w:rPr>
        <w:t xml:space="preserve"> определяющими характер и направления долговой политики, являются:</w:t>
      </w:r>
    </w:p>
    <w:p w14:paraId="34615D62"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проводимая Центральным банком Российской Федерации денежно-кредитная политика, принимаемые решения по уровню ключевой ставки;</w:t>
      </w:r>
    </w:p>
    <w:p w14:paraId="164836DF"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xml:space="preserve">- риски развития кризисной социально-экономической ситуации в стране и замедления экономического развития; </w:t>
      </w:r>
    </w:p>
    <w:p w14:paraId="6B6DBA50"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возможные изменения бюджетного законодательства Российской Федерации и законодательства Российской Федерации о налогах и сборах;</w:t>
      </w:r>
    </w:p>
    <w:p w14:paraId="6B917CD5"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необходимость финансового обеспечения принятых расходных обязательств в полном объеме.</w:t>
      </w:r>
    </w:p>
    <w:p w14:paraId="476ED544" w14:textId="77777777" w:rsidR="00C262AE" w:rsidRPr="00004669" w:rsidRDefault="00C262AE" w:rsidP="00C262AE">
      <w:pPr>
        <w:spacing w:line="300" w:lineRule="auto"/>
        <w:ind w:firstLine="708"/>
        <w:jc w:val="both"/>
        <w:rPr>
          <w:rFonts w:ascii="Times New Roman" w:eastAsia="Times New Roman" w:hAnsi="Times New Roman" w:cs="Times New Roman"/>
          <w:sz w:val="28"/>
          <w:szCs w:val="28"/>
          <w:lang w:eastAsia="ru-RU"/>
        </w:rPr>
      </w:pPr>
      <w:r w:rsidRPr="00004669">
        <w:rPr>
          <w:rFonts w:ascii="Times New Roman" w:eastAsia="Times New Roman" w:hAnsi="Times New Roman" w:cs="Times New Roman"/>
          <w:sz w:val="28"/>
          <w:szCs w:val="28"/>
          <w:lang w:eastAsia="ru-RU"/>
        </w:rPr>
        <w:t>Совокупность указанных факторов может повлиять на уровень долговой нагрузки и повлечь увеличение расходов на обслуживание муниципального долга.</w:t>
      </w:r>
    </w:p>
    <w:p w14:paraId="01F85C1C" w14:textId="77777777" w:rsidR="00C262AE" w:rsidRPr="00004669" w:rsidRDefault="00C262AE" w:rsidP="00C262AE">
      <w:pPr>
        <w:spacing w:line="300" w:lineRule="auto"/>
        <w:ind w:firstLine="720"/>
        <w:jc w:val="both"/>
        <w:rPr>
          <w:rFonts w:ascii="Times New Roman" w:eastAsia="Times New Roman" w:hAnsi="Times New Roman" w:cs="Times New Roman"/>
          <w:sz w:val="28"/>
          <w:szCs w:val="28"/>
          <w:lang w:eastAsia="ru-RU"/>
        </w:rPr>
      </w:pPr>
      <w:r w:rsidRPr="00004669">
        <w:rPr>
          <w:rFonts w:ascii="Times New Roman" w:eastAsia="Times New Roman" w:hAnsi="Times New Roman" w:cs="Times New Roman"/>
          <w:sz w:val="28"/>
          <w:szCs w:val="28"/>
          <w:lang w:eastAsia="ru-RU"/>
        </w:rPr>
        <w:t>Одним из приоритетных направлений при планировании и исполнении бюджета городского округа является планомерное сокращение уровня муниципального долга, и как следствие, уменьшение затрат на его обслуживание, а также повышение уровня долговой устойчивости.</w:t>
      </w:r>
    </w:p>
    <w:p w14:paraId="74347A8C" w14:textId="77777777" w:rsidR="00C262AE" w:rsidRPr="00AA7E99" w:rsidRDefault="00C262AE" w:rsidP="00C262AE">
      <w:pPr>
        <w:pStyle w:val="ConsPlusNormal"/>
        <w:spacing w:line="300" w:lineRule="auto"/>
        <w:ind w:firstLine="708"/>
        <w:jc w:val="both"/>
        <w:rPr>
          <w:rFonts w:ascii="Times New Roman" w:hAnsi="Times New Roman" w:cs="Times New Roman"/>
          <w:sz w:val="28"/>
          <w:szCs w:val="28"/>
        </w:rPr>
      </w:pPr>
      <w:r w:rsidRPr="00C262AE">
        <w:rPr>
          <w:rFonts w:ascii="Times New Roman" w:hAnsi="Times New Roman" w:cs="Times New Roman"/>
          <w:b/>
          <w:sz w:val="28"/>
          <w:szCs w:val="28"/>
        </w:rPr>
        <w:t>Целями</w:t>
      </w:r>
      <w:r w:rsidRPr="00AA7E99">
        <w:rPr>
          <w:rFonts w:ascii="Times New Roman" w:hAnsi="Times New Roman" w:cs="Times New Roman"/>
          <w:sz w:val="28"/>
          <w:szCs w:val="28"/>
        </w:rPr>
        <w:t xml:space="preserve"> долговой политики являются:</w:t>
      </w:r>
    </w:p>
    <w:p w14:paraId="1C4E3277" w14:textId="77777777" w:rsidR="00C262AE" w:rsidRPr="00F34143" w:rsidRDefault="00C262AE" w:rsidP="00C262AE">
      <w:pPr>
        <w:pStyle w:val="ConsPlusNormal"/>
        <w:spacing w:line="300" w:lineRule="auto"/>
        <w:ind w:firstLine="708"/>
        <w:jc w:val="both"/>
        <w:rPr>
          <w:rFonts w:ascii="Times New Roman" w:hAnsi="Times New Roman" w:cs="Times New Roman"/>
          <w:sz w:val="28"/>
          <w:szCs w:val="28"/>
        </w:rPr>
      </w:pPr>
      <w:r w:rsidRPr="00F34143">
        <w:rPr>
          <w:rFonts w:ascii="Times New Roman" w:hAnsi="Times New Roman" w:cs="Times New Roman"/>
          <w:sz w:val="28"/>
          <w:szCs w:val="28"/>
        </w:rPr>
        <w:t>- снижение муниципального долга и расходов на его обслуживание до уровня высокой долговой устойчивости городского округа Тольятти;</w:t>
      </w:r>
      <w:r>
        <w:rPr>
          <w:rFonts w:ascii="Times New Roman" w:hAnsi="Times New Roman" w:cs="Times New Roman"/>
          <w:sz w:val="28"/>
          <w:szCs w:val="28"/>
        </w:rPr>
        <w:t xml:space="preserve"> </w:t>
      </w:r>
    </w:p>
    <w:p w14:paraId="7EF2CCC7" w14:textId="77777777" w:rsidR="00C262AE" w:rsidRPr="00AA7E99" w:rsidRDefault="00C262AE" w:rsidP="00C262AE">
      <w:pPr>
        <w:pStyle w:val="ConsPlusNormal"/>
        <w:numPr>
          <w:ilvl w:val="0"/>
          <w:numId w:val="4"/>
        </w:numPr>
        <w:spacing w:line="300" w:lineRule="auto"/>
        <w:ind w:left="0" w:firstLine="539"/>
        <w:jc w:val="both"/>
        <w:rPr>
          <w:rFonts w:ascii="Times New Roman" w:hAnsi="Times New Roman" w:cs="Times New Roman"/>
          <w:sz w:val="28"/>
          <w:szCs w:val="28"/>
        </w:rPr>
      </w:pPr>
      <w:r w:rsidRPr="00AA7E99">
        <w:rPr>
          <w:rFonts w:ascii="Times New Roman" w:hAnsi="Times New Roman" w:cs="Times New Roman"/>
          <w:sz w:val="28"/>
          <w:szCs w:val="28"/>
        </w:rPr>
        <w:t>обеспечение потребностей в заемном финансировании, своевременное исполнение долговых обязательств при минимизации расходов на обслуживание муниципального долга, поддержание объема и структуры муниципального долга, исключающих неисполнение долговых обязательств;</w:t>
      </w:r>
    </w:p>
    <w:p w14:paraId="43A6EE6C" w14:textId="77777777" w:rsidR="00C262AE" w:rsidRPr="00AA7E99" w:rsidRDefault="00C262AE" w:rsidP="00C262AE">
      <w:pPr>
        <w:pStyle w:val="ConsPlusNormal"/>
        <w:numPr>
          <w:ilvl w:val="0"/>
          <w:numId w:val="4"/>
        </w:numPr>
        <w:spacing w:line="300" w:lineRule="auto"/>
        <w:ind w:left="0" w:firstLine="539"/>
        <w:jc w:val="both"/>
        <w:rPr>
          <w:rFonts w:ascii="Times New Roman" w:hAnsi="Times New Roman" w:cs="Times New Roman"/>
          <w:sz w:val="28"/>
          <w:szCs w:val="28"/>
        </w:rPr>
      </w:pPr>
      <w:r w:rsidRPr="00AA7E99">
        <w:rPr>
          <w:rFonts w:ascii="Times New Roman" w:hAnsi="Times New Roman" w:cs="Times New Roman"/>
          <w:sz w:val="28"/>
          <w:szCs w:val="28"/>
        </w:rPr>
        <w:t xml:space="preserve">обслуживание задолженности при самых разных обстоятельствах, </w:t>
      </w:r>
      <w:r w:rsidRPr="00AA7E99">
        <w:rPr>
          <w:rFonts w:ascii="Times New Roman" w:hAnsi="Times New Roman" w:cs="Times New Roman"/>
          <w:sz w:val="28"/>
          <w:szCs w:val="28"/>
        </w:rPr>
        <w:lastRenderedPageBreak/>
        <w:t xml:space="preserve">включая кризисные явления в экономике и на финансовых рынках.  </w:t>
      </w:r>
    </w:p>
    <w:p w14:paraId="76157016"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xml:space="preserve">Основными </w:t>
      </w:r>
      <w:r w:rsidRPr="008D0E48">
        <w:rPr>
          <w:rFonts w:ascii="Times New Roman" w:hAnsi="Times New Roman" w:cs="Times New Roman"/>
          <w:b/>
          <w:sz w:val="28"/>
          <w:szCs w:val="28"/>
        </w:rPr>
        <w:t>задачами</w:t>
      </w:r>
      <w:r w:rsidRPr="00004669">
        <w:rPr>
          <w:rFonts w:ascii="Times New Roman" w:hAnsi="Times New Roman" w:cs="Times New Roman"/>
          <w:sz w:val="28"/>
          <w:szCs w:val="28"/>
        </w:rPr>
        <w:t xml:space="preserve"> долговой политики городского округа Тольятти являются: </w:t>
      </w:r>
    </w:p>
    <w:p w14:paraId="28F49DF8" w14:textId="02A33026" w:rsidR="00865B5C" w:rsidRPr="00865B5C" w:rsidRDefault="00865B5C" w:rsidP="00865B5C">
      <w:pPr>
        <w:spacing w:line="300" w:lineRule="auto"/>
        <w:ind w:firstLine="708"/>
        <w:jc w:val="both"/>
        <w:rPr>
          <w:rFonts w:ascii="Times New Roman" w:hAnsi="Times New Roman" w:cs="Times New Roman"/>
          <w:sz w:val="28"/>
          <w:szCs w:val="28"/>
        </w:rPr>
      </w:pPr>
      <w:r w:rsidRPr="005F7671">
        <w:rPr>
          <w:rFonts w:ascii="Times New Roman" w:hAnsi="Times New Roman" w:cs="Times New Roman"/>
          <w:sz w:val="28"/>
          <w:szCs w:val="28"/>
        </w:rPr>
        <w:t>- в соответствии с изменениями в Порядок предоставления, использования и возврата бюджетных кредитов из областного бюджета местным бюджетам, утвержденный постановлением Правительства Самарской области от 20.01.2016 года № 14 обеспечение возможности привлечения кредитов от кредитных организаций по ставкам на уровне не более чем уровень ключевой ставки, установленный Центральным банком Российской Федерации, увеличенной на 3,5 процента годовых;</w:t>
      </w:r>
    </w:p>
    <w:p w14:paraId="72B09FCE"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оптимизация структуры муниципального долга с целью минимизации стоимости его обслуживания;</w:t>
      </w:r>
    </w:p>
    <w:p w14:paraId="7CEFA628"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xml:space="preserve">- обеспечение полного и своевременного выполнения долговых обязательств; </w:t>
      </w:r>
    </w:p>
    <w:p w14:paraId="10C64458"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определение наиболее благоприятных моментов для выхода на рынок для привлечения заемных ресурсов;</w:t>
      </w:r>
    </w:p>
    <w:p w14:paraId="2138A888"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сокращение рисков, связанных с осуществлением заимствований;</w:t>
      </w:r>
    </w:p>
    <w:p w14:paraId="15A6249A"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обеспечение взаимосвязи принятия решения о заимствованиях с реальными потребностями бюджета городского округа Тольятти в привлечении заемных средств.</w:t>
      </w:r>
    </w:p>
    <w:p w14:paraId="42F6A0E6"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b/>
          <w:sz w:val="28"/>
          <w:szCs w:val="28"/>
        </w:rPr>
        <w:t>Инструментами</w:t>
      </w:r>
      <w:r w:rsidRPr="00004669">
        <w:rPr>
          <w:rFonts w:ascii="Times New Roman" w:hAnsi="Times New Roman" w:cs="Times New Roman"/>
          <w:sz w:val="28"/>
          <w:szCs w:val="28"/>
        </w:rPr>
        <w:t xml:space="preserve"> реализации долговой политики городского округа Тольятти являются:</w:t>
      </w:r>
    </w:p>
    <w:p w14:paraId="0A877837"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проведение электронных аукционов по привлечению кредитных средств для рефинансирования (досрочного рефинансирования) в целях минимизации расходов на обслуживание муниципального долга;</w:t>
      </w:r>
    </w:p>
    <w:p w14:paraId="0A1B9599"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в целях повышения активности участия кредитных организаций в электронных аукционах по привлечению кредитных средств продолжится конструктивное сотрудничество с кредитными организациями;</w:t>
      </w:r>
    </w:p>
    <w:p w14:paraId="5F46CA39"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сохранение репутации городского округа Тольятти как надежного заемщика, безупречно и своевременно выполняющего финансовые обязательства;</w:t>
      </w:r>
    </w:p>
    <w:p w14:paraId="39C8DD06" w14:textId="79250DDF"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привлечение кредитных ресурсов с учетом складывающейся на рынке конъю</w:t>
      </w:r>
      <w:r w:rsidR="00445570">
        <w:rPr>
          <w:rFonts w:ascii="Times New Roman" w:hAnsi="Times New Roman" w:cs="Times New Roman"/>
          <w:sz w:val="28"/>
          <w:szCs w:val="28"/>
        </w:rPr>
        <w:t>н</w:t>
      </w:r>
      <w:r w:rsidRPr="00004669">
        <w:rPr>
          <w:rFonts w:ascii="Times New Roman" w:hAnsi="Times New Roman" w:cs="Times New Roman"/>
          <w:sz w:val="28"/>
          <w:szCs w:val="28"/>
        </w:rPr>
        <w:t xml:space="preserve">ктуры, в том числе в форме возобновляемых кредитных линий с плавающей процентной ставкой, что позволит в случае нехватки бюджетных средств привлекать и погашать кредитные ресурсы в кратчайшие сроки, а </w:t>
      </w:r>
      <w:r w:rsidRPr="00004669">
        <w:rPr>
          <w:rFonts w:ascii="Times New Roman" w:hAnsi="Times New Roman" w:cs="Times New Roman"/>
          <w:sz w:val="28"/>
          <w:szCs w:val="28"/>
        </w:rPr>
        <w:lastRenderedPageBreak/>
        <w:t>также обеспечить экономию бюджетных средств на обслуживание муниципального долга;</w:t>
      </w:r>
    </w:p>
    <w:p w14:paraId="69D413BB"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планируется продолжить проведение работы с Управлением Федерального казначейства по Самарской области по привлечению бюджетных кредитов как наиболее выгодного с точки зрения стоимости долгового инструмента;</w:t>
      </w:r>
    </w:p>
    <w:p w14:paraId="0805E400"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гибкое реагирование на изменяющиеся условия финансовых рынков и использование наиболее благоприятных форм заимствований;</w:t>
      </w:r>
    </w:p>
    <w:p w14:paraId="6508792A"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использование в качестве одного из источников покрытия возникающих кассовых разрывов операций со средствами бюджетных и автономных учреждений городского округа Тольятти;</w:t>
      </w:r>
    </w:p>
    <w:p w14:paraId="111D1DB2" w14:textId="77777777" w:rsidR="00C262AE" w:rsidRPr="00004669" w:rsidRDefault="00C262AE" w:rsidP="00004669">
      <w:pPr>
        <w:pStyle w:val="ConsPlusNormal"/>
        <w:spacing w:line="300" w:lineRule="auto"/>
        <w:ind w:firstLine="708"/>
        <w:jc w:val="both"/>
        <w:rPr>
          <w:rFonts w:ascii="Times New Roman" w:hAnsi="Times New Roman" w:cs="Times New Roman"/>
          <w:sz w:val="28"/>
          <w:szCs w:val="28"/>
        </w:rPr>
      </w:pPr>
      <w:r w:rsidRPr="00004669">
        <w:rPr>
          <w:rFonts w:ascii="Times New Roman" w:hAnsi="Times New Roman" w:cs="Times New Roman"/>
          <w:sz w:val="28"/>
          <w:szCs w:val="28"/>
        </w:rPr>
        <w:t>- дальнейшая реализация Плана мероприятий по увеличению поступлений налоговых и неналоговых доходов, совершенствованию долговой политики городского округа Тольятти.</w:t>
      </w:r>
    </w:p>
    <w:p w14:paraId="350C4FD2" w14:textId="77777777" w:rsidR="00C262AE" w:rsidRPr="00AA7E99" w:rsidRDefault="00C262AE" w:rsidP="00C262AE">
      <w:pPr>
        <w:pStyle w:val="ConsPlusNormal"/>
        <w:spacing w:line="300" w:lineRule="auto"/>
        <w:ind w:firstLine="539"/>
        <w:jc w:val="both"/>
        <w:rPr>
          <w:rFonts w:ascii="Times New Roman" w:hAnsi="Times New Roman" w:cs="Times New Roman"/>
          <w:sz w:val="28"/>
          <w:szCs w:val="28"/>
        </w:rPr>
      </w:pPr>
      <w:r w:rsidRPr="00004669">
        <w:rPr>
          <w:rFonts w:ascii="Times New Roman" w:hAnsi="Times New Roman" w:cs="Times New Roman"/>
          <w:b/>
          <w:sz w:val="28"/>
          <w:szCs w:val="28"/>
        </w:rPr>
        <w:t>Основными рисками</w:t>
      </w:r>
      <w:r w:rsidRPr="00AA7E99">
        <w:rPr>
          <w:rFonts w:ascii="Times New Roman" w:hAnsi="Times New Roman" w:cs="Times New Roman"/>
          <w:sz w:val="28"/>
          <w:szCs w:val="28"/>
        </w:rPr>
        <w:t>, связанными с реализацией долговой политики, являются:</w:t>
      </w:r>
    </w:p>
    <w:p w14:paraId="345F0DD2" w14:textId="77777777" w:rsidR="00C262AE" w:rsidRPr="00AA7E99" w:rsidRDefault="00C262AE" w:rsidP="00C262AE">
      <w:pPr>
        <w:pStyle w:val="ConsPlusNormal"/>
        <w:numPr>
          <w:ilvl w:val="0"/>
          <w:numId w:val="4"/>
        </w:numPr>
        <w:spacing w:line="300" w:lineRule="auto"/>
        <w:ind w:left="0" w:firstLine="539"/>
        <w:jc w:val="both"/>
        <w:rPr>
          <w:rFonts w:ascii="Times New Roman" w:hAnsi="Times New Roman" w:cs="Times New Roman"/>
          <w:sz w:val="28"/>
          <w:szCs w:val="28"/>
        </w:rPr>
      </w:pPr>
      <w:r w:rsidRPr="00AA7E99">
        <w:rPr>
          <w:rFonts w:ascii="Times New Roman" w:hAnsi="Times New Roman" w:cs="Times New Roman"/>
          <w:sz w:val="28"/>
          <w:szCs w:val="28"/>
        </w:rPr>
        <w:t>риск недостижения планируемых объемов поступлений доходов бюджета городского округа Тольятти,</w:t>
      </w:r>
      <w:r>
        <w:rPr>
          <w:rFonts w:ascii="Times New Roman" w:hAnsi="Times New Roman" w:cs="Times New Roman"/>
          <w:sz w:val="28"/>
          <w:szCs w:val="28"/>
        </w:rPr>
        <w:t xml:space="preserve"> </w:t>
      </w:r>
      <w:r w:rsidRPr="00AA7E99">
        <w:rPr>
          <w:rFonts w:ascii="Times New Roman" w:hAnsi="Times New Roman" w:cs="Times New Roman"/>
          <w:sz w:val="28"/>
          <w:szCs w:val="28"/>
        </w:rPr>
        <w:t>поскольку недопоступление доходов потребует поиск альтернативных источников для выполнения расходных обязательств бюджета и обеспечения его сбалансированности;</w:t>
      </w:r>
    </w:p>
    <w:p w14:paraId="3DA205A9" w14:textId="77777777" w:rsidR="00C262AE" w:rsidRPr="00AA7E99" w:rsidRDefault="00C262AE" w:rsidP="00C262AE">
      <w:pPr>
        <w:pStyle w:val="ConsPlusNormal"/>
        <w:spacing w:line="300" w:lineRule="auto"/>
        <w:ind w:firstLine="539"/>
        <w:jc w:val="both"/>
      </w:pPr>
      <w:r w:rsidRPr="00AA7E99">
        <w:rPr>
          <w:rFonts w:ascii="Times New Roman" w:hAnsi="Times New Roman" w:cs="Times New Roman"/>
          <w:sz w:val="28"/>
          <w:szCs w:val="28"/>
        </w:rPr>
        <w:t>- риск рефинансирования долговых обязательств - вероятность потерь вследствие невыгодных условий привлечения заимствований на вынужденное рефинансирование уже имеющихся обязательств;</w:t>
      </w:r>
    </w:p>
    <w:p w14:paraId="0BBFEC1B" w14:textId="77777777" w:rsidR="00C262AE" w:rsidRPr="00AA7E99" w:rsidRDefault="00C262AE" w:rsidP="00C262AE">
      <w:pPr>
        <w:pStyle w:val="ConsPlusNormal"/>
        <w:spacing w:line="300" w:lineRule="auto"/>
        <w:ind w:firstLine="567"/>
        <w:jc w:val="both"/>
        <w:rPr>
          <w:rFonts w:ascii="Times New Roman" w:hAnsi="Times New Roman" w:cs="Times New Roman"/>
          <w:color w:val="000000"/>
          <w:sz w:val="28"/>
          <w:szCs w:val="28"/>
        </w:rPr>
      </w:pPr>
      <w:r w:rsidRPr="00AA7E99">
        <w:rPr>
          <w:rFonts w:ascii="Times New Roman" w:hAnsi="Times New Roman" w:cs="Times New Roman"/>
          <w:sz w:val="28"/>
          <w:szCs w:val="28"/>
        </w:rPr>
        <w:t>- риск роста процентных ставок - вероятность увеличения суммы расходов на обслуживание долга вследствие увеличения процентных ставок.</w:t>
      </w:r>
      <w:r w:rsidRPr="00AA7E99">
        <w:rPr>
          <w:rFonts w:ascii="Times New Roman" w:hAnsi="Times New Roman" w:cs="Times New Roman"/>
          <w:color w:val="000000"/>
          <w:sz w:val="28"/>
          <w:szCs w:val="28"/>
        </w:rPr>
        <w:t xml:space="preserve">   </w:t>
      </w:r>
    </w:p>
    <w:p w14:paraId="5CD174C4" w14:textId="77777777" w:rsidR="00C262AE" w:rsidRPr="00BA1768" w:rsidRDefault="00C262AE" w:rsidP="00C262AE">
      <w:pPr>
        <w:pStyle w:val="ConsPlusNormal"/>
        <w:spacing w:line="300" w:lineRule="auto"/>
        <w:ind w:firstLine="567"/>
        <w:jc w:val="both"/>
        <w:rPr>
          <w:rFonts w:ascii="Times New Roman" w:hAnsi="Times New Roman" w:cs="Times New Roman"/>
          <w:sz w:val="28"/>
          <w:szCs w:val="28"/>
        </w:rPr>
      </w:pPr>
      <w:r w:rsidRPr="00AA7E99">
        <w:rPr>
          <w:rFonts w:ascii="Times New Roman" w:hAnsi="Times New Roman" w:cs="Times New Roman"/>
          <w:color w:val="000000"/>
          <w:sz w:val="28"/>
          <w:szCs w:val="28"/>
        </w:rPr>
        <w:t>Целью управления рисками является их минимизация в результате проведения мероприятий, позволяющих прогнозировать наступление рисковых событий, а также принятие мер по исключению или снижению отрицательных последствий наступления таких событий.</w:t>
      </w:r>
    </w:p>
    <w:p w14:paraId="065FDEAE" w14:textId="25000053" w:rsidR="00693AD0" w:rsidRPr="00B84ED7" w:rsidRDefault="00693AD0" w:rsidP="00693AD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финансового контроля</w:t>
      </w:r>
      <w:r w:rsidRPr="00B84ED7">
        <w:rPr>
          <w:rFonts w:ascii="Times New Roman" w:hAnsi="Times New Roman" w:cs="Times New Roman"/>
          <w:sz w:val="28"/>
          <w:szCs w:val="28"/>
        </w:rPr>
        <w:t xml:space="preserve"> основные направления бюджетной политики на 202</w:t>
      </w:r>
      <w:r w:rsidR="006A213E">
        <w:rPr>
          <w:rFonts w:ascii="Times New Roman" w:hAnsi="Times New Roman" w:cs="Times New Roman"/>
          <w:sz w:val="28"/>
          <w:szCs w:val="28"/>
        </w:rPr>
        <w:t>6</w:t>
      </w:r>
      <w:r w:rsidRPr="00B84ED7">
        <w:rPr>
          <w:rFonts w:ascii="Times New Roman" w:hAnsi="Times New Roman" w:cs="Times New Roman"/>
          <w:sz w:val="28"/>
          <w:szCs w:val="28"/>
        </w:rPr>
        <w:t xml:space="preserve"> год и плановый период 202</w:t>
      </w:r>
      <w:r w:rsidR="006A213E">
        <w:rPr>
          <w:rFonts w:ascii="Times New Roman" w:hAnsi="Times New Roman" w:cs="Times New Roman"/>
          <w:sz w:val="28"/>
          <w:szCs w:val="28"/>
        </w:rPr>
        <w:t>7</w:t>
      </w:r>
      <w:r w:rsidRPr="00B84ED7">
        <w:rPr>
          <w:rFonts w:ascii="Times New Roman" w:hAnsi="Times New Roman" w:cs="Times New Roman"/>
          <w:sz w:val="28"/>
          <w:szCs w:val="28"/>
        </w:rPr>
        <w:t xml:space="preserve"> и 202</w:t>
      </w:r>
      <w:r w:rsidR="006A213E">
        <w:rPr>
          <w:rFonts w:ascii="Times New Roman" w:hAnsi="Times New Roman" w:cs="Times New Roman"/>
          <w:sz w:val="28"/>
          <w:szCs w:val="28"/>
        </w:rPr>
        <w:t>8</w:t>
      </w:r>
      <w:r w:rsidRPr="00B84ED7">
        <w:rPr>
          <w:rFonts w:ascii="Times New Roman" w:hAnsi="Times New Roman" w:cs="Times New Roman"/>
          <w:sz w:val="28"/>
          <w:szCs w:val="28"/>
        </w:rPr>
        <w:t xml:space="preserve"> годов включают контроль за соблюдением бюджетного законодательства и иных нормативных правовых актов, регулирующих бюджетные правоотношения, контроль за полнотой и достоверностью отчетности, обеспечением целевого и эффективного использования бюджетных средств, ведением бюджетного и </w:t>
      </w:r>
      <w:r w:rsidRPr="00B84ED7">
        <w:rPr>
          <w:rFonts w:ascii="Times New Roman" w:hAnsi="Times New Roman" w:cs="Times New Roman"/>
          <w:sz w:val="28"/>
          <w:szCs w:val="28"/>
        </w:rPr>
        <w:lastRenderedPageBreak/>
        <w:t>бухгалтерского учета, за полнотой и достоверностью отчетности о реализации муниципальных программ, за соблюдением положений правовых актов, обусловливающих публичные нормативные обязательства и обязательства по иным выплатам физическим лицам, формирование доходов и осуществление расходов бюджета при управлении и распоряжении муниципальным имуществом, контроль в сфере закупок, контроль за недопущением образования необоснованной кредиторской задолженности, контроль за своевременным взысканием дебиторской задолженности.</w:t>
      </w:r>
    </w:p>
    <w:p w14:paraId="26EE5D1A" w14:textId="77777777" w:rsidR="000D079F" w:rsidRPr="00554AEF" w:rsidRDefault="00693AD0" w:rsidP="00693AD0">
      <w:pPr>
        <w:pStyle w:val="ConsPlusNormal"/>
        <w:spacing w:line="298" w:lineRule="auto"/>
        <w:jc w:val="both"/>
        <w:rPr>
          <w:rFonts w:ascii="Times New Roman" w:hAnsi="Times New Roman" w:cs="Times New Roman"/>
          <w:sz w:val="28"/>
          <w:szCs w:val="28"/>
        </w:rPr>
      </w:pPr>
      <w:r w:rsidRPr="00554AEF">
        <w:rPr>
          <w:rFonts w:ascii="Times New Roman" w:hAnsi="Times New Roman" w:cs="Times New Roman"/>
          <w:sz w:val="28"/>
          <w:szCs w:val="28"/>
        </w:rPr>
        <w:t xml:space="preserve">Продолжится мониторинг </w:t>
      </w:r>
      <w:r w:rsidRPr="00554AEF">
        <w:rPr>
          <w:rFonts w:ascii="Times New Roman" w:hAnsi="Times New Roman" w:cs="Times New Roman"/>
          <w:b/>
          <w:sz w:val="28"/>
          <w:szCs w:val="28"/>
        </w:rPr>
        <w:t>качества финансового менеджмента</w:t>
      </w:r>
      <w:r w:rsidRPr="00554AEF">
        <w:rPr>
          <w:rFonts w:ascii="Times New Roman" w:hAnsi="Times New Roman" w:cs="Times New Roman"/>
          <w:sz w:val="28"/>
          <w:szCs w:val="28"/>
        </w:rPr>
        <w:t xml:space="preserve"> главных администраторов средств бюджета</w:t>
      </w:r>
      <w:r w:rsidR="00627D7E">
        <w:rPr>
          <w:rFonts w:ascii="Times New Roman" w:hAnsi="Times New Roman" w:cs="Times New Roman"/>
          <w:sz w:val="28"/>
          <w:szCs w:val="28"/>
        </w:rPr>
        <w:t>, муниципальных казенных учреждений</w:t>
      </w:r>
      <w:r w:rsidRPr="00554AEF">
        <w:rPr>
          <w:rFonts w:ascii="Times New Roman" w:hAnsi="Times New Roman" w:cs="Times New Roman"/>
          <w:sz w:val="28"/>
          <w:szCs w:val="28"/>
        </w:rPr>
        <w:t xml:space="preserve"> по всем группам показателей. </w:t>
      </w:r>
    </w:p>
    <w:p w14:paraId="21768883" w14:textId="77777777" w:rsidR="00693AD0" w:rsidRPr="00554AEF" w:rsidRDefault="00693AD0" w:rsidP="00693AD0">
      <w:pPr>
        <w:pStyle w:val="ConsPlusNormal"/>
        <w:spacing w:line="298" w:lineRule="auto"/>
        <w:jc w:val="both"/>
        <w:rPr>
          <w:rFonts w:ascii="Times New Roman" w:hAnsi="Times New Roman" w:cs="Times New Roman"/>
          <w:sz w:val="28"/>
          <w:szCs w:val="28"/>
        </w:rPr>
      </w:pPr>
      <w:r w:rsidRPr="00554AEF">
        <w:rPr>
          <w:rFonts w:ascii="Times New Roman" w:hAnsi="Times New Roman" w:cs="Times New Roman"/>
          <w:sz w:val="28"/>
          <w:szCs w:val="28"/>
        </w:rPr>
        <w:t>Ежегодное проведение мониторинга позволяет улучшить качество планирования расходов городского округа, исполнения доходов и расходов, ведения бюджетного учета, составления и представления бюджетной отчетности, а также способствует усилению контроля главных администраторов</w:t>
      </w:r>
      <w:r w:rsidR="00CC65FE" w:rsidRPr="00554AEF">
        <w:rPr>
          <w:rFonts w:ascii="Times New Roman" w:hAnsi="Times New Roman" w:cs="Times New Roman"/>
          <w:sz w:val="28"/>
          <w:szCs w:val="28"/>
        </w:rPr>
        <w:t>, за результатами деятельности организаций, находящихся в ведомственном подчинении, контроля за деятельностью муниципальных казенных учреждений</w:t>
      </w:r>
      <w:r w:rsidRPr="00554AEF">
        <w:rPr>
          <w:rFonts w:ascii="Times New Roman" w:hAnsi="Times New Roman" w:cs="Times New Roman"/>
          <w:sz w:val="28"/>
          <w:szCs w:val="28"/>
        </w:rPr>
        <w:t>.</w:t>
      </w:r>
    </w:p>
    <w:p w14:paraId="04CDB0DE" w14:textId="77777777" w:rsidR="00693AD0" w:rsidRDefault="00693AD0" w:rsidP="00693AD0">
      <w:pPr>
        <w:pStyle w:val="ConsPlusNormal"/>
        <w:spacing w:line="298" w:lineRule="auto"/>
        <w:jc w:val="both"/>
        <w:rPr>
          <w:rFonts w:ascii="Times New Roman" w:hAnsi="Times New Roman" w:cs="Times New Roman"/>
          <w:sz w:val="28"/>
          <w:szCs w:val="28"/>
        </w:rPr>
      </w:pPr>
      <w:r w:rsidRPr="00554AEF">
        <w:rPr>
          <w:rFonts w:ascii="Times New Roman" w:hAnsi="Times New Roman" w:cs="Times New Roman"/>
          <w:sz w:val="28"/>
          <w:szCs w:val="28"/>
        </w:rPr>
        <w:t xml:space="preserve">В целях обеспечения </w:t>
      </w:r>
      <w:r w:rsidRPr="00554AEF">
        <w:rPr>
          <w:rFonts w:ascii="Times New Roman" w:hAnsi="Times New Roman" w:cs="Times New Roman"/>
          <w:b/>
          <w:sz w:val="28"/>
          <w:szCs w:val="28"/>
        </w:rPr>
        <w:t xml:space="preserve">прозрачности и открытости муниципальных финансов, </w:t>
      </w:r>
      <w:r w:rsidRPr="00554AEF">
        <w:rPr>
          <w:rFonts w:ascii="Times New Roman" w:hAnsi="Times New Roman" w:cs="Times New Roman"/>
          <w:sz w:val="28"/>
          <w:szCs w:val="28"/>
        </w:rPr>
        <w:t>повышения доступности и понятности информации о бюджете городского округа, привлечения активного гражданского общества к вопросам определения приоритетных направлений расходования бюджетных средств, будет продолжена регулярная публикация в разделе «Бюджет для граждан» на официальном портале администрации городского округа, обеспечена возможность участия граждан в проведении публичных слушаний и общественных обсуждений, размещение информации на едином портале бюджетной системы Российской Федерации в информационно-телекоммуникационной сети «Интернет» в соответствие с требованиями приказа Министерства финансов РФ от 28.12.2016 № 243н</w:t>
      </w:r>
      <w:r w:rsidR="006B3ABE" w:rsidRPr="00554AEF">
        <w:rPr>
          <w:rFonts w:ascii="Times New Roman" w:hAnsi="Times New Roman" w:cs="Times New Roman"/>
          <w:sz w:val="28"/>
          <w:szCs w:val="28"/>
        </w:rPr>
        <w:t>,</w:t>
      </w:r>
      <w:r w:rsidR="00222AED" w:rsidRPr="00554AEF">
        <w:rPr>
          <w:rFonts w:ascii="Times New Roman" w:hAnsi="Times New Roman" w:cs="Times New Roman"/>
          <w:sz w:val="28"/>
          <w:szCs w:val="28"/>
        </w:rPr>
        <w:t xml:space="preserve"> </w:t>
      </w:r>
      <w:r w:rsidRPr="00554AEF">
        <w:rPr>
          <w:rFonts w:ascii="Times New Roman" w:hAnsi="Times New Roman" w:cs="Times New Roman"/>
          <w:sz w:val="28"/>
          <w:szCs w:val="28"/>
        </w:rPr>
        <w:t>а также информации о реализации инициативных проектов на территории городского округа.</w:t>
      </w:r>
    </w:p>
    <w:p w14:paraId="6206DDA2" w14:textId="77777777" w:rsidR="002C00A5" w:rsidRPr="00CA0177" w:rsidRDefault="00E82A97" w:rsidP="00E82A97">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В связи с </w:t>
      </w:r>
      <w:r w:rsidRPr="00CA0177">
        <w:rPr>
          <w:rFonts w:ascii="Times New Roman" w:hAnsi="Times New Roman" w:cs="Times New Roman"/>
          <w:b/>
          <w:sz w:val="28"/>
          <w:szCs w:val="28"/>
        </w:rPr>
        <w:t>реформой местного самоуправления</w:t>
      </w:r>
      <w:r w:rsidRPr="008D0E48">
        <w:rPr>
          <w:rFonts w:ascii="Times New Roman" w:hAnsi="Times New Roman" w:cs="Times New Roman"/>
          <w:sz w:val="28"/>
          <w:szCs w:val="28"/>
        </w:rPr>
        <w:t>,</w:t>
      </w:r>
      <w:r w:rsidRPr="00CA0177">
        <w:rPr>
          <w:rFonts w:ascii="Times New Roman" w:hAnsi="Times New Roman" w:cs="Times New Roman"/>
          <w:sz w:val="28"/>
          <w:szCs w:val="28"/>
        </w:rPr>
        <w:t xml:space="preserve"> проводимой в рамках Федерального </w:t>
      </w:r>
      <w:hyperlink r:id="rId8" w:history="1">
        <w:r w:rsidRPr="00CA0177">
          <w:rPr>
            <w:rFonts w:ascii="Times New Roman" w:hAnsi="Times New Roman" w:cs="Times New Roman"/>
            <w:sz w:val="28"/>
            <w:szCs w:val="28"/>
          </w:rPr>
          <w:t>закона</w:t>
        </w:r>
      </w:hyperlink>
      <w:r w:rsidRPr="00CA0177">
        <w:rPr>
          <w:rFonts w:ascii="Times New Roman" w:hAnsi="Times New Roman" w:cs="Times New Roman"/>
          <w:sz w:val="28"/>
          <w:szCs w:val="28"/>
        </w:rPr>
        <w:t xml:space="preserve"> от 20.03.2025 № 33-ФЗ «Об общих принципах организации местного самоуправления в единой системе публичной власти», </w:t>
      </w:r>
      <w:r w:rsidR="00A65D25" w:rsidRPr="00CA0177">
        <w:rPr>
          <w:rFonts w:ascii="Times New Roman" w:hAnsi="Times New Roman" w:cs="Times New Roman"/>
          <w:sz w:val="28"/>
          <w:szCs w:val="28"/>
        </w:rPr>
        <w:t xml:space="preserve">исполнительные органы Самарской области до 1 октября 2026 года должны </w:t>
      </w:r>
      <w:r w:rsidR="00A65D25" w:rsidRPr="00CA0177">
        <w:rPr>
          <w:rFonts w:ascii="Times New Roman" w:hAnsi="Times New Roman" w:cs="Times New Roman"/>
          <w:sz w:val="28"/>
          <w:szCs w:val="28"/>
        </w:rPr>
        <w:lastRenderedPageBreak/>
        <w:t xml:space="preserve">обеспечить разработку областных законов о перераспределении полномочий по решению вопросов непосредственного обеспечения жизнедеятельности населения между регионом и муниципальными образованиями </w:t>
      </w:r>
      <w:r w:rsidR="0036122F" w:rsidRPr="00CA0177">
        <w:rPr>
          <w:rFonts w:ascii="Times New Roman" w:hAnsi="Times New Roman" w:cs="Times New Roman"/>
          <w:sz w:val="28"/>
          <w:szCs w:val="28"/>
        </w:rPr>
        <w:t>с</w:t>
      </w:r>
      <w:r w:rsidR="00D7337B" w:rsidRPr="00CA0177">
        <w:rPr>
          <w:rFonts w:ascii="Times New Roman" w:hAnsi="Times New Roman" w:cs="Times New Roman"/>
          <w:sz w:val="28"/>
          <w:szCs w:val="28"/>
        </w:rPr>
        <w:t xml:space="preserve"> изменени</w:t>
      </w:r>
      <w:r w:rsidR="0036122F" w:rsidRPr="00CA0177">
        <w:rPr>
          <w:rFonts w:ascii="Times New Roman" w:hAnsi="Times New Roman" w:cs="Times New Roman"/>
          <w:sz w:val="28"/>
          <w:szCs w:val="28"/>
        </w:rPr>
        <w:t>ем</w:t>
      </w:r>
      <w:r w:rsidR="00D7337B" w:rsidRPr="00CA0177">
        <w:rPr>
          <w:rFonts w:ascii="Times New Roman" w:hAnsi="Times New Roman" w:cs="Times New Roman"/>
          <w:sz w:val="28"/>
          <w:szCs w:val="28"/>
        </w:rPr>
        <w:t xml:space="preserve"> финансового обеспечения перераспределяемых полномочий</w:t>
      </w:r>
      <w:r w:rsidR="0036122F" w:rsidRPr="00CA0177">
        <w:rPr>
          <w:rFonts w:ascii="Times New Roman" w:hAnsi="Times New Roman" w:cs="Times New Roman"/>
          <w:sz w:val="28"/>
          <w:szCs w:val="28"/>
        </w:rPr>
        <w:t>,</w:t>
      </w:r>
      <w:r w:rsidR="00D7337B" w:rsidRPr="00CA0177">
        <w:rPr>
          <w:rFonts w:ascii="Times New Roman" w:hAnsi="Times New Roman" w:cs="Times New Roman"/>
          <w:sz w:val="28"/>
          <w:szCs w:val="28"/>
        </w:rPr>
        <w:t xml:space="preserve"> </w:t>
      </w:r>
      <w:r w:rsidR="00A65D25" w:rsidRPr="00CA0177">
        <w:rPr>
          <w:rFonts w:ascii="Times New Roman" w:hAnsi="Times New Roman" w:cs="Times New Roman"/>
          <w:sz w:val="28"/>
          <w:szCs w:val="28"/>
        </w:rPr>
        <w:t>с их вступлением в силу с 1 января 2027 года.</w:t>
      </w:r>
      <w:r w:rsidRPr="00CA0177">
        <w:rPr>
          <w:rFonts w:ascii="Times New Roman" w:hAnsi="Times New Roman" w:cs="Times New Roman"/>
          <w:sz w:val="28"/>
          <w:szCs w:val="28"/>
        </w:rPr>
        <w:t xml:space="preserve"> </w:t>
      </w:r>
    </w:p>
    <w:p w14:paraId="3C717767" w14:textId="77777777" w:rsidR="0036122F" w:rsidRPr="00CA0177" w:rsidRDefault="0036122F" w:rsidP="0036122F">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Вопросы непосредственного обеспечения жизнедеятельности населения разделены на 3 группы полномочий.</w:t>
      </w:r>
    </w:p>
    <w:p w14:paraId="67FE854E" w14:textId="77777777" w:rsidR="00A65D25" w:rsidRPr="00CA0177" w:rsidRDefault="00C83292" w:rsidP="0014674C">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I группа - полномочия </w:t>
      </w:r>
      <w:r w:rsidR="0036122F" w:rsidRPr="00CA0177">
        <w:rPr>
          <w:rFonts w:ascii="Times New Roman" w:hAnsi="Times New Roman" w:cs="Times New Roman"/>
          <w:sz w:val="28"/>
          <w:szCs w:val="28"/>
        </w:rPr>
        <w:t xml:space="preserve">органов местного самоуправления, </w:t>
      </w:r>
      <w:r w:rsidRPr="00CA0177">
        <w:rPr>
          <w:rFonts w:ascii="Times New Roman" w:hAnsi="Times New Roman" w:cs="Times New Roman"/>
          <w:sz w:val="28"/>
          <w:szCs w:val="28"/>
        </w:rPr>
        <w:t>не подлежащим перераспределению между органами местного самоуправления и органами государственной власти субъекта РФ</w:t>
      </w:r>
      <w:r w:rsidR="00A4302B" w:rsidRPr="00CA0177">
        <w:rPr>
          <w:rFonts w:ascii="Times New Roman" w:hAnsi="Times New Roman" w:cs="Times New Roman"/>
          <w:sz w:val="28"/>
          <w:szCs w:val="28"/>
        </w:rPr>
        <w:t xml:space="preserve"> (18 полномочий)</w:t>
      </w:r>
      <w:r w:rsidRPr="00CA0177">
        <w:rPr>
          <w:rFonts w:ascii="Times New Roman" w:hAnsi="Times New Roman" w:cs="Times New Roman"/>
          <w:sz w:val="28"/>
          <w:szCs w:val="28"/>
        </w:rPr>
        <w:t>.</w:t>
      </w:r>
      <w:r w:rsidR="0014674C" w:rsidRPr="00CA0177">
        <w:rPr>
          <w:rFonts w:ascii="Times New Roman" w:hAnsi="Times New Roman" w:cs="Times New Roman"/>
          <w:sz w:val="28"/>
          <w:szCs w:val="28"/>
        </w:rPr>
        <w:t xml:space="preserve"> Источником финансового обеспечения полномочий </w:t>
      </w:r>
      <w:r w:rsidR="00416032" w:rsidRPr="00CA0177">
        <w:rPr>
          <w:rFonts w:ascii="Times New Roman" w:hAnsi="Times New Roman" w:cs="Times New Roman"/>
          <w:sz w:val="28"/>
          <w:szCs w:val="28"/>
        </w:rPr>
        <w:t>являются</w:t>
      </w:r>
      <w:r w:rsidR="0014674C" w:rsidRPr="00CA0177">
        <w:rPr>
          <w:rFonts w:ascii="Times New Roman" w:hAnsi="Times New Roman" w:cs="Times New Roman"/>
          <w:sz w:val="28"/>
          <w:szCs w:val="28"/>
        </w:rPr>
        <w:t xml:space="preserve"> средства местного бюджета.</w:t>
      </w:r>
    </w:p>
    <w:p w14:paraId="2A4CE7D7" w14:textId="77777777" w:rsidR="00C83292" w:rsidRPr="00CA0177" w:rsidRDefault="00BF5F50" w:rsidP="00BF5F50">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II группа - полномочия органов местного самоуправления, которые могут быть перераспределены законом субъекта РФ для осуществления органами государственной власти субъекта РФ</w:t>
      </w:r>
      <w:r w:rsidR="00A4302B" w:rsidRPr="00CA0177">
        <w:rPr>
          <w:rFonts w:ascii="Times New Roman" w:hAnsi="Times New Roman" w:cs="Times New Roman"/>
          <w:sz w:val="28"/>
          <w:szCs w:val="28"/>
        </w:rPr>
        <w:t xml:space="preserve"> (29 полномочий)</w:t>
      </w:r>
      <w:r w:rsidRPr="00CA0177">
        <w:rPr>
          <w:rFonts w:ascii="Times New Roman" w:hAnsi="Times New Roman" w:cs="Times New Roman"/>
          <w:sz w:val="28"/>
          <w:szCs w:val="28"/>
        </w:rPr>
        <w:t>.</w:t>
      </w:r>
      <w:r w:rsidR="00A4302B" w:rsidRPr="00CA0177">
        <w:rPr>
          <w:rFonts w:ascii="Times New Roman" w:hAnsi="Times New Roman" w:cs="Times New Roman"/>
          <w:sz w:val="28"/>
          <w:szCs w:val="28"/>
        </w:rPr>
        <w:t xml:space="preserve"> Источником финансового обеспечения полномочий - средства местного бюджета либо средства субъекта</w:t>
      </w:r>
      <w:r w:rsidR="004C684A" w:rsidRPr="00CA0177">
        <w:rPr>
          <w:rFonts w:ascii="Times New Roman" w:hAnsi="Times New Roman" w:cs="Times New Roman"/>
          <w:sz w:val="28"/>
          <w:szCs w:val="28"/>
        </w:rPr>
        <w:t xml:space="preserve"> РФ</w:t>
      </w:r>
      <w:r w:rsidR="00A4302B" w:rsidRPr="00CA0177">
        <w:rPr>
          <w:rFonts w:ascii="Times New Roman" w:hAnsi="Times New Roman" w:cs="Times New Roman"/>
          <w:sz w:val="28"/>
          <w:szCs w:val="28"/>
        </w:rPr>
        <w:t xml:space="preserve">. </w:t>
      </w:r>
    </w:p>
    <w:p w14:paraId="6366E929" w14:textId="77777777" w:rsidR="00A4302B" w:rsidRPr="00CA0177" w:rsidRDefault="00BF5F50" w:rsidP="00A4302B">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III группа</w:t>
      </w:r>
      <w:r w:rsidR="0036122F" w:rsidRPr="00CA0177">
        <w:rPr>
          <w:rFonts w:ascii="Times New Roman" w:hAnsi="Times New Roman" w:cs="Times New Roman"/>
          <w:sz w:val="28"/>
          <w:szCs w:val="28"/>
        </w:rPr>
        <w:t xml:space="preserve"> -</w:t>
      </w:r>
      <w:r w:rsidRPr="00CA0177">
        <w:rPr>
          <w:rFonts w:ascii="Times New Roman" w:hAnsi="Times New Roman" w:cs="Times New Roman"/>
          <w:sz w:val="28"/>
          <w:szCs w:val="28"/>
        </w:rPr>
        <w:t xml:space="preserve"> полномочия органов местного самоуправления</w:t>
      </w:r>
      <w:r w:rsidR="0014674C" w:rsidRPr="00CA0177">
        <w:rPr>
          <w:rFonts w:ascii="Times New Roman" w:hAnsi="Times New Roman" w:cs="Times New Roman"/>
          <w:sz w:val="28"/>
          <w:szCs w:val="28"/>
        </w:rPr>
        <w:t xml:space="preserve"> в</w:t>
      </w:r>
      <w:r w:rsidRPr="00CA0177">
        <w:rPr>
          <w:rFonts w:ascii="Times New Roman" w:hAnsi="Times New Roman" w:cs="Times New Roman"/>
          <w:sz w:val="28"/>
          <w:szCs w:val="28"/>
        </w:rPr>
        <w:t xml:space="preserve"> отношении которых  законом субъекта РФ может быть принято решение об осуществлении органами местного самоуправления</w:t>
      </w:r>
      <w:r w:rsidR="00A4302B" w:rsidRPr="00CA0177">
        <w:rPr>
          <w:rFonts w:ascii="Times New Roman" w:hAnsi="Times New Roman" w:cs="Times New Roman"/>
          <w:sz w:val="28"/>
          <w:szCs w:val="28"/>
        </w:rPr>
        <w:t xml:space="preserve"> (18 полномочий)</w:t>
      </w:r>
      <w:r w:rsidR="0014674C" w:rsidRPr="00CA0177">
        <w:rPr>
          <w:rFonts w:ascii="Times New Roman" w:hAnsi="Times New Roman" w:cs="Times New Roman"/>
          <w:sz w:val="28"/>
          <w:szCs w:val="28"/>
        </w:rPr>
        <w:t>.</w:t>
      </w:r>
      <w:r w:rsidR="00A4302B" w:rsidRPr="00CA0177">
        <w:rPr>
          <w:rFonts w:ascii="Times New Roman" w:hAnsi="Times New Roman" w:cs="Times New Roman"/>
          <w:sz w:val="28"/>
          <w:szCs w:val="28"/>
        </w:rPr>
        <w:t xml:space="preserve"> Источником финансового обеспечения полномочий – </w:t>
      </w:r>
      <w:r w:rsidR="004C684A" w:rsidRPr="00CA0177">
        <w:rPr>
          <w:rFonts w:ascii="Times New Roman" w:hAnsi="Times New Roman" w:cs="Times New Roman"/>
          <w:sz w:val="28"/>
          <w:szCs w:val="28"/>
        </w:rPr>
        <w:t xml:space="preserve">средства </w:t>
      </w:r>
      <w:r w:rsidR="00A4302B" w:rsidRPr="00CA0177">
        <w:rPr>
          <w:rFonts w:ascii="Times New Roman" w:hAnsi="Times New Roman" w:cs="Times New Roman"/>
          <w:sz w:val="28"/>
          <w:szCs w:val="28"/>
        </w:rPr>
        <w:t>бюджет</w:t>
      </w:r>
      <w:r w:rsidR="004C684A" w:rsidRPr="00CA0177">
        <w:rPr>
          <w:rFonts w:ascii="Times New Roman" w:hAnsi="Times New Roman" w:cs="Times New Roman"/>
          <w:sz w:val="28"/>
          <w:szCs w:val="28"/>
        </w:rPr>
        <w:t>а</w:t>
      </w:r>
      <w:r w:rsidR="00A4302B" w:rsidRPr="00CA0177">
        <w:rPr>
          <w:rFonts w:ascii="Times New Roman" w:hAnsi="Times New Roman" w:cs="Times New Roman"/>
          <w:sz w:val="28"/>
          <w:szCs w:val="28"/>
        </w:rPr>
        <w:t xml:space="preserve"> субъекта РФ или средства местного бюджета. </w:t>
      </w:r>
    </w:p>
    <w:p w14:paraId="7E0BC3B9" w14:textId="77777777" w:rsidR="007437F7" w:rsidRPr="00CA0177" w:rsidRDefault="00857B98" w:rsidP="007437F7">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Исходя из принимаемых законов на уровне субъекта РФ по перераспределению </w:t>
      </w:r>
      <w:r w:rsidR="005872DD" w:rsidRPr="00CA0177">
        <w:rPr>
          <w:rFonts w:ascii="Times New Roman" w:hAnsi="Times New Roman" w:cs="Times New Roman"/>
          <w:sz w:val="28"/>
          <w:szCs w:val="28"/>
        </w:rPr>
        <w:t xml:space="preserve">полномочий </w:t>
      </w:r>
      <w:r w:rsidR="00D94C85" w:rsidRPr="00CA0177">
        <w:rPr>
          <w:rFonts w:ascii="Times New Roman" w:hAnsi="Times New Roman" w:cs="Times New Roman"/>
          <w:sz w:val="28"/>
          <w:szCs w:val="28"/>
        </w:rPr>
        <w:t xml:space="preserve">органами местного самоуправления должны быть </w:t>
      </w:r>
      <w:r w:rsidR="005872DD" w:rsidRPr="00CA0177">
        <w:rPr>
          <w:rFonts w:ascii="Times New Roman" w:hAnsi="Times New Roman" w:cs="Times New Roman"/>
          <w:sz w:val="28"/>
          <w:szCs w:val="28"/>
        </w:rPr>
        <w:t>прин</w:t>
      </w:r>
      <w:r w:rsidR="00D94C85" w:rsidRPr="00CA0177">
        <w:rPr>
          <w:rFonts w:ascii="Times New Roman" w:hAnsi="Times New Roman" w:cs="Times New Roman"/>
          <w:sz w:val="28"/>
          <w:szCs w:val="28"/>
        </w:rPr>
        <w:t>яты</w:t>
      </w:r>
      <w:r w:rsidR="005872DD" w:rsidRPr="00CA0177">
        <w:rPr>
          <w:rFonts w:ascii="Times New Roman" w:hAnsi="Times New Roman" w:cs="Times New Roman"/>
          <w:sz w:val="28"/>
          <w:szCs w:val="28"/>
        </w:rPr>
        <w:t xml:space="preserve"> соответствующие решения</w:t>
      </w:r>
      <w:r w:rsidRPr="00CA0177">
        <w:rPr>
          <w:rFonts w:ascii="Times New Roman" w:hAnsi="Times New Roman" w:cs="Times New Roman"/>
          <w:sz w:val="28"/>
          <w:szCs w:val="28"/>
        </w:rPr>
        <w:t xml:space="preserve">. </w:t>
      </w:r>
    </w:p>
    <w:p w14:paraId="299086DF" w14:textId="77777777" w:rsidR="007437F7" w:rsidRPr="00CA0177" w:rsidRDefault="0032376D" w:rsidP="007437F7">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В 2026 году продолжится работа по реализации</w:t>
      </w:r>
      <w:r w:rsidR="008C0F9E" w:rsidRPr="00CA0177">
        <w:rPr>
          <w:rFonts w:ascii="Times New Roman" w:hAnsi="Times New Roman" w:cs="Times New Roman"/>
          <w:sz w:val="28"/>
          <w:szCs w:val="28"/>
        </w:rPr>
        <w:t xml:space="preserve"> </w:t>
      </w:r>
      <w:r w:rsidR="008C0F9E" w:rsidRPr="00CA0177">
        <w:rPr>
          <w:rFonts w:ascii="Times New Roman" w:hAnsi="Times New Roman" w:cs="Times New Roman"/>
          <w:b/>
          <w:sz w:val="28"/>
          <w:szCs w:val="28"/>
        </w:rPr>
        <w:t>Стратегии повышения финансовой грамотности и формированию финансовой культуры</w:t>
      </w:r>
      <w:r w:rsidR="008C0F9E" w:rsidRPr="00CA0177">
        <w:rPr>
          <w:rFonts w:ascii="Times New Roman" w:hAnsi="Times New Roman" w:cs="Times New Roman"/>
          <w:sz w:val="28"/>
          <w:szCs w:val="28"/>
        </w:rPr>
        <w:t xml:space="preserve"> </w:t>
      </w:r>
      <w:r w:rsidR="008C0F9E" w:rsidRPr="00CA0177">
        <w:rPr>
          <w:rFonts w:ascii="Times New Roman" w:hAnsi="Times New Roman" w:cs="Times New Roman"/>
          <w:b/>
          <w:sz w:val="28"/>
          <w:szCs w:val="28"/>
        </w:rPr>
        <w:t>до 2030 года</w:t>
      </w:r>
      <w:r w:rsidR="008C0F9E" w:rsidRPr="00CA0177">
        <w:rPr>
          <w:rFonts w:ascii="Times New Roman" w:hAnsi="Times New Roman" w:cs="Times New Roman"/>
          <w:sz w:val="28"/>
          <w:szCs w:val="28"/>
        </w:rPr>
        <w:t>, утвержденн</w:t>
      </w:r>
      <w:r w:rsidRPr="00CA0177">
        <w:rPr>
          <w:rFonts w:ascii="Times New Roman" w:hAnsi="Times New Roman" w:cs="Times New Roman"/>
          <w:sz w:val="28"/>
          <w:szCs w:val="28"/>
        </w:rPr>
        <w:t>ой распоряжением Правительства Российской Федерации от 24.10.202</w:t>
      </w:r>
      <w:r w:rsidR="00CA0177">
        <w:rPr>
          <w:rFonts w:ascii="Times New Roman" w:hAnsi="Times New Roman" w:cs="Times New Roman"/>
          <w:sz w:val="28"/>
          <w:szCs w:val="28"/>
        </w:rPr>
        <w:t>3</w:t>
      </w:r>
      <w:r w:rsidRPr="00CA0177">
        <w:rPr>
          <w:rFonts w:ascii="Times New Roman" w:hAnsi="Times New Roman" w:cs="Times New Roman"/>
          <w:sz w:val="28"/>
          <w:szCs w:val="28"/>
        </w:rPr>
        <w:t xml:space="preserve"> № 2958-р,</w:t>
      </w:r>
      <w:r w:rsidR="008C0F9E" w:rsidRPr="00CA0177">
        <w:rPr>
          <w:rFonts w:ascii="Times New Roman" w:hAnsi="Times New Roman" w:cs="Times New Roman"/>
          <w:sz w:val="28"/>
          <w:szCs w:val="28"/>
        </w:rPr>
        <w:t xml:space="preserve"> направленн</w:t>
      </w:r>
      <w:r w:rsidRPr="00CA0177">
        <w:rPr>
          <w:rFonts w:ascii="Times New Roman" w:hAnsi="Times New Roman" w:cs="Times New Roman"/>
          <w:sz w:val="28"/>
          <w:szCs w:val="28"/>
        </w:rPr>
        <w:t>ой</w:t>
      </w:r>
      <w:r w:rsidR="008C0F9E" w:rsidRPr="00CA0177">
        <w:rPr>
          <w:rFonts w:ascii="Times New Roman" w:hAnsi="Times New Roman" w:cs="Times New Roman"/>
          <w:sz w:val="28"/>
          <w:szCs w:val="28"/>
        </w:rPr>
        <w:t xml:space="preserve"> на</w:t>
      </w:r>
      <w:r w:rsidR="007437F7" w:rsidRPr="00CA0177">
        <w:rPr>
          <w:rFonts w:ascii="Times New Roman" w:hAnsi="Times New Roman" w:cs="Times New Roman"/>
          <w:sz w:val="28"/>
          <w:szCs w:val="28"/>
        </w:rPr>
        <w:t xml:space="preserve"> формировани</w:t>
      </w:r>
      <w:r w:rsidR="008C0F9E" w:rsidRPr="00CA0177">
        <w:rPr>
          <w:rFonts w:ascii="Times New Roman" w:hAnsi="Times New Roman" w:cs="Times New Roman"/>
          <w:sz w:val="28"/>
          <w:szCs w:val="28"/>
        </w:rPr>
        <w:t>е</w:t>
      </w:r>
      <w:r w:rsidR="007437F7" w:rsidRPr="00CA0177">
        <w:rPr>
          <w:rFonts w:ascii="Times New Roman" w:hAnsi="Times New Roman" w:cs="Times New Roman"/>
          <w:sz w:val="28"/>
          <w:szCs w:val="28"/>
        </w:rPr>
        <w:t xml:space="preserve"> у большинства жителей</w:t>
      </w:r>
      <w:r w:rsidR="00CA0177" w:rsidRPr="00CA0177">
        <w:rPr>
          <w:rFonts w:ascii="Times New Roman" w:hAnsi="Times New Roman" w:cs="Times New Roman"/>
          <w:sz w:val="28"/>
          <w:szCs w:val="28"/>
        </w:rPr>
        <w:t>, проживающих на территории</w:t>
      </w:r>
      <w:r w:rsidR="007437F7" w:rsidRPr="00CA0177">
        <w:rPr>
          <w:rFonts w:ascii="Times New Roman" w:hAnsi="Times New Roman" w:cs="Times New Roman"/>
          <w:sz w:val="28"/>
          <w:szCs w:val="28"/>
        </w:rPr>
        <w:t xml:space="preserve"> </w:t>
      </w:r>
      <w:r w:rsidR="00CA0177" w:rsidRPr="00CA0177">
        <w:rPr>
          <w:rFonts w:ascii="Times New Roman" w:hAnsi="Times New Roman" w:cs="Times New Roman"/>
          <w:sz w:val="28"/>
          <w:szCs w:val="28"/>
        </w:rPr>
        <w:t xml:space="preserve">городского округа, </w:t>
      </w:r>
      <w:r w:rsidR="007437F7" w:rsidRPr="00CA0177">
        <w:rPr>
          <w:rFonts w:ascii="Times New Roman" w:hAnsi="Times New Roman" w:cs="Times New Roman"/>
          <w:sz w:val="28"/>
          <w:szCs w:val="28"/>
        </w:rPr>
        <w:t>ключевых элементов финансовой культуры, способствующих финансовому благополучию гражданина, семьи и общества.</w:t>
      </w:r>
      <w:r w:rsidRPr="00CA0177">
        <w:rPr>
          <w:rFonts w:ascii="Times New Roman" w:hAnsi="Times New Roman" w:cs="Times New Roman"/>
          <w:sz w:val="28"/>
          <w:szCs w:val="28"/>
        </w:rPr>
        <w:t xml:space="preserve"> </w:t>
      </w:r>
    </w:p>
    <w:p w14:paraId="2892F4BA" w14:textId="77777777" w:rsidR="00DB1340" w:rsidRPr="00CA0177" w:rsidRDefault="0032376D"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К о</w:t>
      </w:r>
      <w:r w:rsidR="00DB1340" w:rsidRPr="00CA0177">
        <w:rPr>
          <w:rFonts w:ascii="Times New Roman" w:hAnsi="Times New Roman" w:cs="Times New Roman"/>
          <w:sz w:val="28"/>
          <w:szCs w:val="28"/>
        </w:rPr>
        <w:t>сновны</w:t>
      </w:r>
      <w:r w:rsidRPr="00CA0177">
        <w:rPr>
          <w:rFonts w:ascii="Times New Roman" w:hAnsi="Times New Roman" w:cs="Times New Roman"/>
          <w:sz w:val="28"/>
          <w:szCs w:val="28"/>
        </w:rPr>
        <w:t>м</w:t>
      </w:r>
      <w:r w:rsidR="00DB1340" w:rsidRPr="00CA0177">
        <w:rPr>
          <w:rFonts w:ascii="Times New Roman" w:hAnsi="Times New Roman" w:cs="Times New Roman"/>
          <w:sz w:val="28"/>
          <w:szCs w:val="28"/>
        </w:rPr>
        <w:t xml:space="preserve"> мероприятия</w:t>
      </w:r>
      <w:r w:rsidRPr="00CA0177">
        <w:rPr>
          <w:rFonts w:ascii="Times New Roman" w:hAnsi="Times New Roman" w:cs="Times New Roman"/>
          <w:sz w:val="28"/>
          <w:szCs w:val="28"/>
        </w:rPr>
        <w:t xml:space="preserve">м в соответствии с региональной </w:t>
      </w:r>
      <w:hyperlink r:id="rId9" w:history="1">
        <w:r w:rsidRPr="00CA0177">
          <w:rPr>
            <w:rFonts w:ascii="Times New Roman" w:hAnsi="Times New Roman" w:cs="Times New Roman"/>
            <w:sz w:val="28"/>
            <w:szCs w:val="28"/>
          </w:rPr>
          <w:t>программой</w:t>
        </w:r>
      </w:hyperlink>
      <w:r w:rsidRPr="00CA0177">
        <w:rPr>
          <w:rFonts w:ascii="Times New Roman" w:hAnsi="Times New Roman" w:cs="Times New Roman"/>
          <w:sz w:val="28"/>
          <w:szCs w:val="28"/>
        </w:rPr>
        <w:t xml:space="preserve"> «Повышение финансовой грамотности населения Самарской области» на 2024 - 2030 годы»</w:t>
      </w:r>
      <w:r w:rsidR="00CA0177" w:rsidRPr="00CA0177">
        <w:rPr>
          <w:rFonts w:ascii="Times New Roman" w:hAnsi="Times New Roman" w:cs="Times New Roman"/>
          <w:sz w:val="28"/>
          <w:szCs w:val="28"/>
        </w:rPr>
        <w:t xml:space="preserve"> относя</w:t>
      </w:r>
      <w:r w:rsidRPr="00CA0177">
        <w:rPr>
          <w:rFonts w:ascii="Times New Roman" w:hAnsi="Times New Roman" w:cs="Times New Roman"/>
          <w:sz w:val="28"/>
          <w:szCs w:val="28"/>
        </w:rPr>
        <w:t>тся</w:t>
      </w:r>
      <w:r w:rsidR="00DB1340" w:rsidRPr="00CA0177">
        <w:rPr>
          <w:rFonts w:ascii="Times New Roman" w:hAnsi="Times New Roman" w:cs="Times New Roman"/>
          <w:sz w:val="28"/>
          <w:szCs w:val="28"/>
        </w:rPr>
        <w:t>:</w:t>
      </w:r>
    </w:p>
    <w:p w14:paraId="28C343A3" w14:textId="77777777" w:rsidR="00DB1340" w:rsidRPr="00CA0177" w:rsidRDefault="00AA1713"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lastRenderedPageBreak/>
        <w:t xml:space="preserve"> - </w:t>
      </w:r>
      <w:r w:rsidR="00DB1340" w:rsidRPr="00CA0177">
        <w:rPr>
          <w:rFonts w:ascii="Times New Roman" w:hAnsi="Times New Roman" w:cs="Times New Roman"/>
          <w:sz w:val="28"/>
          <w:szCs w:val="28"/>
        </w:rPr>
        <w:t>осуществление образовательной и информационно-просветительской деятельности;</w:t>
      </w:r>
    </w:p>
    <w:p w14:paraId="6606834D" w14:textId="77777777" w:rsidR="00DB1340" w:rsidRPr="00CA0177" w:rsidRDefault="00AA1713"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 </w:t>
      </w:r>
      <w:r w:rsidR="00DB1340" w:rsidRPr="00CA0177">
        <w:rPr>
          <w:rFonts w:ascii="Times New Roman" w:hAnsi="Times New Roman" w:cs="Times New Roman"/>
          <w:sz w:val="28"/>
          <w:szCs w:val="28"/>
        </w:rPr>
        <w:t>проведение мероприятий по повышению финансовой грамотности и формированию финансовой культуры с целью развития у населения навыков использования знаний;</w:t>
      </w:r>
    </w:p>
    <w:p w14:paraId="22E81EEE" w14:textId="77777777" w:rsidR="00DB1340" w:rsidRPr="00CA0177" w:rsidRDefault="00AA1713"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 </w:t>
      </w:r>
      <w:r w:rsidR="00DB1340" w:rsidRPr="00CA0177">
        <w:rPr>
          <w:rFonts w:ascii="Times New Roman" w:hAnsi="Times New Roman" w:cs="Times New Roman"/>
          <w:sz w:val="28"/>
          <w:szCs w:val="28"/>
        </w:rPr>
        <w:t>поддержка гражданских инициатив и обеспечение открытости бюджетной информации;</w:t>
      </w:r>
    </w:p>
    <w:p w14:paraId="3DF750E6" w14:textId="77777777" w:rsidR="00DB1340" w:rsidRPr="00CA0177" w:rsidRDefault="00D538D1"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 </w:t>
      </w:r>
      <w:r w:rsidR="00DB1340" w:rsidRPr="00CA0177">
        <w:rPr>
          <w:rFonts w:ascii="Times New Roman" w:hAnsi="Times New Roman" w:cs="Times New Roman"/>
          <w:sz w:val="28"/>
          <w:szCs w:val="28"/>
        </w:rPr>
        <w:t>участие в мониторинге уровня финансовой грамотности и финансового поведения населения муниципального образования;</w:t>
      </w:r>
    </w:p>
    <w:p w14:paraId="53E7697C" w14:textId="77777777" w:rsidR="00DB1340" w:rsidRPr="00CA0177" w:rsidRDefault="00D538D1" w:rsidP="00AA1713">
      <w:pPr>
        <w:pStyle w:val="ConsPlusNormal"/>
        <w:spacing w:line="298" w:lineRule="auto"/>
        <w:jc w:val="both"/>
        <w:rPr>
          <w:rFonts w:ascii="Times New Roman" w:hAnsi="Times New Roman" w:cs="Times New Roman"/>
          <w:sz w:val="28"/>
          <w:szCs w:val="28"/>
        </w:rPr>
      </w:pPr>
      <w:r w:rsidRPr="00CA0177">
        <w:rPr>
          <w:rFonts w:ascii="Times New Roman" w:hAnsi="Times New Roman" w:cs="Times New Roman"/>
          <w:sz w:val="28"/>
          <w:szCs w:val="28"/>
        </w:rPr>
        <w:t xml:space="preserve">- </w:t>
      </w:r>
      <w:r w:rsidR="00DB1340" w:rsidRPr="00CA0177">
        <w:rPr>
          <w:rFonts w:ascii="Times New Roman" w:hAnsi="Times New Roman" w:cs="Times New Roman"/>
          <w:sz w:val="28"/>
          <w:szCs w:val="28"/>
        </w:rPr>
        <w:t>участие в формировании комплексной системы повышения финансовой грамотности населения Самарской области и организация управления и координации деятельности в указанной сфере.</w:t>
      </w:r>
    </w:p>
    <w:p w14:paraId="6FC6A365" w14:textId="77777777" w:rsidR="007437F7" w:rsidRPr="00DB1340" w:rsidRDefault="007437F7" w:rsidP="007437F7">
      <w:pPr>
        <w:pStyle w:val="ConsPlusNormal"/>
        <w:spacing w:line="298" w:lineRule="auto"/>
        <w:jc w:val="both"/>
        <w:rPr>
          <w:rFonts w:ascii="Times New Roman" w:hAnsi="Times New Roman" w:cs="Times New Roman"/>
          <w:sz w:val="28"/>
          <w:szCs w:val="28"/>
          <w:highlight w:val="cyan"/>
        </w:rPr>
      </w:pPr>
    </w:p>
    <w:p w14:paraId="3277425E" w14:textId="77777777" w:rsidR="00363E50" w:rsidRPr="00B84ED7" w:rsidRDefault="00363E50" w:rsidP="00363E50">
      <w:pPr>
        <w:pStyle w:val="ConsPlusTitle"/>
        <w:widowControl/>
        <w:ind w:right="26" w:firstLine="567"/>
        <w:jc w:val="center"/>
        <w:rPr>
          <w:sz w:val="28"/>
          <w:szCs w:val="28"/>
        </w:rPr>
      </w:pPr>
      <w:r w:rsidRPr="00B84ED7">
        <w:rPr>
          <w:sz w:val="28"/>
          <w:szCs w:val="28"/>
          <w:lang w:val="en-US"/>
        </w:rPr>
        <w:t>III</w:t>
      </w:r>
      <w:r w:rsidRPr="00B84ED7">
        <w:rPr>
          <w:sz w:val="28"/>
          <w:szCs w:val="28"/>
        </w:rPr>
        <w:t>. ОСНОВНЫЕ НАПРАВЛЕНИЯ</w:t>
      </w:r>
    </w:p>
    <w:p w14:paraId="2439E08C" w14:textId="77777777" w:rsidR="00363E50" w:rsidRPr="00B84ED7" w:rsidRDefault="00363E50" w:rsidP="00363E50">
      <w:pPr>
        <w:pStyle w:val="ConsPlusTitle"/>
        <w:widowControl/>
        <w:ind w:firstLine="567"/>
        <w:jc w:val="center"/>
        <w:rPr>
          <w:sz w:val="28"/>
          <w:szCs w:val="28"/>
        </w:rPr>
      </w:pPr>
      <w:r w:rsidRPr="00B84ED7">
        <w:rPr>
          <w:sz w:val="28"/>
          <w:szCs w:val="28"/>
        </w:rPr>
        <w:t xml:space="preserve">НАЛОГОВОЙ ПОЛИТИКИ ГОРОДСКОГО ОКРУГА ТОЛЬЯТТИ </w:t>
      </w:r>
    </w:p>
    <w:p w14:paraId="5B6830E0" w14:textId="0F2DCDB2" w:rsidR="00363E50" w:rsidRPr="00B84ED7" w:rsidRDefault="00363E50" w:rsidP="00363E50">
      <w:pPr>
        <w:pStyle w:val="ConsPlusTitle"/>
        <w:widowControl/>
        <w:ind w:firstLine="567"/>
        <w:jc w:val="center"/>
        <w:rPr>
          <w:sz w:val="28"/>
          <w:szCs w:val="28"/>
        </w:rPr>
      </w:pPr>
      <w:r w:rsidRPr="00B84ED7">
        <w:rPr>
          <w:sz w:val="28"/>
          <w:szCs w:val="28"/>
        </w:rPr>
        <w:t>НА 202</w:t>
      </w:r>
      <w:r w:rsidR="00ED21C9">
        <w:rPr>
          <w:sz w:val="28"/>
          <w:szCs w:val="28"/>
        </w:rPr>
        <w:t>6</w:t>
      </w:r>
      <w:r w:rsidRPr="00B84ED7">
        <w:rPr>
          <w:sz w:val="28"/>
          <w:szCs w:val="28"/>
        </w:rPr>
        <w:t xml:space="preserve"> ГОД И ПЛАНОВЫЙ ПЕРИОД 202</w:t>
      </w:r>
      <w:r w:rsidR="00ED21C9">
        <w:rPr>
          <w:sz w:val="28"/>
          <w:szCs w:val="28"/>
        </w:rPr>
        <w:t xml:space="preserve">7 </w:t>
      </w:r>
      <w:r w:rsidRPr="00B84ED7">
        <w:rPr>
          <w:sz w:val="28"/>
          <w:szCs w:val="28"/>
        </w:rPr>
        <w:t>И 202</w:t>
      </w:r>
      <w:r w:rsidR="00ED21C9">
        <w:rPr>
          <w:sz w:val="28"/>
          <w:szCs w:val="28"/>
        </w:rPr>
        <w:t>8</w:t>
      </w:r>
      <w:r w:rsidRPr="00B84ED7">
        <w:rPr>
          <w:sz w:val="28"/>
          <w:szCs w:val="28"/>
        </w:rPr>
        <w:t xml:space="preserve"> ГОДОВ</w:t>
      </w:r>
    </w:p>
    <w:p w14:paraId="4727EF4B" w14:textId="77777777" w:rsidR="00363E50" w:rsidRPr="00B84ED7" w:rsidRDefault="00363E50" w:rsidP="00363E50">
      <w:pPr>
        <w:pStyle w:val="ConsPlusTitle"/>
        <w:widowControl/>
        <w:ind w:firstLine="567"/>
        <w:jc w:val="center"/>
        <w:rPr>
          <w:sz w:val="28"/>
          <w:szCs w:val="28"/>
        </w:rPr>
      </w:pPr>
    </w:p>
    <w:p w14:paraId="6213FBFE" w14:textId="32717F5B" w:rsidR="00363E50" w:rsidRPr="00B84ED7" w:rsidRDefault="00363E50" w:rsidP="00363E50">
      <w:pPr>
        <w:autoSpaceDE w:val="0"/>
        <w:autoSpaceDN w:val="0"/>
        <w:adjustRightInd w:val="0"/>
        <w:spacing w:after="0" w:line="240" w:lineRule="auto"/>
        <w:contextualSpacing/>
        <w:jc w:val="center"/>
        <w:outlineLvl w:val="1"/>
        <w:rPr>
          <w:rFonts w:ascii="Times New Roman" w:hAnsi="Times New Roman" w:cs="Times New Roman"/>
          <w:b/>
          <w:sz w:val="28"/>
          <w:szCs w:val="28"/>
        </w:rPr>
      </w:pPr>
      <w:r w:rsidRPr="00B84ED7">
        <w:rPr>
          <w:rFonts w:ascii="Times New Roman" w:hAnsi="Times New Roman" w:cs="Times New Roman"/>
          <w:b/>
          <w:sz w:val="28"/>
          <w:szCs w:val="28"/>
        </w:rPr>
        <w:t xml:space="preserve"> Основные итоги налоговой политики</w:t>
      </w:r>
    </w:p>
    <w:p w14:paraId="33B720C2" w14:textId="77777777" w:rsidR="00363E50" w:rsidRPr="00B84ED7" w:rsidRDefault="00B178B9" w:rsidP="00B178B9">
      <w:pPr>
        <w:autoSpaceDE w:val="0"/>
        <w:autoSpaceDN w:val="0"/>
        <w:adjustRightInd w:val="0"/>
        <w:spacing w:after="0" w:line="240" w:lineRule="auto"/>
        <w:contextualSpacing/>
        <w:outlineLvl w:val="1"/>
        <w:rPr>
          <w:rFonts w:ascii="Times New Roman" w:hAnsi="Times New Roman" w:cs="Times New Roman"/>
          <w:b/>
          <w:sz w:val="28"/>
          <w:szCs w:val="28"/>
        </w:rPr>
      </w:pPr>
      <w:r w:rsidRPr="00B84ED7">
        <w:rPr>
          <w:rFonts w:ascii="Times New Roman" w:hAnsi="Times New Roman" w:cs="Times New Roman"/>
          <w:b/>
          <w:sz w:val="28"/>
          <w:szCs w:val="28"/>
        </w:rPr>
        <w:t xml:space="preserve">                                     </w:t>
      </w:r>
      <w:r w:rsidR="00363E50" w:rsidRPr="00B84ED7">
        <w:rPr>
          <w:rFonts w:ascii="Times New Roman" w:hAnsi="Times New Roman" w:cs="Times New Roman"/>
          <w:b/>
          <w:sz w:val="28"/>
          <w:szCs w:val="28"/>
        </w:rPr>
        <w:t>за 202</w:t>
      </w:r>
      <w:r w:rsidR="00560105">
        <w:rPr>
          <w:rFonts w:ascii="Times New Roman" w:hAnsi="Times New Roman" w:cs="Times New Roman"/>
          <w:b/>
          <w:sz w:val="28"/>
          <w:szCs w:val="28"/>
        </w:rPr>
        <w:t>4</w:t>
      </w:r>
      <w:r w:rsidR="00363E50" w:rsidRPr="00B84ED7">
        <w:rPr>
          <w:rFonts w:ascii="Times New Roman" w:hAnsi="Times New Roman" w:cs="Times New Roman"/>
          <w:b/>
          <w:sz w:val="28"/>
          <w:szCs w:val="28"/>
        </w:rPr>
        <w:t xml:space="preserve"> год и 9 месяцев 202</w:t>
      </w:r>
      <w:r w:rsidR="00560105">
        <w:rPr>
          <w:rFonts w:ascii="Times New Roman" w:hAnsi="Times New Roman" w:cs="Times New Roman"/>
          <w:b/>
          <w:sz w:val="28"/>
          <w:szCs w:val="28"/>
        </w:rPr>
        <w:t>5</w:t>
      </w:r>
      <w:r w:rsidR="00363E50" w:rsidRPr="00B84ED7">
        <w:rPr>
          <w:rFonts w:ascii="Times New Roman" w:hAnsi="Times New Roman" w:cs="Times New Roman"/>
          <w:b/>
          <w:sz w:val="28"/>
          <w:szCs w:val="28"/>
        </w:rPr>
        <w:t xml:space="preserve"> года</w:t>
      </w:r>
    </w:p>
    <w:p w14:paraId="13707205" w14:textId="77777777" w:rsidR="00363E50" w:rsidRPr="00B84ED7" w:rsidRDefault="00363E50" w:rsidP="00363E50">
      <w:pPr>
        <w:autoSpaceDE w:val="0"/>
        <w:autoSpaceDN w:val="0"/>
        <w:adjustRightInd w:val="0"/>
        <w:spacing w:after="0" w:line="298" w:lineRule="auto"/>
        <w:jc w:val="center"/>
        <w:outlineLvl w:val="1"/>
        <w:rPr>
          <w:rFonts w:ascii="Times New Roman" w:hAnsi="Times New Roman" w:cs="Times New Roman"/>
          <w:b/>
          <w:sz w:val="28"/>
          <w:szCs w:val="28"/>
        </w:rPr>
      </w:pPr>
    </w:p>
    <w:p w14:paraId="4B48E008" w14:textId="3219991E" w:rsidR="00A70607" w:rsidRPr="00FF2BE4" w:rsidRDefault="00A70607" w:rsidP="00A70607">
      <w:pPr>
        <w:widowControl w:val="0"/>
        <w:autoSpaceDE w:val="0"/>
        <w:autoSpaceDN w:val="0"/>
        <w:adjustRightInd w:val="0"/>
        <w:spacing w:after="0" w:line="298" w:lineRule="auto"/>
        <w:ind w:firstLine="720"/>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В соответствии с Федеральным </w:t>
      </w:r>
      <w:hyperlink r:id="rId10" w:history="1">
        <w:r w:rsidRPr="00FF2BE4">
          <w:rPr>
            <w:rFonts w:ascii="Times New Roman" w:eastAsia="Times New Roman" w:hAnsi="Times New Roman" w:cs="Times New Roman"/>
            <w:sz w:val="28"/>
            <w:szCs w:val="28"/>
            <w:lang w:eastAsia="ru-RU"/>
          </w:rPr>
          <w:t>законом</w:t>
        </w:r>
      </w:hyperlink>
      <w:r w:rsidRPr="00FF2BE4">
        <w:rPr>
          <w:rFonts w:ascii="Times New Roman" w:eastAsia="Times New Roman" w:hAnsi="Times New Roman" w:cs="Times New Roman"/>
          <w:sz w:val="28"/>
          <w:szCs w:val="28"/>
          <w:lang w:eastAsia="ru-RU"/>
        </w:rPr>
        <w:t xml:space="preserve"> от 06.10.2003 </w:t>
      </w:r>
      <w:r w:rsidR="005C0903">
        <w:rPr>
          <w:rFonts w:ascii="Times New Roman" w:eastAsia="Times New Roman" w:hAnsi="Times New Roman" w:cs="Times New Roman"/>
          <w:sz w:val="28"/>
          <w:szCs w:val="28"/>
          <w:lang w:eastAsia="ru-RU"/>
        </w:rPr>
        <w:t>№</w:t>
      </w:r>
      <w:r w:rsidR="00B51286">
        <w:rPr>
          <w:rFonts w:ascii="Times New Roman" w:eastAsia="Times New Roman" w:hAnsi="Times New Roman" w:cs="Times New Roman"/>
          <w:sz w:val="28"/>
          <w:szCs w:val="28"/>
          <w:lang w:eastAsia="ru-RU"/>
        </w:rPr>
        <w:t xml:space="preserve"> </w:t>
      </w:r>
      <w:r w:rsidRPr="00FF2BE4">
        <w:rPr>
          <w:rFonts w:ascii="Times New Roman" w:eastAsia="Times New Roman" w:hAnsi="Times New Roman" w:cs="Times New Roman"/>
          <w:sz w:val="28"/>
          <w:szCs w:val="28"/>
          <w:lang w:eastAsia="ru-RU"/>
        </w:rPr>
        <w:t>131-ФЗ «Об общих принципах организации местного самоуправления в Российской Федерации» местные налоги (земельный налог и налог на имущество физических лиц, в отношении которых органы местного самоуправления принимают решения об установлении, изменении или отмене) наряду с отчислениями от федеральных и региональных налогов составляют экономическую основу местного самоуправления.</w:t>
      </w:r>
    </w:p>
    <w:p w14:paraId="45C77B6E"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hAnsi="Times New Roman" w:cs="Times New Roman"/>
          <w:sz w:val="28"/>
          <w:szCs w:val="28"/>
        </w:rPr>
        <w:t xml:space="preserve">          Доходная часть местного бюджета формируется из собственных доходов муниципального образования, в том числе средств, поступающих от налогов (налога на доходы физических лиц, налога, взимаемого в связи с применением упрощенной системы</w:t>
      </w:r>
      <w:r w:rsidRPr="00FF2BE4">
        <w:rPr>
          <w:rFonts w:ascii="Times New Roman" w:hAnsi="Times New Roman" w:cs="Times New Roman"/>
          <w:bCs/>
          <w:i/>
          <w:iCs/>
          <w:sz w:val="28"/>
          <w:szCs w:val="28"/>
          <w:shd w:val="clear" w:color="auto" w:fill="FFFFFF"/>
        </w:rPr>
        <w:t xml:space="preserve"> </w:t>
      </w:r>
      <w:r w:rsidRPr="00FF2BE4">
        <w:rPr>
          <w:rFonts w:ascii="Times New Roman" w:hAnsi="Times New Roman" w:cs="Times New Roman"/>
          <w:sz w:val="28"/>
          <w:szCs w:val="28"/>
        </w:rPr>
        <w:t>налогообложения; налога, взимаемого в связи с применением патентной системы, единого сельскохозяйственного налога, земельного налога и налога на имущество физических лиц).</w:t>
      </w:r>
    </w:p>
    <w:p w14:paraId="10D713B7" w14:textId="77777777" w:rsidR="00A70607" w:rsidRPr="00F4293C" w:rsidRDefault="00A70607" w:rsidP="00A70607">
      <w:pPr>
        <w:autoSpaceDE w:val="0"/>
        <w:autoSpaceDN w:val="0"/>
        <w:adjustRightInd w:val="0"/>
        <w:spacing w:after="0" w:line="298" w:lineRule="auto"/>
        <w:ind w:firstLine="708"/>
        <w:jc w:val="both"/>
        <w:rPr>
          <w:rFonts w:ascii="Times New Roman" w:hAnsi="Times New Roman" w:cs="Times New Roman"/>
          <w:sz w:val="28"/>
          <w:szCs w:val="28"/>
          <w:shd w:val="clear" w:color="auto" w:fill="FFFFFF"/>
        </w:rPr>
      </w:pPr>
      <w:r w:rsidRPr="00F4293C">
        <w:rPr>
          <w:rFonts w:ascii="Times New Roman" w:hAnsi="Times New Roman" w:cs="Times New Roman"/>
          <w:sz w:val="28"/>
          <w:szCs w:val="28"/>
        </w:rPr>
        <w:t>В 2024 году экономика России</w:t>
      </w:r>
      <w:r w:rsidRPr="00F4293C">
        <w:rPr>
          <w:rStyle w:val="af"/>
          <w:rFonts w:ascii="Times New Roman" w:hAnsi="Times New Roman"/>
          <w:bCs/>
          <w:sz w:val="28"/>
          <w:szCs w:val="28"/>
          <w:shd w:val="clear" w:color="auto" w:fill="FFFFFF"/>
        </w:rPr>
        <w:t xml:space="preserve"> </w:t>
      </w:r>
      <w:r w:rsidRPr="00F4293C">
        <w:rPr>
          <w:rStyle w:val="af"/>
          <w:rFonts w:ascii="Times New Roman" w:hAnsi="Times New Roman"/>
          <w:bCs/>
          <w:i w:val="0"/>
          <w:iCs w:val="0"/>
          <w:sz w:val="28"/>
          <w:szCs w:val="28"/>
          <w:shd w:val="clear" w:color="auto" w:fill="FFFFFF"/>
        </w:rPr>
        <w:t>функционировала в условиях устойчивого внешнего давления</w:t>
      </w:r>
      <w:r w:rsidRPr="00F4293C">
        <w:rPr>
          <w:rStyle w:val="af"/>
          <w:rFonts w:ascii="Times New Roman" w:hAnsi="Times New Roman"/>
          <w:bCs/>
          <w:sz w:val="28"/>
          <w:szCs w:val="28"/>
          <w:shd w:val="clear" w:color="auto" w:fill="FFFFFF"/>
        </w:rPr>
        <w:t>,</w:t>
      </w:r>
      <w:r w:rsidRPr="00F4293C">
        <w:rPr>
          <w:rFonts w:ascii="Times New Roman" w:hAnsi="Times New Roman" w:cs="Times New Roman"/>
          <w:sz w:val="28"/>
          <w:szCs w:val="28"/>
          <w:shd w:val="clear" w:color="auto" w:fill="FFFFFF"/>
        </w:rPr>
        <w:t> </w:t>
      </w:r>
      <w:r w:rsidRPr="00F4293C">
        <w:rPr>
          <w:rFonts w:ascii="Manrope" w:hAnsi="Manrope"/>
          <w:sz w:val="28"/>
          <w:szCs w:val="28"/>
          <w:shd w:val="clear" w:color="auto" w:fill="FFFFFF"/>
        </w:rPr>
        <w:t xml:space="preserve">адаптируясь к новым вызовам и возможностям глобальной экономики. </w:t>
      </w:r>
    </w:p>
    <w:p w14:paraId="261C0469" w14:textId="33BAD57E" w:rsidR="00A70607" w:rsidRPr="00FF2BE4" w:rsidRDefault="00A70607" w:rsidP="00A70607">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  С 1 января 2024 года действуют положения, введенные  Федеральным </w:t>
      </w:r>
      <w:hyperlink r:id="rId11">
        <w:r w:rsidRPr="00FF2BE4">
          <w:rPr>
            <w:rFonts w:ascii="Times New Roman" w:eastAsia="Times New Roman" w:hAnsi="Times New Roman" w:cs="Times New Roman"/>
            <w:sz w:val="28"/>
            <w:szCs w:val="28"/>
            <w:lang w:eastAsia="ru-RU"/>
          </w:rPr>
          <w:t>закон</w:t>
        </w:r>
      </w:hyperlink>
      <w:r w:rsidRPr="00FF2BE4">
        <w:rPr>
          <w:rFonts w:ascii="Times New Roman" w:eastAsia="Times New Roman" w:hAnsi="Times New Roman" w:cs="Times New Roman"/>
          <w:sz w:val="28"/>
          <w:szCs w:val="28"/>
          <w:lang w:eastAsia="ru-RU"/>
        </w:rPr>
        <w:t xml:space="preserve">ом </w:t>
      </w:r>
      <w:r w:rsidR="005C0903">
        <w:rPr>
          <w:rFonts w:ascii="Times New Roman" w:eastAsia="Times New Roman" w:hAnsi="Times New Roman" w:cs="Times New Roman"/>
          <w:sz w:val="28"/>
          <w:szCs w:val="28"/>
          <w:lang w:eastAsia="ru-RU"/>
        </w:rPr>
        <w:t xml:space="preserve">№ </w:t>
      </w:r>
      <w:r w:rsidRPr="00FF2BE4">
        <w:rPr>
          <w:rFonts w:ascii="Times New Roman" w:eastAsia="Times New Roman" w:hAnsi="Times New Roman" w:cs="Times New Roman"/>
          <w:sz w:val="28"/>
          <w:szCs w:val="28"/>
          <w:lang w:eastAsia="ru-RU"/>
        </w:rPr>
        <w:t xml:space="preserve"> 389-ФЗ от 31.07.2023 в </w:t>
      </w:r>
      <w:hyperlink r:id="rId12" w:tgtFrame="_top" w:history="1">
        <w:r w:rsidRPr="00FF2BE4">
          <w:rPr>
            <w:rFonts w:ascii="Times New Roman" w:eastAsia="Times New Roman" w:hAnsi="Times New Roman" w:cs="Times New Roman"/>
            <w:sz w:val="28"/>
            <w:szCs w:val="28"/>
            <w:lang w:eastAsia="ru-RU"/>
          </w:rPr>
          <w:t xml:space="preserve">пункт 2 статьи 391 </w:t>
        </w:r>
        <w:r w:rsidRPr="00FF2BE4">
          <w:rPr>
            <w:rFonts w:ascii="Times New Roman" w:eastAsia="Times New Roman" w:hAnsi="Times New Roman" w:cs="Times New Roman"/>
            <w:sz w:val="28"/>
            <w:szCs w:val="28"/>
            <w:shd w:val="clear" w:color="auto" w:fill="FFFFFF"/>
            <w:lang w:eastAsia="ru-RU"/>
          </w:rPr>
          <w:t>Налогового кодекса РФ</w:t>
        </w:r>
      </w:hyperlink>
      <w:r w:rsidRPr="00FF2BE4">
        <w:rPr>
          <w:rFonts w:ascii="Times New Roman" w:eastAsia="Times New Roman" w:hAnsi="Times New Roman" w:cs="Times New Roman"/>
          <w:sz w:val="28"/>
          <w:szCs w:val="28"/>
          <w:lang w:eastAsia="ru-RU"/>
        </w:rPr>
        <w:t xml:space="preserve"> и закреплен порядок определения налоговой базы в отношении части участка, занятой объектом недвижимости, который не относится к жилищному фонду и (или) объектам инженерной инфраструктуры жилищно-коммунального комплекса. Для этого налогоплательщик подает уведомление со сведениями о наличии на земельном участке жилищного фонда и (или) объектов инженерной инфраструктуры жилищно-коммунального комплекса и площадь земельного участка, занятая объектами недвижимости, которые не относятся к жилищному фонду.</w:t>
      </w:r>
    </w:p>
    <w:p w14:paraId="1BE1FB13" w14:textId="77777777" w:rsidR="00A70607" w:rsidRPr="00FF2BE4" w:rsidRDefault="00A70607" w:rsidP="00A70607">
      <w:pPr>
        <w:spacing w:after="0" w:line="295" w:lineRule="auto"/>
        <w:jc w:val="both"/>
        <w:outlineLvl w:val="0"/>
        <w:rPr>
          <w:rFonts w:ascii="Times New Roman" w:hAnsi="Times New Roman" w:cs="Times New Roman"/>
          <w:sz w:val="28"/>
          <w:szCs w:val="28"/>
        </w:rPr>
      </w:pPr>
      <w:r w:rsidRPr="00FF2BE4">
        <w:rPr>
          <w:rFonts w:ascii="Times New Roman" w:hAnsi="Times New Roman" w:cs="Times New Roman"/>
          <w:sz w:val="28"/>
          <w:szCs w:val="28"/>
        </w:rPr>
        <w:t xml:space="preserve">            По данным налоговых органов </w:t>
      </w:r>
      <w:r w:rsidRPr="00FF2BE4">
        <w:rPr>
          <w:rFonts w:ascii="Times New Roman" w:hAnsi="Times New Roman" w:cs="Times New Roman"/>
          <w:bCs/>
          <w:sz w:val="28"/>
          <w:szCs w:val="28"/>
        </w:rPr>
        <w:t xml:space="preserve">за 2024 год </w:t>
      </w:r>
      <w:r w:rsidRPr="00FF2BE4">
        <w:rPr>
          <w:rFonts w:ascii="Times New Roman" w:hAnsi="Times New Roman" w:cs="Times New Roman"/>
          <w:sz w:val="28"/>
          <w:szCs w:val="28"/>
        </w:rPr>
        <w:t xml:space="preserve">сумма дополнительных доходов в бюджет городского округа Тольятти от </w:t>
      </w:r>
      <w:r w:rsidRPr="00FF2BE4">
        <w:rPr>
          <w:rFonts w:ascii="Times New Roman" w:hAnsi="Times New Roman" w:cs="Times New Roman"/>
          <w:bCs/>
          <w:sz w:val="28"/>
          <w:szCs w:val="28"/>
        </w:rPr>
        <w:t>применения, в отношении одного и того же земельного участка, части (площади) повышенной ставки земельного налога за 2024 отсутствует.</w:t>
      </w:r>
    </w:p>
    <w:p w14:paraId="4769D3F4" w14:textId="192DFBE2"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eastAsia="Times New Roman" w:hAnsi="Times New Roman" w:cs="Times New Roman"/>
          <w:sz w:val="28"/>
          <w:szCs w:val="28"/>
          <w:lang w:eastAsia="ru-RU"/>
        </w:rPr>
        <w:t>Начиная с</w:t>
      </w:r>
      <w:r w:rsidRPr="00FF2BE4">
        <w:rPr>
          <w:rFonts w:ascii="Times New Roman" w:eastAsia="Calibri" w:hAnsi="Times New Roman" w:cs="Times New Roman"/>
          <w:sz w:val="28"/>
          <w:szCs w:val="28"/>
        </w:rPr>
        <w:t xml:space="preserve"> 01.01.2024 года для целей налогообложения налога на имущество физических лиц применяется новая кадастровая оценка</w:t>
      </w:r>
      <w:r w:rsidRPr="00FF2BE4">
        <w:rPr>
          <w:rFonts w:ascii="Times New Roman" w:eastAsia="Calibri" w:hAnsi="Times New Roman" w:cs="Times New Roman"/>
          <w:sz w:val="28"/>
          <w:szCs w:val="28"/>
          <w:shd w:val="clear" w:color="auto" w:fill="FFFFFF"/>
        </w:rPr>
        <w:t xml:space="preserve"> объектов капитального строительства,</w:t>
      </w:r>
      <w:r w:rsidRPr="00FF2BE4">
        <w:rPr>
          <w:rFonts w:ascii="Times New Roman" w:eastAsia="Calibri" w:hAnsi="Times New Roman" w:cs="Times New Roman"/>
          <w:sz w:val="28"/>
          <w:szCs w:val="28"/>
        </w:rPr>
        <w:t xml:space="preserve"> </w:t>
      </w:r>
      <w:r w:rsidRPr="00FF2BE4">
        <w:rPr>
          <w:rFonts w:ascii="Times New Roman" w:eastAsia="Calibri" w:hAnsi="Times New Roman" w:cs="Times New Roman"/>
          <w:sz w:val="28"/>
          <w:szCs w:val="28"/>
          <w:shd w:val="clear" w:color="auto" w:fill="FFFFFF"/>
        </w:rPr>
        <w:t>утвержденная</w:t>
      </w:r>
      <w:r w:rsidRPr="00FF2BE4">
        <w:rPr>
          <w:rFonts w:ascii="Times New Roman" w:eastAsia="Calibri" w:hAnsi="Times New Roman" w:cs="Times New Roman"/>
          <w:sz w:val="28"/>
          <w:szCs w:val="28"/>
        </w:rPr>
        <w:t xml:space="preserve"> Приказом министерства имущественных отношений Самарской области от 27.10.2023 </w:t>
      </w:r>
      <w:r w:rsidR="005C0903">
        <w:rPr>
          <w:rFonts w:ascii="Times New Roman" w:eastAsia="Calibri" w:hAnsi="Times New Roman" w:cs="Times New Roman"/>
          <w:sz w:val="28"/>
          <w:szCs w:val="28"/>
        </w:rPr>
        <w:t>№</w:t>
      </w:r>
      <w:r w:rsidRPr="00FF2BE4">
        <w:rPr>
          <w:rFonts w:ascii="Times New Roman" w:eastAsia="Calibri" w:hAnsi="Times New Roman" w:cs="Times New Roman"/>
          <w:sz w:val="28"/>
          <w:szCs w:val="28"/>
        </w:rPr>
        <w:t xml:space="preserve"> 2296 «Об утверждении результатов определения кадастровой стоимости зданий, помещений, сооружений, объектов незавершенного строительства, машино-мест на территории Самарской области».</w:t>
      </w:r>
    </w:p>
    <w:p w14:paraId="41F51F7E"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hAnsi="Times New Roman" w:cs="Times New Roman"/>
          <w:sz w:val="28"/>
          <w:szCs w:val="28"/>
        </w:rPr>
        <w:t xml:space="preserve">Увеличения по </w:t>
      </w:r>
      <w:r w:rsidRPr="00FF2BE4">
        <w:rPr>
          <w:rFonts w:ascii="Times New Roman" w:eastAsia="Calibri" w:hAnsi="Times New Roman" w:cs="Times New Roman"/>
          <w:sz w:val="28"/>
          <w:szCs w:val="28"/>
          <w:shd w:val="clear" w:color="auto" w:fill="FFFFFF"/>
        </w:rPr>
        <w:t>начисленным суммам налога</w:t>
      </w:r>
      <w:r w:rsidRPr="00FF2BE4">
        <w:rPr>
          <w:rFonts w:ascii="Times New Roman" w:hAnsi="Times New Roman" w:cs="Times New Roman"/>
          <w:sz w:val="28"/>
          <w:szCs w:val="28"/>
        </w:rPr>
        <w:t xml:space="preserve"> по </w:t>
      </w:r>
      <w:r w:rsidRPr="00FF2BE4">
        <w:rPr>
          <w:rFonts w:ascii="Times New Roman" w:eastAsia="Calibri" w:hAnsi="Times New Roman" w:cs="Times New Roman"/>
          <w:sz w:val="28"/>
          <w:szCs w:val="28"/>
        </w:rPr>
        <w:t xml:space="preserve">налогу на имущество физических лиц </w:t>
      </w:r>
      <w:r w:rsidRPr="00FF2BE4">
        <w:rPr>
          <w:rFonts w:ascii="Times New Roman" w:hAnsi="Times New Roman" w:cs="Times New Roman"/>
          <w:sz w:val="28"/>
          <w:szCs w:val="28"/>
        </w:rPr>
        <w:t xml:space="preserve">за 2024 год в сравнении с 2023 годом составили порядка 139 млн. руб. </w:t>
      </w:r>
    </w:p>
    <w:p w14:paraId="73C5F52B" w14:textId="77777777"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eastAsia="Times New Roman" w:hAnsi="Times New Roman" w:cs="Times New Roman"/>
          <w:sz w:val="28"/>
          <w:szCs w:val="28"/>
          <w:lang w:eastAsia="ru-RU"/>
        </w:rPr>
        <w:t xml:space="preserve">В 2024 году </w:t>
      </w:r>
      <w:r w:rsidRPr="00FF2BE4">
        <w:rPr>
          <w:rFonts w:ascii="Times New Roman" w:hAnsi="Times New Roman" w:cs="Times New Roman"/>
          <w:sz w:val="28"/>
          <w:szCs w:val="28"/>
        </w:rPr>
        <w:t>д</w:t>
      </w:r>
      <w:r w:rsidRPr="00FF2BE4">
        <w:rPr>
          <w:rFonts w:ascii="Times New Roman" w:hAnsi="Times New Roman" w:cs="Times New Roman"/>
          <w:sz w:val="28"/>
          <w:szCs w:val="28"/>
          <w:shd w:val="clear" w:color="auto" w:fill="FFFFFF"/>
        </w:rPr>
        <w:t xml:space="preserve">ля налогового периода 2023 года по земельному налогу </w:t>
      </w:r>
      <w:r w:rsidRPr="00FF2BE4">
        <w:rPr>
          <w:rFonts w:ascii="Times New Roman" w:eastAsia="Times New Roman" w:hAnsi="Times New Roman" w:cs="Times New Roman"/>
          <w:sz w:val="28"/>
          <w:szCs w:val="28"/>
          <w:lang w:eastAsia="ru-RU"/>
        </w:rPr>
        <w:t xml:space="preserve">применяются, установленные </w:t>
      </w:r>
      <w:r w:rsidRPr="00FF2BE4">
        <w:rPr>
          <w:rFonts w:ascii="Times New Roman" w:hAnsi="Times New Roman" w:cs="Times New Roman"/>
          <w:sz w:val="28"/>
          <w:szCs w:val="28"/>
          <w:shd w:val="clear" w:color="auto" w:fill="FFFFFF"/>
        </w:rPr>
        <w:t>Федеральным законом </w:t>
      </w:r>
      <w:hyperlink r:id="rId13" w:tgtFrame="_blank" w:history="1">
        <w:r w:rsidRPr="008F7384">
          <w:rPr>
            <w:rStyle w:val="ae"/>
            <w:rFonts w:ascii="Times New Roman" w:hAnsi="Times New Roman"/>
            <w:color w:val="auto"/>
            <w:sz w:val="28"/>
            <w:szCs w:val="28"/>
            <w:u w:val="none"/>
            <w:shd w:val="clear" w:color="auto" w:fill="FFFFFF"/>
          </w:rPr>
          <w:t>от 26.03.2022 N67-ФЗ</w:t>
        </w:r>
      </w:hyperlink>
      <w:r w:rsidRPr="008F7384">
        <w:rPr>
          <w:rFonts w:ascii="Times New Roman" w:hAnsi="Times New Roman" w:cs="Times New Roman"/>
          <w:sz w:val="28"/>
          <w:szCs w:val="28"/>
        </w:rPr>
        <w:t xml:space="preserve">, </w:t>
      </w:r>
      <w:hyperlink r:id="rId14" w:anchor="p_29793" w:tgtFrame="_blank" w:history="1">
        <w:r w:rsidRPr="008F7384">
          <w:rPr>
            <w:rStyle w:val="ae"/>
            <w:rFonts w:ascii="Times New Roman" w:hAnsi="Times New Roman"/>
            <w:color w:val="auto"/>
            <w:sz w:val="28"/>
            <w:szCs w:val="28"/>
            <w:u w:val="none"/>
            <w:shd w:val="clear" w:color="auto" w:fill="FFFFFF"/>
          </w:rPr>
          <w:t>особенности</w:t>
        </w:r>
      </w:hyperlink>
      <w:r w:rsidRPr="008F7384">
        <w:rPr>
          <w:rFonts w:ascii="Times New Roman" w:hAnsi="Times New Roman" w:cs="Times New Roman"/>
          <w:sz w:val="28"/>
          <w:szCs w:val="28"/>
          <w:shd w:val="clear" w:color="auto" w:fill="FFFFFF"/>
        </w:rPr>
        <w:t>: если кадастровая стоимость земельног</w:t>
      </w:r>
      <w:r w:rsidRPr="00FF2BE4">
        <w:rPr>
          <w:rFonts w:ascii="Times New Roman" w:hAnsi="Times New Roman" w:cs="Times New Roman"/>
          <w:sz w:val="28"/>
          <w:szCs w:val="28"/>
          <w:shd w:val="clear" w:color="auto" w:fill="FFFFFF"/>
        </w:rPr>
        <w:t>о участка, внесенная в ЕГРН и применяемая с 1 января 2023 года, превышает его кадастровую стоимость с 1 января 2022 года, то в качестве налоговой базы используется значение кадастровой стоимости за 2022 год.</w:t>
      </w:r>
      <w:r w:rsidRPr="00FF2BE4">
        <w:rPr>
          <w:rFonts w:ascii="Arial" w:hAnsi="Arial" w:cs="Arial"/>
          <w:sz w:val="27"/>
          <w:szCs w:val="27"/>
          <w:shd w:val="clear" w:color="auto" w:fill="FFFFFF"/>
        </w:rPr>
        <w:t xml:space="preserve"> </w:t>
      </w:r>
      <w:r w:rsidRPr="00FF2BE4">
        <w:rPr>
          <w:rFonts w:ascii="Times New Roman" w:hAnsi="Times New Roman" w:cs="Times New Roman"/>
          <w:sz w:val="28"/>
          <w:szCs w:val="28"/>
          <w:shd w:val="clear" w:color="auto" w:fill="FFFFFF"/>
        </w:rPr>
        <w:t>Исключением является изменение характеристик соответствующего земельного участка (вида разрешенного использования, категории земель, площади).</w:t>
      </w:r>
    </w:p>
    <w:p w14:paraId="0C5B6F01"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hAnsi="Times New Roman" w:cs="Times New Roman"/>
          <w:sz w:val="28"/>
          <w:szCs w:val="28"/>
        </w:rPr>
        <w:t xml:space="preserve">Увеличения по </w:t>
      </w:r>
      <w:r w:rsidRPr="00FF2BE4">
        <w:rPr>
          <w:rFonts w:ascii="Times New Roman" w:eastAsia="Calibri" w:hAnsi="Times New Roman" w:cs="Times New Roman"/>
          <w:sz w:val="28"/>
          <w:szCs w:val="28"/>
          <w:shd w:val="clear" w:color="auto" w:fill="FFFFFF"/>
        </w:rPr>
        <w:t xml:space="preserve">начисленным суммам </w:t>
      </w:r>
      <w:r w:rsidRPr="00FF2BE4">
        <w:rPr>
          <w:rFonts w:ascii="Times New Roman" w:hAnsi="Times New Roman" w:cs="Times New Roman"/>
          <w:sz w:val="28"/>
          <w:szCs w:val="28"/>
          <w:shd w:val="clear" w:color="auto" w:fill="FFFFFF"/>
        </w:rPr>
        <w:t xml:space="preserve">по земельному налогу </w:t>
      </w:r>
      <w:r w:rsidRPr="00FF2BE4">
        <w:rPr>
          <w:rFonts w:ascii="Times New Roman" w:hAnsi="Times New Roman" w:cs="Times New Roman"/>
          <w:sz w:val="28"/>
          <w:szCs w:val="28"/>
        </w:rPr>
        <w:t xml:space="preserve">за 2024 год в сравнении с 2023 годом составили порядка 45 млн. руб.: из них по юридическим лицам - 38 млн. руб., по физическим лицам - 7 млн. руб. </w:t>
      </w:r>
    </w:p>
    <w:p w14:paraId="2ABE40EC" w14:textId="77777777" w:rsidR="00A70607" w:rsidRPr="00FF2BE4" w:rsidRDefault="00A70607" w:rsidP="00A70607">
      <w:pPr>
        <w:autoSpaceDE w:val="0"/>
        <w:autoSpaceDN w:val="0"/>
        <w:adjustRightInd w:val="0"/>
        <w:spacing w:after="0" w:line="298" w:lineRule="auto"/>
        <w:ind w:firstLine="567"/>
        <w:jc w:val="both"/>
        <w:rPr>
          <w:rFonts w:ascii="Times New Roman" w:hAnsi="Times New Roman" w:cs="Times New Roman"/>
          <w:sz w:val="28"/>
          <w:szCs w:val="28"/>
        </w:rPr>
      </w:pPr>
      <w:r w:rsidRPr="00FF2BE4">
        <w:rPr>
          <w:rFonts w:ascii="Times New Roman" w:hAnsi="Times New Roman" w:cs="Times New Roman"/>
          <w:sz w:val="28"/>
          <w:szCs w:val="28"/>
        </w:rPr>
        <w:lastRenderedPageBreak/>
        <w:t>Всеобщий переход с 2023 года на уплату механизма единого налогового платежа (ЕНП) и изменения механизмов уплаты налогов, оказали влияние на бюджет городского округа Тольятти в 2024 году:</w:t>
      </w:r>
    </w:p>
    <w:p w14:paraId="5FCD631E" w14:textId="77777777" w:rsidR="00A70607" w:rsidRPr="00FF2BE4" w:rsidRDefault="00A70607" w:rsidP="00A70607">
      <w:pPr>
        <w:autoSpaceDE w:val="0"/>
        <w:autoSpaceDN w:val="0"/>
        <w:adjustRightInd w:val="0"/>
        <w:spacing w:after="0" w:line="298" w:lineRule="auto"/>
        <w:ind w:firstLine="567"/>
        <w:jc w:val="both"/>
        <w:rPr>
          <w:rFonts w:ascii="Times New Roman" w:hAnsi="Times New Roman" w:cs="Times New Roman"/>
          <w:sz w:val="28"/>
          <w:szCs w:val="28"/>
        </w:rPr>
      </w:pPr>
      <w:r w:rsidRPr="00FF2BE4">
        <w:rPr>
          <w:rFonts w:ascii="Times New Roman" w:hAnsi="Times New Roman" w:cs="Times New Roman"/>
          <w:sz w:val="28"/>
          <w:szCs w:val="28"/>
        </w:rPr>
        <w:t>- увеличение налоговых поступлений в 2024 году на 357 млн. руб. в связи со снижением произведенных в автоматизированном режиме зачетов, возвратов в единый налоговый платеж переплаты, образовавшейся на счетах налогоплательщиков;</w:t>
      </w:r>
    </w:p>
    <w:p w14:paraId="65605761" w14:textId="77777777" w:rsidR="00A70607" w:rsidRPr="00FF2BE4" w:rsidRDefault="00A70607" w:rsidP="00A70607">
      <w:pPr>
        <w:autoSpaceDE w:val="0"/>
        <w:autoSpaceDN w:val="0"/>
        <w:adjustRightInd w:val="0"/>
        <w:spacing w:after="0" w:line="298" w:lineRule="auto"/>
        <w:ind w:firstLine="567"/>
        <w:jc w:val="both"/>
        <w:rPr>
          <w:rFonts w:ascii="Times New Roman" w:hAnsi="Times New Roman" w:cs="Times New Roman"/>
          <w:sz w:val="28"/>
          <w:szCs w:val="28"/>
        </w:rPr>
      </w:pPr>
      <w:r w:rsidRPr="00FF2BE4">
        <w:rPr>
          <w:rFonts w:ascii="Times New Roman" w:hAnsi="Times New Roman" w:cs="Times New Roman"/>
          <w:sz w:val="28"/>
          <w:szCs w:val="28"/>
        </w:rPr>
        <w:t>- увеличение поступлений по налогу, уплачиваемому в связи с применением патентной системы</w:t>
      </w:r>
      <w:r w:rsidRPr="00FF2BE4">
        <w:rPr>
          <w:rFonts w:ascii="Times New Roman" w:eastAsia="Times New Roman" w:hAnsi="Times New Roman" w:cs="Times New Roman"/>
          <w:sz w:val="28"/>
          <w:szCs w:val="28"/>
          <w:lang w:eastAsia="ru-RU"/>
        </w:rPr>
        <w:t xml:space="preserve"> налогообложения</w:t>
      </w:r>
      <w:r w:rsidRPr="00FF2BE4">
        <w:rPr>
          <w:rFonts w:ascii="Times New Roman" w:hAnsi="Times New Roman" w:cs="Times New Roman"/>
          <w:sz w:val="28"/>
          <w:szCs w:val="28"/>
        </w:rPr>
        <w:t xml:space="preserve"> на 44 млн. руб. от фактических поступлений 2023 года, в связи с переносом срока уплаты с 31.12.2023 на 09.01.2024 для плательщиков, получивших патент на 12 месяцев 2023 года.</w:t>
      </w:r>
    </w:p>
    <w:p w14:paraId="3C050A24" w14:textId="77777777" w:rsidR="00A70607" w:rsidRPr="00EC5B6E" w:rsidRDefault="00A70607" w:rsidP="00A70607">
      <w:pPr>
        <w:spacing w:after="0" w:line="295" w:lineRule="auto"/>
        <w:jc w:val="both"/>
      </w:pPr>
      <w:r w:rsidRPr="00FF2BE4">
        <w:rPr>
          <w:rFonts w:ascii="Times New Roman" w:hAnsi="Times New Roman" w:cs="Times New Roman"/>
          <w:sz w:val="28"/>
          <w:szCs w:val="28"/>
          <w:shd w:val="clear" w:color="auto" w:fill="FFFFFF"/>
        </w:rPr>
        <w:t xml:space="preserve">         В 2024 году в отношении </w:t>
      </w:r>
      <w:r w:rsidRPr="00FF2BE4">
        <w:rPr>
          <w:rFonts w:ascii="Times New Roman" w:hAnsi="Times New Roman" w:cs="Times New Roman"/>
          <w:bCs/>
          <w:iCs/>
          <w:sz w:val="28"/>
          <w:szCs w:val="28"/>
          <w:shd w:val="clear" w:color="auto" w:fill="FFFFFF"/>
        </w:rPr>
        <w:t>налога на доходы физических лиц</w:t>
      </w:r>
      <w:r w:rsidRPr="00FF2BE4">
        <w:rPr>
          <w:rFonts w:ascii="Times New Roman" w:hAnsi="Times New Roman" w:cs="Times New Roman"/>
          <w:i/>
          <w:sz w:val="28"/>
          <w:szCs w:val="28"/>
          <w:shd w:val="clear" w:color="auto" w:fill="FFFFFF"/>
        </w:rPr>
        <w:t xml:space="preserve"> </w:t>
      </w:r>
      <w:r w:rsidRPr="00FF2BE4">
        <w:rPr>
          <w:rFonts w:ascii="Times New Roman" w:hAnsi="Times New Roman" w:cs="Times New Roman"/>
          <w:sz w:val="28"/>
          <w:szCs w:val="28"/>
          <w:shd w:val="clear" w:color="auto" w:fill="FFFFFF"/>
        </w:rPr>
        <w:t xml:space="preserve">за работников изменились сроки уплаты налога, внесенные в Налоговый кодекс </w:t>
      </w:r>
      <w:r w:rsidRPr="00FF2BE4">
        <w:rPr>
          <w:rFonts w:ascii="Times New Roman" w:eastAsia="Times New Roman" w:hAnsi="Times New Roman" w:cs="Times New Roman"/>
          <w:sz w:val="28"/>
          <w:szCs w:val="28"/>
          <w:lang w:eastAsia="ru-RU"/>
        </w:rPr>
        <w:t>Российской Федерации</w:t>
      </w:r>
      <w:r w:rsidRPr="00FF2BE4">
        <w:rPr>
          <w:rFonts w:ascii="Times New Roman" w:hAnsi="Times New Roman" w:cs="Times New Roman"/>
          <w:sz w:val="28"/>
          <w:szCs w:val="28"/>
          <w:shd w:val="clear" w:color="auto" w:fill="FFFFFF"/>
        </w:rPr>
        <w:t xml:space="preserve"> Федеральным законом от 27.11.2023 N </w:t>
      </w:r>
      <w:hyperlink r:id="rId15" w:tgtFrame="_blank" w:history="1">
        <w:r w:rsidRPr="00EC5B6E">
          <w:rPr>
            <w:rStyle w:val="ae"/>
            <w:rFonts w:ascii="Times New Roman" w:hAnsi="Times New Roman"/>
            <w:color w:val="auto"/>
            <w:sz w:val="28"/>
            <w:szCs w:val="28"/>
            <w:u w:val="none"/>
            <w:shd w:val="clear" w:color="auto" w:fill="FFFFFF"/>
          </w:rPr>
          <w:t>539-ФЗ</w:t>
        </w:r>
      </w:hyperlink>
      <w:r w:rsidRPr="00EC5B6E">
        <w:t>.</w:t>
      </w:r>
    </w:p>
    <w:p w14:paraId="2862E21E" w14:textId="77777777" w:rsidR="00A70607" w:rsidRPr="00EC5B6E" w:rsidRDefault="00A70607" w:rsidP="00A70607">
      <w:pPr>
        <w:spacing w:after="0" w:line="295" w:lineRule="auto"/>
        <w:jc w:val="both"/>
        <w:rPr>
          <w:rFonts w:ascii="Times New Roman" w:eastAsia="Times New Roman" w:hAnsi="Times New Roman" w:cs="Times New Roman"/>
          <w:sz w:val="28"/>
          <w:szCs w:val="28"/>
          <w:lang w:eastAsia="ru-RU"/>
        </w:rPr>
      </w:pPr>
      <w:r w:rsidRPr="00EC5B6E">
        <w:t xml:space="preserve">   </w:t>
      </w:r>
      <w:r w:rsidRPr="00EC5B6E">
        <w:rPr>
          <w:rFonts w:ascii="Times New Roman" w:hAnsi="Times New Roman" w:cs="Times New Roman"/>
          <w:sz w:val="28"/>
          <w:szCs w:val="28"/>
          <w:shd w:val="clear" w:color="auto" w:fill="FFFFFF"/>
        </w:rPr>
        <w:t xml:space="preserve">       Исчисленный и удержанный налог уплачивается дважды в месяц:</w:t>
      </w:r>
      <w:r w:rsidRPr="00EC5B6E">
        <w:rPr>
          <w:rFonts w:ascii="Times New Roman" w:hAnsi="Times New Roman" w:cs="Times New Roman"/>
          <w:sz w:val="28"/>
          <w:szCs w:val="28"/>
        </w:rPr>
        <w:t xml:space="preserve"> </w:t>
      </w:r>
      <w:r w:rsidRPr="00EC5B6E">
        <w:rPr>
          <w:rFonts w:ascii="Times New Roman" w:eastAsia="Times New Roman" w:hAnsi="Times New Roman" w:cs="Times New Roman"/>
          <w:sz w:val="28"/>
          <w:szCs w:val="28"/>
          <w:lang w:eastAsia="ru-RU"/>
        </w:rPr>
        <w:t>до 28 числа текущего месяца (удержанный за 1-22 число текущего месяца); до 5 числа следующего месяца (удержанный с 23-го числа по последнее число текущего месяца).  Т</w:t>
      </w:r>
      <w:r w:rsidRPr="00EC5B6E">
        <w:rPr>
          <w:rFonts w:ascii="Times New Roman" w:eastAsia="Times New Roman" w:hAnsi="Times New Roman" w:cs="Times New Roman"/>
          <w:spacing w:val="6"/>
          <w:sz w:val="28"/>
          <w:szCs w:val="28"/>
          <w:shd w:val="clear" w:color="auto" w:fill="FFFFFF"/>
          <w:lang w:eastAsia="ru-RU"/>
        </w:rPr>
        <w:t xml:space="preserve">акой порядок </w:t>
      </w:r>
      <w:r w:rsidRPr="00EC5B6E">
        <w:rPr>
          <w:rFonts w:ascii="Times New Roman" w:hAnsi="Times New Roman" w:cs="Times New Roman"/>
          <w:bCs/>
          <w:sz w:val="28"/>
          <w:szCs w:val="28"/>
        </w:rPr>
        <w:t>перечисляемых сумм налога в 2024 году</w:t>
      </w:r>
      <w:r w:rsidRPr="00EC5B6E">
        <w:rPr>
          <w:rFonts w:ascii="Times New Roman" w:eastAsia="Times New Roman" w:hAnsi="Times New Roman" w:cs="Times New Roman"/>
          <w:sz w:val="28"/>
          <w:szCs w:val="28"/>
          <w:lang w:eastAsia="ru-RU"/>
        </w:rPr>
        <w:t xml:space="preserve"> привел к более равномерному поступлению денежных средств в бюджет в течение календарного месяца 2024 года. </w:t>
      </w:r>
    </w:p>
    <w:p w14:paraId="748966F9" w14:textId="3727F166" w:rsidR="00A70607" w:rsidRPr="00FF2BE4" w:rsidRDefault="00A70607" w:rsidP="00A70607">
      <w:pPr>
        <w:autoSpaceDE w:val="0"/>
        <w:autoSpaceDN w:val="0"/>
        <w:adjustRightInd w:val="0"/>
        <w:spacing w:after="0" w:line="295" w:lineRule="auto"/>
        <w:jc w:val="both"/>
        <w:rPr>
          <w:rFonts w:ascii="Times New Roman" w:hAnsi="Times New Roman" w:cs="Times New Roman"/>
          <w:sz w:val="28"/>
          <w:szCs w:val="28"/>
        </w:rPr>
      </w:pPr>
      <w:r w:rsidRPr="00EC5B6E">
        <w:rPr>
          <w:rFonts w:ascii="Times New Roman" w:hAnsi="Times New Roman" w:cs="Times New Roman"/>
          <w:sz w:val="28"/>
          <w:szCs w:val="28"/>
        </w:rPr>
        <w:t xml:space="preserve">          С 08.09.2024 года действуют </w:t>
      </w:r>
      <w:r w:rsidRPr="00EC5B6E">
        <w:rPr>
          <w:rFonts w:ascii="Times New Roman" w:hAnsi="Times New Roman" w:cs="Times New Roman"/>
          <w:sz w:val="28"/>
          <w:szCs w:val="28"/>
          <w:shd w:val="clear" w:color="auto" w:fill="FFFFFF"/>
        </w:rPr>
        <w:t xml:space="preserve">изменения, внесенные </w:t>
      </w:r>
      <w:r w:rsidRPr="00EC5B6E">
        <w:rPr>
          <w:rFonts w:ascii="Times New Roman" w:hAnsi="Times New Roman" w:cs="Times New Roman"/>
          <w:sz w:val="28"/>
          <w:szCs w:val="28"/>
        </w:rPr>
        <w:t xml:space="preserve">Федеральным законом от 08.08.2024 </w:t>
      </w:r>
      <w:r w:rsidR="005C0903">
        <w:rPr>
          <w:rFonts w:ascii="Times New Roman" w:hAnsi="Times New Roman" w:cs="Times New Roman"/>
          <w:sz w:val="28"/>
          <w:szCs w:val="28"/>
        </w:rPr>
        <w:t>№</w:t>
      </w:r>
      <w:r w:rsidRPr="00EC5B6E">
        <w:rPr>
          <w:rFonts w:ascii="Times New Roman" w:hAnsi="Times New Roman" w:cs="Times New Roman"/>
          <w:sz w:val="28"/>
          <w:szCs w:val="28"/>
        </w:rPr>
        <w:t xml:space="preserve"> 259-ФЗ в </w:t>
      </w:r>
      <w:hyperlink r:id="rId16" w:tgtFrame="_blank" w:history="1">
        <w:r w:rsidRPr="00EC5B6E">
          <w:rPr>
            <w:rStyle w:val="ae"/>
            <w:rFonts w:ascii="Times New Roman" w:hAnsi="Times New Roman"/>
            <w:color w:val="auto"/>
            <w:sz w:val="28"/>
            <w:szCs w:val="28"/>
            <w:u w:val="none"/>
            <w:shd w:val="clear" w:color="auto" w:fill="FFFFFF"/>
          </w:rPr>
          <w:t xml:space="preserve">статью 333.19 </w:t>
        </w:r>
        <w:r w:rsidRPr="00EC5B6E">
          <w:rPr>
            <w:rFonts w:ascii="Times New Roman" w:hAnsi="Times New Roman" w:cs="Times New Roman"/>
            <w:sz w:val="28"/>
            <w:szCs w:val="28"/>
          </w:rPr>
          <w:t>Налогового кодекса Российской Федерации</w:t>
        </w:r>
      </w:hyperlink>
      <w:r w:rsidRPr="00EC5B6E">
        <w:rPr>
          <w:rFonts w:ascii="Times New Roman" w:hAnsi="Times New Roman" w:cs="Times New Roman"/>
          <w:sz w:val="28"/>
          <w:szCs w:val="28"/>
        </w:rPr>
        <w:t>, в части увеличения размер</w:t>
      </w:r>
      <w:r w:rsidRPr="00FF2BE4">
        <w:rPr>
          <w:rFonts w:ascii="Times New Roman" w:hAnsi="Times New Roman" w:cs="Times New Roman"/>
          <w:sz w:val="28"/>
          <w:szCs w:val="28"/>
        </w:rPr>
        <w:t>ов госпошлины по судебным делам.</w:t>
      </w:r>
    </w:p>
    <w:p w14:paraId="564042A3" w14:textId="77777777" w:rsidR="00A70607" w:rsidRPr="00FF2BE4" w:rsidRDefault="00A70607" w:rsidP="00A70607">
      <w:pPr>
        <w:pStyle w:val="afd"/>
        <w:spacing w:after="0" w:line="295" w:lineRule="auto"/>
        <w:ind w:firstLine="709"/>
        <w:jc w:val="both"/>
        <w:rPr>
          <w:sz w:val="28"/>
          <w:szCs w:val="28"/>
        </w:rPr>
      </w:pPr>
      <w:r w:rsidRPr="00FF2BE4">
        <w:rPr>
          <w:sz w:val="28"/>
          <w:szCs w:val="28"/>
        </w:rPr>
        <w:t>Дополнительные поступления в бюджет от увеличения размеров государственных пошлин по делам, рассматриваемым в судах общей юрисдикции, мировыми судьями,</w:t>
      </w:r>
      <w:r w:rsidRPr="00FF2BE4">
        <w:rPr>
          <w:sz w:val="28"/>
          <w:szCs w:val="28"/>
          <w:shd w:val="clear" w:color="auto" w:fill="FFFFFF"/>
        </w:rPr>
        <w:t xml:space="preserve"> направленных в суд после 08.09.2024 года</w:t>
      </w:r>
      <w:r w:rsidRPr="00FF2BE4">
        <w:rPr>
          <w:sz w:val="28"/>
          <w:szCs w:val="28"/>
        </w:rPr>
        <w:t xml:space="preserve"> и до конца 2024 года к аналогичному периоду 2023 года составили 58 млн. руб.</w:t>
      </w:r>
    </w:p>
    <w:p w14:paraId="7A493B82" w14:textId="77777777"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В 2025 году прогнозируемый размер дополнительных доходов </w:t>
      </w:r>
      <w:r w:rsidRPr="00FF2BE4">
        <w:rPr>
          <w:rFonts w:ascii="Times New Roman" w:hAnsi="Times New Roman" w:cs="Times New Roman"/>
          <w:sz w:val="28"/>
          <w:szCs w:val="28"/>
        </w:rPr>
        <w:t>в части увеличения размеров госпошлины по судебным делам</w:t>
      </w:r>
      <w:r w:rsidRPr="00FF2BE4">
        <w:rPr>
          <w:rFonts w:ascii="Times New Roman" w:eastAsia="Calibri" w:hAnsi="Times New Roman" w:cs="Times New Roman"/>
          <w:sz w:val="28"/>
          <w:szCs w:val="28"/>
        </w:rPr>
        <w:t xml:space="preserve"> от первоначально утвержденных плановых показателей составил порядка 141 млн. руб.</w:t>
      </w:r>
    </w:p>
    <w:p w14:paraId="667CD153"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hAnsi="Times New Roman" w:cs="Times New Roman"/>
          <w:sz w:val="28"/>
          <w:szCs w:val="28"/>
        </w:rPr>
        <w:t xml:space="preserve"> Проведение сбалансированной политики городского округа в 2024 году позволило обеспечить поступление в местный бюджет налоговых доходов в </w:t>
      </w:r>
      <w:r w:rsidRPr="00FF2BE4">
        <w:rPr>
          <w:rFonts w:ascii="Times New Roman" w:hAnsi="Times New Roman" w:cs="Times New Roman"/>
          <w:sz w:val="28"/>
          <w:szCs w:val="28"/>
        </w:rPr>
        <w:lastRenderedPageBreak/>
        <w:t xml:space="preserve">сумме 11 126 </w:t>
      </w:r>
      <w:r w:rsidRPr="00FF2BE4">
        <w:rPr>
          <w:rFonts w:ascii="Times New Roman" w:eastAsia="Calibri" w:hAnsi="Times New Roman" w:cs="Times New Roman"/>
          <w:sz w:val="28"/>
          <w:szCs w:val="28"/>
        </w:rPr>
        <w:t>млн</w:t>
      </w:r>
      <w:r w:rsidRPr="00FF2BE4">
        <w:rPr>
          <w:rFonts w:ascii="Times New Roman" w:hAnsi="Times New Roman" w:cs="Times New Roman"/>
          <w:sz w:val="28"/>
          <w:szCs w:val="28"/>
        </w:rPr>
        <w:t>. руб., что в сравнении с периодом прошлого 2023 года больше на 2 870 тыс. рублей, или на 35%.</w:t>
      </w:r>
    </w:p>
    <w:p w14:paraId="5D775AF5" w14:textId="77777777" w:rsidR="00A70607" w:rsidRPr="00FF2BE4" w:rsidRDefault="00A70607" w:rsidP="00A70607">
      <w:pPr>
        <w:widowControl w:val="0"/>
        <w:autoSpaceDE w:val="0"/>
        <w:autoSpaceDN w:val="0"/>
        <w:adjustRightInd w:val="0"/>
        <w:spacing w:after="0" w:line="298" w:lineRule="auto"/>
        <w:ind w:firstLine="540"/>
        <w:jc w:val="both"/>
        <w:rPr>
          <w:rFonts w:ascii="Times New Roman" w:hAnsi="Times New Roman" w:cs="Times New Roman"/>
          <w:sz w:val="28"/>
          <w:szCs w:val="28"/>
        </w:rPr>
      </w:pPr>
      <w:r w:rsidRPr="00FF2BE4">
        <w:rPr>
          <w:rFonts w:ascii="Times New Roman" w:eastAsia="Times New Roman" w:hAnsi="Times New Roman" w:cs="Times New Roman"/>
          <w:sz w:val="28"/>
          <w:szCs w:val="28"/>
          <w:lang w:eastAsia="ru-RU"/>
        </w:rPr>
        <w:t xml:space="preserve">  </w:t>
      </w:r>
      <w:r w:rsidRPr="00FF2BE4">
        <w:rPr>
          <w:rFonts w:ascii="Times New Roman" w:hAnsi="Times New Roman" w:cs="Times New Roman"/>
          <w:sz w:val="28"/>
          <w:szCs w:val="28"/>
        </w:rPr>
        <w:t xml:space="preserve">Совокупная доля местных налогов в 2024 году составила 15,2% в налоговых доходах бюджета. </w:t>
      </w:r>
    </w:p>
    <w:p w14:paraId="46E941DE" w14:textId="77777777"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С 2025 года для </w:t>
      </w:r>
      <w:r w:rsidRPr="00FF2BE4">
        <w:rPr>
          <w:rFonts w:ascii="Times New Roman" w:hAnsi="Times New Roman" w:cs="Times New Roman"/>
          <w:sz w:val="28"/>
          <w:szCs w:val="28"/>
          <w:shd w:val="clear" w:color="auto" w:fill="FFFFFF"/>
        </w:rPr>
        <w:t xml:space="preserve">плательщиков применяющих патентную систему налогообложения, действуют </w:t>
      </w:r>
      <w:r w:rsidRPr="00FF2BE4">
        <w:rPr>
          <w:rFonts w:ascii="Times New Roman" w:eastAsia="Calibri" w:hAnsi="Times New Roman" w:cs="Times New Roman"/>
          <w:sz w:val="28"/>
          <w:szCs w:val="28"/>
        </w:rPr>
        <w:t>изменения в части:</w:t>
      </w:r>
    </w:p>
    <w:p w14:paraId="7D90CBD2" w14:textId="04457BE3"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shd w:val="clear" w:color="auto" w:fill="FFFFFF"/>
        </w:rPr>
      </w:pPr>
      <w:r w:rsidRPr="00FF2BE4">
        <w:rPr>
          <w:rFonts w:ascii="Times New Roman" w:eastAsia="Calibri" w:hAnsi="Times New Roman" w:cs="Times New Roman"/>
          <w:sz w:val="28"/>
          <w:szCs w:val="28"/>
        </w:rPr>
        <w:t xml:space="preserve">          - </w:t>
      </w:r>
      <w:r w:rsidRPr="00FF2BE4">
        <w:rPr>
          <w:rFonts w:ascii="Times New Roman" w:hAnsi="Times New Roman" w:cs="Times New Roman"/>
          <w:sz w:val="28"/>
          <w:szCs w:val="28"/>
          <w:shd w:val="clear" w:color="auto" w:fill="FFFFFF"/>
        </w:rPr>
        <w:t>ежегодная индексация</w:t>
      </w:r>
      <w:r w:rsidRPr="00FF2BE4">
        <w:rPr>
          <w:rFonts w:ascii="Times New Roman" w:eastAsia="Calibri" w:hAnsi="Times New Roman" w:cs="Times New Roman"/>
          <w:sz w:val="28"/>
          <w:szCs w:val="28"/>
        </w:rPr>
        <w:t xml:space="preserve"> </w:t>
      </w:r>
      <w:r w:rsidRPr="00FF2BE4">
        <w:rPr>
          <w:rFonts w:ascii="Times New Roman" w:hAnsi="Times New Roman" w:cs="Times New Roman"/>
          <w:sz w:val="28"/>
          <w:szCs w:val="28"/>
          <w:shd w:val="clear" w:color="auto" w:fill="FFFFFF"/>
        </w:rPr>
        <w:t>размера годового дохода, потенциально возможного к получению индивидуальным предпринимателем,  на коэффициент-дефлятор, установленный на соответствующий календарный год (</w:t>
      </w:r>
      <w:r w:rsidRPr="00FF2BE4">
        <w:rPr>
          <w:rFonts w:ascii="Times New Roman" w:eastAsia="Calibri" w:hAnsi="Times New Roman" w:cs="Times New Roman"/>
          <w:sz w:val="28"/>
          <w:szCs w:val="28"/>
        </w:rPr>
        <w:t xml:space="preserve">закон Самарской области от 02.11.2024 </w:t>
      </w:r>
      <w:r w:rsidR="005C0903">
        <w:rPr>
          <w:rFonts w:ascii="Times New Roman" w:eastAsia="Calibri" w:hAnsi="Times New Roman" w:cs="Times New Roman"/>
          <w:sz w:val="28"/>
          <w:szCs w:val="28"/>
        </w:rPr>
        <w:t>№</w:t>
      </w:r>
      <w:r w:rsidRPr="00FF2BE4">
        <w:rPr>
          <w:rFonts w:ascii="Times New Roman" w:eastAsia="Calibri" w:hAnsi="Times New Roman" w:cs="Times New Roman"/>
          <w:sz w:val="28"/>
          <w:szCs w:val="28"/>
        </w:rPr>
        <w:t xml:space="preserve"> 92-ГД «О внесении изменений в статью 2 Закона Самарской области «О патентной системе налогообложения на территории Самарской области»);</w:t>
      </w:r>
    </w:p>
    <w:p w14:paraId="36E81FE4"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hAnsi="Times New Roman" w:cs="Times New Roman"/>
          <w:sz w:val="28"/>
          <w:szCs w:val="28"/>
        </w:rPr>
        <w:t xml:space="preserve">         - новые правила </w:t>
      </w:r>
      <w:r w:rsidRPr="00FF2BE4">
        <w:rPr>
          <w:rFonts w:ascii="Times New Roman" w:hAnsi="Times New Roman" w:cs="Times New Roman"/>
          <w:sz w:val="28"/>
          <w:szCs w:val="28"/>
          <w:shd w:val="clear" w:color="auto" w:fill="FFFFFF"/>
        </w:rPr>
        <w:t>для плательщиков применяющих патентную систему налогообложения, в части сроков уплаты налога, которая должна быть произведена </w:t>
      </w:r>
      <w:r w:rsidRPr="00FF2BE4">
        <w:rPr>
          <w:rStyle w:val="ad"/>
          <w:rFonts w:ascii="Times New Roman" w:hAnsi="Times New Roman"/>
          <w:sz w:val="28"/>
          <w:szCs w:val="28"/>
          <w:bdr w:val="none" w:sz="0" w:space="0" w:color="auto" w:frame="1"/>
          <w:shd w:val="clear" w:color="auto" w:fill="FFFFFF"/>
        </w:rPr>
        <w:t>не позднее 28 декабря</w:t>
      </w:r>
      <w:r w:rsidRPr="00FF2BE4">
        <w:rPr>
          <w:rFonts w:ascii="Times New Roman" w:hAnsi="Times New Roman" w:cs="Times New Roman"/>
          <w:sz w:val="28"/>
          <w:szCs w:val="28"/>
          <w:shd w:val="clear" w:color="auto" w:fill="FFFFFF"/>
        </w:rPr>
        <w:t xml:space="preserve"> (</w:t>
      </w:r>
      <w:r w:rsidRPr="00FF2BE4">
        <w:rPr>
          <w:rFonts w:ascii="Times New Roman" w:hAnsi="Times New Roman" w:cs="Times New Roman"/>
          <w:sz w:val="28"/>
          <w:szCs w:val="28"/>
        </w:rPr>
        <w:t>Федеральный закон от 08.08.2024</w:t>
      </w:r>
      <w:r w:rsidRPr="00FF2BE4">
        <w:rPr>
          <w:rFonts w:ascii="Times New Roman" w:eastAsia="Calibri" w:hAnsi="Times New Roman" w:cs="Times New Roman"/>
          <w:sz w:val="28"/>
          <w:szCs w:val="28"/>
        </w:rPr>
        <w:t xml:space="preserve"> N </w:t>
      </w:r>
      <w:r w:rsidRPr="00723182">
        <w:rPr>
          <w:rFonts w:ascii="Times New Roman" w:eastAsia="Calibri" w:hAnsi="Times New Roman" w:cs="Times New Roman"/>
          <w:sz w:val="28"/>
          <w:szCs w:val="28"/>
        </w:rPr>
        <w:t>259-ФЗ</w:t>
      </w:r>
      <w:r w:rsidRPr="00723182">
        <w:rPr>
          <w:rFonts w:ascii="Times New Roman" w:hAnsi="Times New Roman" w:cs="Times New Roman"/>
          <w:sz w:val="28"/>
          <w:szCs w:val="28"/>
          <w:shd w:val="clear" w:color="auto" w:fill="FFFFFF"/>
        </w:rPr>
        <w:t xml:space="preserve"> </w:t>
      </w:r>
      <w:hyperlink r:id="rId17" w:tgtFrame="_blank" w:history="1">
        <w:r w:rsidRPr="00723182">
          <w:rPr>
            <w:rStyle w:val="ae"/>
            <w:rFonts w:ascii="Times New Roman" w:hAnsi="Times New Roman"/>
            <w:color w:val="auto"/>
            <w:sz w:val="28"/>
            <w:szCs w:val="28"/>
            <w:u w:val="none"/>
            <w:shd w:val="clear" w:color="auto" w:fill="FFFFFF"/>
          </w:rPr>
          <w:t xml:space="preserve">статья 346.51 </w:t>
        </w:r>
        <w:r w:rsidRPr="00723182">
          <w:rPr>
            <w:rFonts w:ascii="Times New Roman" w:hAnsi="Times New Roman" w:cs="Times New Roman"/>
            <w:sz w:val="28"/>
            <w:szCs w:val="28"/>
          </w:rPr>
          <w:t>Налогового кодекса Российской Федерации</w:t>
        </w:r>
      </w:hyperlink>
      <w:r w:rsidRPr="00FF2BE4">
        <w:rPr>
          <w:rFonts w:ascii="Times New Roman" w:hAnsi="Times New Roman" w:cs="Times New Roman"/>
          <w:sz w:val="28"/>
          <w:szCs w:val="28"/>
        </w:rPr>
        <w:t>).</w:t>
      </w:r>
    </w:p>
    <w:p w14:paraId="021C3730" w14:textId="77777777"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Д</w:t>
      </w:r>
      <w:r w:rsidRPr="00FF2BE4">
        <w:rPr>
          <w:rFonts w:ascii="Times New Roman" w:hAnsi="Times New Roman" w:cs="Times New Roman"/>
          <w:sz w:val="28"/>
          <w:szCs w:val="28"/>
        </w:rPr>
        <w:t>ополнительные поступления в 2025 году в бюджет от налога, взимаемого в связи с применением патентной системы налогообложения прогнозируются:</w:t>
      </w:r>
    </w:p>
    <w:p w14:paraId="0F7DD93F" w14:textId="77777777" w:rsidR="00A70607" w:rsidRPr="00FF2BE4" w:rsidRDefault="00A70607" w:rsidP="00A70607">
      <w:pPr>
        <w:autoSpaceDE w:val="0"/>
        <w:autoSpaceDN w:val="0"/>
        <w:adjustRightInd w:val="0"/>
        <w:spacing w:after="0" w:line="298" w:lineRule="auto"/>
        <w:jc w:val="both"/>
        <w:rPr>
          <w:rFonts w:ascii="Times New Roman" w:eastAsia="Calibri" w:hAnsi="Times New Roman" w:cs="Times New Roman"/>
          <w:sz w:val="28"/>
          <w:szCs w:val="28"/>
        </w:rPr>
      </w:pPr>
      <w:r w:rsidRPr="00FF2BE4">
        <w:rPr>
          <w:rFonts w:ascii="Times New Roman" w:eastAsia="Calibri" w:hAnsi="Times New Roman" w:cs="Times New Roman"/>
          <w:sz w:val="28"/>
          <w:szCs w:val="28"/>
        </w:rPr>
        <w:t xml:space="preserve">         -</w:t>
      </w:r>
      <w:r w:rsidRPr="00FF2BE4">
        <w:rPr>
          <w:rFonts w:ascii="Times New Roman" w:eastAsia="Times New Roman" w:hAnsi="Times New Roman" w:cs="Times New Roman"/>
          <w:sz w:val="28"/>
          <w:szCs w:val="28"/>
          <w:lang w:eastAsia="ru-RU"/>
        </w:rPr>
        <w:t xml:space="preserve"> с учетом установленного </w:t>
      </w:r>
      <w:r w:rsidRPr="00FF2BE4">
        <w:rPr>
          <w:rFonts w:ascii="Times New Roman" w:hAnsi="Times New Roman" w:cs="Times New Roman"/>
          <w:sz w:val="28"/>
          <w:szCs w:val="28"/>
          <w:shd w:val="clear" w:color="auto" w:fill="FFFFFF"/>
        </w:rPr>
        <w:t>коэффициента-дефлятора на 2025 год (1,144)</w:t>
      </w:r>
      <w:r w:rsidRPr="00FF2BE4">
        <w:rPr>
          <w:rFonts w:ascii="Times New Roman" w:hAnsi="Times New Roman" w:cs="Times New Roman"/>
          <w:sz w:val="28"/>
          <w:szCs w:val="28"/>
        </w:rPr>
        <w:t xml:space="preserve"> от фактических поступлений 2024 года</w:t>
      </w:r>
      <w:r w:rsidRPr="00FF2BE4">
        <w:rPr>
          <w:rFonts w:ascii="Times New Roman" w:hAnsi="Times New Roman" w:cs="Times New Roman"/>
          <w:sz w:val="28"/>
          <w:szCs w:val="28"/>
          <w:shd w:val="clear" w:color="auto" w:fill="FFFFFF"/>
        </w:rPr>
        <w:t xml:space="preserve"> </w:t>
      </w:r>
      <w:r w:rsidRPr="00FF2BE4">
        <w:rPr>
          <w:rFonts w:ascii="Times New Roman" w:eastAsia="Calibri" w:hAnsi="Times New Roman" w:cs="Times New Roman"/>
          <w:sz w:val="28"/>
          <w:szCs w:val="28"/>
        </w:rPr>
        <w:t>порядка 10 млн. руб.;</w:t>
      </w:r>
    </w:p>
    <w:p w14:paraId="6A041131" w14:textId="77777777" w:rsidR="00A70607" w:rsidRPr="00FF2BE4" w:rsidRDefault="00A70607" w:rsidP="00A70607">
      <w:pPr>
        <w:autoSpaceDE w:val="0"/>
        <w:autoSpaceDN w:val="0"/>
        <w:adjustRightInd w:val="0"/>
        <w:spacing w:after="0" w:line="298" w:lineRule="auto"/>
        <w:jc w:val="both"/>
        <w:rPr>
          <w:rFonts w:ascii="Times New Roman" w:hAnsi="Times New Roman" w:cs="Times New Roman"/>
          <w:sz w:val="28"/>
          <w:szCs w:val="28"/>
        </w:rPr>
      </w:pPr>
      <w:r w:rsidRPr="00FF2BE4">
        <w:rPr>
          <w:rFonts w:ascii="Times New Roman" w:eastAsia="Calibri" w:hAnsi="Times New Roman" w:cs="Times New Roman"/>
          <w:sz w:val="28"/>
          <w:szCs w:val="28"/>
        </w:rPr>
        <w:t xml:space="preserve">          - в</w:t>
      </w:r>
      <w:r w:rsidRPr="00FF2BE4">
        <w:rPr>
          <w:rFonts w:ascii="Times New Roman" w:hAnsi="Times New Roman" w:cs="Times New Roman"/>
          <w:sz w:val="28"/>
          <w:szCs w:val="28"/>
          <w:shd w:val="clear" w:color="auto" w:fill="FFFFFF"/>
        </w:rPr>
        <w:t xml:space="preserve"> условиях новых правил перечисления налога </w:t>
      </w:r>
      <w:r w:rsidRPr="00FF2BE4">
        <w:rPr>
          <w:rFonts w:ascii="Times New Roman" w:hAnsi="Times New Roman" w:cs="Times New Roman"/>
          <w:sz w:val="28"/>
          <w:szCs w:val="28"/>
        </w:rPr>
        <w:t>порядка 35 млн. рублей.</w:t>
      </w:r>
    </w:p>
    <w:p w14:paraId="39146456" w14:textId="4D179B04" w:rsidR="00A70607" w:rsidRPr="00FF2BE4" w:rsidRDefault="00A70607" w:rsidP="00A70607">
      <w:pPr>
        <w:widowControl w:val="0"/>
        <w:autoSpaceDE w:val="0"/>
        <w:autoSpaceDN w:val="0"/>
        <w:adjustRightInd w:val="0"/>
        <w:spacing w:after="0" w:line="295" w:lineRule="auto"/>
        <w:ind w:firstLine="539"/>
        <w:jc w:val="both"/>
        <w:rPr>
          <w:rFonts w:ascii="Times New Roman" w:hAnsi="Times New Roman" w:cs="Times New Roman"/>
          <w:sz w:val="28"/>
          <w:szCs w:val="28"/>
          <w:shd w:val="clear" w:color="auto" w:fill="FFFFFF"/>
        </w:rPr>
      </w:pPr>
      <w:r w:rsidRPr="00FF2BE4">
        <w:rPr>
          <w:rFonts w:ascii="Times New Roman" w:hAnsi="Times New Roman" w:cs="Times New Roman"/>
          <w:sz w:val="28"/>
          <w:szCs w:val="28"/>
        </w:rPr>
        <w:t xml:space="preserve">С </w:t>
      </w:r>
      <w:r w:rsidRPr="00FF2BE4">
        <w:rPr>
          <w:rFonts w:ascii="Times New Roman" w:hAnsi="Times New Roman" w:cs="Times New Roman"/>
          <w:bCs/>
          <w:sz w:val="28"/>
          <w:szCs w:val="28"/>
        </w:rPr>
        <w:t>2025 года</w:t>
      </w:r>
      <w:r w:rsidRPr="00FF2BE4">
        <w:rPr>
          <w:rFonts w:ascii="Times New Roman" w:hAnsi="Times New Roman" w:cs="Times New Roman"/>
          <w:sz w:val="28"/>
          <w:szCs w:val="28"/>
        </w:rPr>
        <w:t xml:space="preserve"> </w:t>
      </w:r>
      <w:r w:rsidRPr="00FF2BE4">
        <w:rPr>
          <w:rFonts w:ascii="Times New Roman" w:hAnsi="Times New Roman" w:cs="Times New Roman"/>
          <w:bCs/>
          <w:sz w:val="28"/>
          <w:szCs w:val="28"/>
        </w:rPr>
        <w:t>действуют н</w:t>
      </w:r>
      <w:r w:rsidRPr="00FF2BE4">
        <w:rPr>
          <w:rFonts w:ascii="Times New Roman" w:hAnsi="Times New Roman" w:cs="Times New Roman"/>
          <w:sz w:val="28"/>
          <w:szCs w:val="28"/>
        </w:rPr>
        <w:t>ововведения, принятые</w:t>
      </w:r>
      <w:r w:rsidRPr="00FF2BE4">
        <w:rPr>
          <w:rFonts w:ascii="Times New Roman" w:hAnsi="Times New Roman" w:cs="Times New Roman"/>
          <w:bCs/>
          <w:sz w:val="28"/>
          <w:szCs w:val="28"/>
        </w:rPr>
        <w:t xml:space="preserve"> Федеральным законом от 12.07.2024 </w:t>
      </w:r>
      <w:r w:rsidR="005C0903">
        <w:rPr>
          <w:rFonts w:ascii="Times New Roman" w:hAnsi="Times New Roman" w:cs="Times New Roman"/>
          <w:bCs/>
          <w:sz w:val="28"/>
          <w:szCs w:val="28"/>
        </w:rPr>
        <w:t>№</w:t>
      </w:r>
      <w:r w:rsidRPr="00FF2BE4">
        <w:rPr>
          <w:rFonts w:ascii="Times New Roman" w:hAnsi="Times New Roman" w:cs="Times New Roman"/>
          <w:bCs/>
          <w:sz w:val="28"/>
          <w:szCs w:val="28"/>
        </w:rPr>
        <w:t>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5E5A016B" w14:textId="77777777" w:rsidR="00A70607" w:rsidRPr="00FF2BE4" w:rsidRDefault="00A70607" w:rsidP="00A70607">
      <w:pPr>
        <w:autoSpaceDE w:val="0"/>
        <w:autoSpaceDN w:val="0"/>
        <w:adjustRightInd w:val="0"/>
        <w:spacing w:after="0" w:line="295" w:lineRule="auto"/>
        <w:jc w:val="both"/>
        <w:outlineLvl w:val="0"/>
        <w:rPr>
          <w:rFonts w:ascii="Times New Roman" w:hAnsi="Times New Roman" w:cs="Times New Roman"/>
          <w:sz w:val="28"/>
          <w:szCs w:val="28"/>
        </w:rPr>
      </w:pPr>
      <w:r w:rsidRPr="00FF2BE4">
        <w:rPr>
          <w:rFonts w:ascii="Times New Roman" w:hAnsi="Times New Roman" w:cs="Times New Roman"/>
          <w:b/>
          <w:bCs/>
          <w:sz w:val="38"/>
          <w:szCs w:val="38"/>
        </w:rPr>
        <w:t xml:space="preserve">       </w:t>
      </w:r>
      <w:r w:rsidRPr="00FF2BE4">
        <w:rPr>
          <w:rFonts w:ascii="Times New Roman" w:hAnsi="Times New Roman" w:cs="Times New Roman"/>
          <w:bCs/>
          <w:sz w:val="28"/>
          <w:szCs w:val="28"/>
          <w:u w:val="single"/>
        </w:rPr>
        <w:t>1. Н</w:t>
      </w:r>
      <w:r w:rsidRPr="00FF2BE4">
        <w:rPr>
          <w:rFonts w:ascii="Times New Roman" w:eastAsia="Times New Roman" w:hAnsi="Times New Roman" w:cs="Times New Roman"/>
          <w:sz w:val="28"/>
          <w:szCs w:val="28"/>
          <w:u w:val="single"/>
          <w:lang w:eastAsia="ru-RU"/>
        </w:rPr>
        <w:t>алог на доходы физических лиц:</w:t>
      </w:r>
      <w:r w:rsidRPr="00FF2BE4">
        <w:rPr>
          <w:rFonts w:ascii="Times New Roman" w:hAnsi="Times New Roman" w:cs="Times New Roman"/>
          <w:sz w:val="28"/>
          <w:szCs w:val="28"/>
        </w:rPr>
        <w:t xml:space="preserve">  </w:t>
      </w:r>
    </w:p>
    <w:p w14:paraId="3DF55F55" w14:textId="77777777" w:rsidR="00A70607" w:rsidRPr="00FF2BE4" w:rsidRDefault="00A70607" w:rsidP="00A70607">
      <w:pPr>
        <w:autoSpaceDE w:val="0"/>
        <w:autoSpaceDN w:val="0"/>
        <w:adjustRightInd w:val="0"/>
        <w:spacing w:after="0" w:line="295" w:lineRule="auto"/>
        <w:jc w:val="both"/>
        <w:outlineLvl w:val="0"/>
        <w:rPr>
          <w:rFonts w:ascii="Times New Roman" w:hAnsi="Times New Roman" w:cs="Times New Roman"/>
          <w:sz w:val="28"/>
          <w:szCs w:val="28"/>
        </w:rPr>
      </w:pPr>
      <w:r w:rsidRPr="00FF2BE4">
        <w:rPr>
          <w:rFonts w:ascii="Times New Roman" w:hAnsi="Times New Roman" w:cs="Times New Roman"/>
          <w:sz w:val="28"/>
          <w:szCs w:val="28"/>
        </w:rPr>
        <w:t xml:space="preserve">          Действует новая прогрессивная шкала налогообложения с пятью ставками: 13%, 15%, 18%, 20%, 22% (</w:t>
      </w:r>
      <w:hyperlink r:id="rId18" w:history="1">
        <w:r w:rsidRPr="00FF2BE4">
          <w:rPr>
            <w:rFonts w:ascii="Times New Roman" w:hAnsi="Times New Roman" w:cs="Times New Roman"/>
            <w:sz w:val="28"/>
            <w:szCs w:val="28"/>
          </w:rPr>
          <w:t>статья 224</w:t>
        </w:r>
      </w:hyperlink>
      <w:r w:rsidRPr="00FF2BE4">
        <w:rPr>
          <w:rFonts w:ascii="Times New Roman" w:hAnsi="Times New Roman" w:cs="Times New Roman"/>
          <w:sz w:val="28"/>
          <w:szCs w:val="28"/>
        </w:rPr>
        <w:t xml:space="preserve"> Налогового кодекса РФ в новой редакции), которая применяется к доходам физических лиц-резидентов: по трудовым договорам и гражданско-правовым договорам, выигрышами, прибыли от контролируемой иностранной компании (КИК). </w:t>
      </w:r>
    </w:p>
    <w:p w14:paraId="09570438" w14:textId="77777777" w:rsidR="00A70607" w:rsidRPr="00FF2BE4" w:rsidRDefault="00A70607" w:rsidP="00A70607">
      <w:pPr>
        <w:autoSpaceDE w:val="0"/>
        <w:autoSpaceDN w:val="0"/>
        <w:adjustRightInd w:val="0"/>
        <w:spacing w:after="0" w:line="295" w:lineRule="auto"/>
        <w:jc w:val="both"/>
        <w:rPr>
          <w:rFonts w:ascii="Times New Roman" w:hAnsi="Times New Roman" w:cs="Times New Roman"/>
          <w:sz w:val="28"/>
          <w:szCs w:val="28"/>
          <w:shd w:val="clear" w:color="auto" w:fill="FFFFFF"/>
        </w:rPr>
      </w:pPr>
      <w:r w:rsidRPr="00FF2BE4">
        <w:rPr>
          <w:rFonts w:ascii="Times New Roman" w:hAnsi="Times New Roman" w:cs="Times New Roman"/>
          <w:sz w:val="28"/>
          <w:szCs w:val="28"/>
        </w:rPr>
        <w:t xml:space="preserve">          </w:t>
      </w:r>
      <w:r w:rsidRPr="00FF2BE4">
        <w:rPr>
          <w:rFonts w:ascii="Times New Roman" w:hAnsi="Times New Roman" w:cs="Times New Roman"/>
          <w:sz w:val="28"/>
          <w:szCs w:val="28"/>
          <w:shd w:val="clear" w:color="auto" w:fill="FFFFFF"/>
        </w:rPr>
        <w:t xml:space="preserve"> В соответствии с нормативами зачислений, суммы налога на доходы физических лиц по ставкам свыше 13% зачисляются в федеральный бюджет.</w:t>
      </w:r>
    </w:p>
    <w:p w14:paraId="6A497EA1" w14:textId="77777777" w:rsidR="00A70607" w:rsidRPr="00FF2BE4" w:rsidRDefault="00A70607" w:rsidP="00A70607">
      <w:pPr>
        <w:autoSpaceDE w:val="0"/>
        <w:autoSpaceDN w:val="0"/>
        <w:adjustRightInd w:val="0"/>
        <w:spacing w:after="0" w:line="295" w:lineRule="auto"/>
        <w:jc w:val="both"/>
        <w:rPr>
          <w:rFonts w:ascii="Times New Roman" w:eastAsia="Times New Roman" w:hAnsi="Times New Roman" w:cs="Times New Roman"/>
          <w:sz w:val="28"/>
          <w:szCs w:val="28"/>
          <w:lang w:eastAsia="ru-RU"/>
        </w:rPr>
      </w:pPr>
      <w:r w:rsidRPr="00FF2BE4">
        <w:rPr>
          <w:rFonts w:ascii="Times New Roman" w:hAnsi="Times New Roman" w:cs="Times New Roman"/>
          <w:sz w:val="28"/>
          <w:szCs w:val="28"/>
          <w:shd w:val="clear" w:color="auto" w:fill="FFFFFF"/>
        </w:rPr>
        <w:lastRenderedPageBreak/>
        <w:t xml:space="preserve">          Вместе с тем, динамика поступлений</w:t>
      </w:r>
      <w:r w:rsidRPr="00FF2BE4">
        <w:rPr>
          <w:rFonts w:ascii="Times New Roman" w:eastAsia="Times New Roman" w:hAnsi="Times New Roman" w:cs="Times New Roman"/>
          <w:sz w:val="28"/>
          <w:szCs w:val="28"/>
          <w:lang w:eastAsia="ru-RU"/>
        </w:rPr>
        <w:t xml:space="preserve"> </w:t>
      </w:r>
      <w:r w:rsidRPr="00FF2BE4">
        <w:rPr>
          <w:rFonts w:ascii="Times New Roman" w:hAnsi="Times New Roman" w:cs="Times New Roman"/>
          <w:sz w:val="28"/>
          <w:szCs w:val="28"/>
          <w:shd w:val="clear" w:color="auto" w:fill="FFFFFF"/>
        </w:rPr>
        <w:t xml:space="preserve">в бюджет от </w:t>
      </w:r>
      <w:r w:rsidRPr="00FF2BE4">
        <w:rPr>
          <w:rFonts w:ascii="Times New Roman" w:eastAsia="Times New Roman" w:hAnsi="Times New Roman" w:cs="Times New Roman"/>
          <w:sz w:val="28"/>
          <w:szCs w:val="28"/>
          <w:lang w:eastAsia="ru-RU"/>
        </w:rPr>
        <w:t>налога на доходы физических лиц</w:t>
      </w:r>
      <w:r w:rsidRPr="00FF2BE4">
        <w:rPr>
          <w:rFonts w:ascii="Times New Roman" w:hAnsi="Times New Roman" w:cs="Times New Roman"/>
          <w:sz w:val="28"/>
          <w:szCs w:val="28"/>
          <w:shd w:val="clear" w:color="auto" w:fill="FFFFFF"/>
        </w:rPr>
        <w:t xml:space="preserve"> в течение 2025 года</w:t>
      </w:r>
      <w:r w:rsidRPr="00FF2BE4">
        <w:rPr>
          <w:rFonts w:ascii="Times New Roman" w:hAnsi="Times New Roman" w:cs="Times New Roman"/>
          <w:sz w:val="28"/>
          <w:szCs w:val="28"/>
        </w:rPr>
        <w:t xml:space="preserve"> к аналогичному периоду 2024 года</w:t>
      </w:r>
      <w:r w:rsidRPr="00FF2BE4">
        <w:rPr>
          <w:rFonts w:ascii="Times New Roman" w:eastAsia="Times New Roman" w:hAnsi="Times New Roman" w:cs="Times New Roman"/>
          <w:sz w:val="28"/>
          <w:szCs w:val="28"/>
          <w:lang w:eastAsia="ru-RU"/>
        </w:rPr>
        <w:t xml:space="preserve"> </w:t>
      </w:r>
      <w:r w:rsidRPr="00FF2BE4">
        <w:rPr>
          <w:rFonts w:ascii="GolosTextWebRegular" w:hAnsi="GolosTextWebRegular"/>
          <w:sz w:val="28"/>
          <w:szCs w:val="28"/>
          <w:shd w:val="clear" w:color="auto" w:fill="FFFFFF"/>
        </w:rPr>
        <w:t>формируется</w:t>
      </w:r>
      <w:r w:rsidRPr="00FF2BE4">
        <w:rPr>
          <w:rFonts w:ascii="Times New Roman" w:hAnsi="Times New Roman" w:cs="Times New Roman"/>
          <w:bCs/>
          <w:sz w:val="28"/>
          <w:szCs w:val="28"/>
          <w:shd w:val="clear" w:color="auto" w:fill="FFFFFF"/>
        </w:rPr>
        <w:t xml:space="preserve"> следующим образом</w:t>
      </w:r>
      <w:r w:rsidRPr="00FF2BE4">
        <w:rPr>
          <w:rFonts w:ascii="Times New Roman" w:eastAsia="Times New Roman" w:hAnsi="Times New Roman" w:cs="Times New Roman"/>
          <w:sz w:val="28"/>
          <w:szCs w:val="28"/>
          <w:lang w:eastAsia="ru-RU"/>
        </w:rPr>
        <w:t>:</w:t>
      </w:r>
    </w:p>
    <w:p w14:paraId="208BDFB9" w14:textId="77777777" w:rsidR="00A70607" w:rsidRPr="00FF2BE4" w:rsidRDefault="00A70607" w:rsidP="00A70607">
      <w:pPr>
        <w:autoSpaceDE w:val="0"/>
        <w:autoSpaceDN w:val="0"/>
        <w:adjustRightInd w:val="0"/>
        <w:spacing w:after="0" w:line="295" w:lineRule="auto"/>
        <w:jc w:val="both"/>
        <w:rPr>
          <w:rFonts w:ascii="Times New Roman" w:hAnsi="Times New Roman" w:cs="Times New Roman"/>
          <w:sz w:val="28"/>
          <w:szCs w:val="28"/>
        </w:rPr>
      </w:pPr>
      <w:r w:rsidRPr="00FF2BE4">
        <w:rPr>
          <w:rFonts w:ascii="Times New Roman" w:eastAsia="Times New Roman" w:hAnsi="Times New Roman" w:cs="Times New Roman"/>
          <w:sz w:val="28"/>
          <w:szCs w:val="28"/>
          <w:lang w:eastAsia="ru-RU"/>
        </w:rPr>
        <w:t xml:space="preserve">         -</w:t>
      </w:r>
      <w:r w:rsidRPr="00FF2BE4">
        <w:rPr>
          <w:rFonts w:ascii="Times New Roman" w:hAnsi="Times New Roman" w:cs="Times New Roman"/>
          <w:sz w:val="28"/>
          <w:szCs w:val="28"/>
          <w:shd w:val="clear" w:color="auto" w:fill="FFFFFF"/>
        </w:rPr>
        <w:t xml:space="preserve"> рост поступлений</w:t>
      </w:r>
      <w:r w:rsidRPr="00FF2BE4">
        <w:rPr>
          <w:rFonts w:ascii="Times New Roman" w:eastAsia="Times New Roman" w:hAnsi="Times New Roman" w:cs="Times New Roman"/>
          <w:sz w:val="28"/>
          <w:szCs w:val="28"/>
          <w:lang w:eastAsia="ru-RU"/>
        </w:rPr>
        <w:t xml:space="preserve"> от организаций (</w:t>
      </w:r>
      <w:r w:rsidRPr="00FF2BE4">
        <w:rPr>
          <w:rFonts w:ascii="Times New Roman" w:hAnsi="Times New Roman" w:cs="Times New Roman"/>
          <w:sz w:val="28"/>
          <w:szCs w:val="28"/>
        </w:rPr>
        <w:t>налоговых агентов)</w:t>
      </w:r>
      <w:r w:rsidRPr="00FF2BE4">
        <w:rPr>
          <w:rFonts w:ascii="Times New Roman" w:eastAsia="Times New Roman" w:hAnsi="Times New Roman" w:cs="Times New Roman"/>
          <w:sz w:val="28"/>
          <w:szCs w:val="28"/>
          <w:lang w:eastAsia="ru-RU"/>
        </w:rPr>
        <w:t xml:space="preserve">, </w:t>
      </w:r>
      <w:r w:rsidRPr="00FF2BE4">
        <w:rPr>
          <w:rFonts w:ascii="Times New Roman" w:hAnsi="Times New Roman" w:cs="Times New Roman"/>
          <w:sz w:val="28"/>
          <w:szCs w:val="28"/>
        </w:rPr>
        <w:t xml:space="preserve">производящих выплаты заработной платы (вознаграждения) физическим лицам на 679 </w:t>
      </w:r>
      <w:r w:rsidRPr="00FF2BE4">
        <w:rPr>
          <w:rFonts w:ascii="Times New Roman" w:eastAsia="Calibri" w:hAnsi="Times New Roman" w:cs="Times New Roman"/>
          <w:sz w:val="28"/>
          <w:szCs w:val="28"/>
        </w:rPr>
        <w:t>млн. руб., или 117%, за счет роста фонда оплаты труда на предприятиях города;</w:t>
      </w:r>
    </w:p>
    <w:p w14:paraId="31129200" w14:textId="77777777" w:rsidR="00A70607" w:rsidRPr="00FF2BE4" w:rsidRDefault="00A70607" w:rsidP="00A70607">
      <w:pPr>
        <w:autoSpaceDE w:val="0"/>
        <w:autoSpaceDN w:val="0"/>
        <w:adjustRightInd w:val="0"/>
        <w:spacing w:after="0" w:line="295" w:lineRule="auto"/>
        <w:jc w:val="both"/>
        <w:rPr>
          <w:rFonts w:ascii="Times New Roman" w:hAnsi="Times New Roman" w:cs="Times New Roman"/>
          <w:sz w:val="28"/>
          <w:szCs w:val="28"/>
          <w:shd w:val="clear" w:color="auto" w:fill="FFFFFF"/>
        </w:rPr>
      </w:pPr>
      <w:r w:rsidRPr="00FF2BE4">
        <w:rPr>
          <w:rFonts w:ascii="Times New Roman" w:hAnsi="Times New Roman" w:cs="Times New Roman"/>
          <w:sz w:val="28"/>
          <w:szCs w:val="28"/>
          <w:shd w:val="clear" w:color="auto" w:fill="FFFFFF"/>
        </w:rPr>
        <w:t xml:space="preserve">        - снижение поступлений</w:t>
      </w:r>
      <w:r w:rsidRPr="00FF2BE4">
        <w:rPr>
          <w:rFonts w:ascii="Times New Roman" w:eastAsia="Times New Roman" w:hAnsi="Times New Roman" w:cs="Times New Roman"/>
          <w:sz w:val="28"/>
          <w:szCs w:val="28"/>
          <w:lang w:eastAsia="ru-RU"/>
        </w:rPr>
        <w:t xml:space="preserve"> </w:t>
      </w:r>
      <w:r w:rsidRPr="00FF2BE4">
        <w:rPr>
          <w:rFonts w:ascii="Times New Roman" w:hAnsi="Times New Roman" w:cs="Times New Roman"/>
          <w:sz w:val="28"/>
          <w:szCs w:val="28"/>
          <w:shd w:val="clear" w:color="auto" w:fill="FFFFFF"/>
        </w:rPr>
        <w:t>по доходам от  </w:t>
      </w:r>
      <w:r w:rsidRPr="00FF2BE4">
        <w:rPr>
          <w:rStyle w:val="af"/>
          <w:rFonts w:ascii="Times New Roman" w:hAnsi="Times New Roman"/>
          <w:bCs/>
          <w:sz w:val="28"/>
          <w:szCs w:val="28"/>
          <w:shd w:val="clear" w:color="auto" w:fill="FFFFFF"/>
        </w:rPr>
        <w:t>долевого участия в</w:t>
      </w:r>
      <w:r w:rsidRPr="00FF2BE4">
        <w:rPr>
          <w:rFonts w:ascii="Times New Roman" w:eastAsia="Times New Roman" w:hAnsi="Times New Roman" w:cs="Times New Roman"/>
          <w:sz w:val="28"/>
          <w:szCs w:val="28"/>
          <w:lang w:eastAsia="ru-RU"/>
        </w:rPr>
        <w:t xml:space="preserve"> организациях, полученных </w:t>
      </w:r>
      <w:r w:rsidRPr="00FF2BE4">
        <w:rPr>
          <w:rFonts w:ascii="Times New Roman" w:hAnsi="Times New Roman" w:cs="Times New Roman"/>
          <w:sz w:val="28"/>
          <w:szCs w:val="28"/>
        </w:rPr>
        <w:t xml:space="preserve">физическими лицами </w:t>
      </w:r>
      <w:r w:rsidRPr="00FF2BE4">
        <w:rPr>
          <w:rFonts w:ascii="Times New Roman" w:eastAsia="Times New Roman" w:hAnsi="Times New Roman" w:cs="Times New Roman"/>
          <w:sz w:val="28"/>
          <w:szCs w:val="28"/>
          <w:lang w:eastAsia="ru-RU"/>
        </w:rPr>
        <w:t>в виде дивидендов 80</w:t>
      </w:r>
      <w:r w:rsidRPr="00FF2BE4">
        <w:rPr>
          <w:rFonts w:ascii="Times New Roman" w:hAnsi="Times New Roman" w:cs="Times New Roman"/>
          <w:sz w:val="28"/>
          <w:szCs w:val="28"/>
        </w:rPr>
        <w:t xml:space="preserve"> </w:t>
      </w:r>
      <w:r w:rsidRPr="00FF2BE4">
        <w:rPr>
          <w:rFonts w:ascii="Times New Roman" w:eastAsia="Calibri" w:hAnsi="Times New Roman" w:cs="Times New Roman"/>
          <w:sz w:val="28"/>
          <w:szCs w:val="28"/>
        </w:rPr>
        <w:t>млн. руб., или 83%.</w:t>
      </w:r>
      <w:r w:rsidRPr="00FF2BE4">
        <w:rPr>
          <w:rFonts w:ascii="Times New Roman" w:hAnsi="Times New Roman" w:cs="Times New Roman"/>
          <w:sz w:val="28"/>
          <w:szCs w:val="28"/>
          <w:shd w:val="clear" w:color="auto" w:fill="FFFFFF"/>
        </w:rPr>
        <w:t> </w:t>
      </w:r>
      <w:r w:rsidRPr="00FF2BE4">
        <w:rPr>
          <w:rFonts w:ascii="Times New Roman" w:hAnsi="Times New Roman" w:cs="Times New Roman"/>
          <w:sz w:val="28"/>
          <w:szCs w:val="28"/>
        </w:rPr>
        <w:t xml:space="preserve"> </w:t>
      </w:r>
    </w:p>
    <w:p w14:paraId="3077E304" w14:textId="77777777" w:rsidR="00A70607" w:rsidRPr="005C0903" w:rsidRDefault="00A70607" w:rsidP="00A70607">
      <w:pPr>
        <w:pStyle w:val="ac"/>
        <w:spacing w:before="0" w:beforeAutospacing="0" w:after="0" w:afterAutospacing="0" w:line="295" w:lineRule="auto"/>
        <w:rPr>
          <w:i/>
          <w:sz w:val="28"/>
          <w:szCs w:val="28"/>
          <w:u w:val="single"/>
        </w:rPr>
      </w:pPr>
      <w:r w:rsidRPr="00FF2BE4">
        <w:rPr>
          <w:sz w:val="28"/>
          <w:szCs w:val="28"/>
        </w:rPr>
        <w:t xml:space="preserve">         </w:t>
      </w:r>
      <w:r w:rsidRPr="005C0903">
        <w:rPr>
          <w:sz w:val="28"/>
          <w:szCs w:val="28"/>
          <w:u w:val="single"/>
        </w:rPr>
        <w:t>2.</w:t>
      </w:r>
      <w:r w:rsidRPr="005C0903">
        <w:rPr>
          <w:i/>
          <w:sz w:val="28"/>
          <w:szCs w:val="28"/>
          <w:u w:val="single"/>
        </w:rPr>
        <w:t xml:space="preserve"> </w:t>
      </w:r>
      <w:r w:rsidRPr="005C0903">
        <w:rPr>
          <w:rStyle w:val="af"/>
          <w:rFonts w:eastAsia="Calibri"/>
          <w:bCs/>
          <w:i w:val="0"/>
          <w:sz w:val="28"/>
          <w:szCs w:val="28"/>
          <w:u w:val="single"/>
          <w:shd w:val="clear" w:color="auto" w:fill="FFFFFF"/>
        </w:rPr>
        <w:t>Упрощенная система налогообложения (УСН):</w:t>
      </w:r>
      <w:r w:rsidRPr="005C0903">
        <w:rPr>
          <w:i/>
          <w:sz w:val="28"/>
          <w:szCs w:val="28"/>
          <w:u w:val="single"/>
        </w:rPr>
        <w:t xml:space="preserve"> </w:t>
      </w:r>
    </w:p>
    <w:p w14:paraId="024CE234" w14:textId="77777777" w:rsidR="00A70607" w:rsidRPr="00FF2BE4" w:rsidRDefault="00A70607" w:rsidP="00A70607">
      <w:pPr>
        <w:pStyle w:val="ac"/>
        <w:spacing w:before="0" w:beforeAutospacing="0" w:after="0" w:afterAutospacing="0" w:line="295" w:lineRule="auto"/>
        <w:jc w:val="both"/>
        <w:rPr>
          <w:sz w:val="28"/>
          <w:szCs w:val="28"/>
        </w:rPr>
      </w:pPr>
      <w:r w:rsidRPr="00FF2BE4">
        <w:rPr>
          <w:sz w:val="28"/>
          <w:szCs w:val="28"/>
          <w:shd w:val="clear" w:color="auto" w:fill="FFFFFF"/>
        </w:rPr>
        <w:t xml:space="preserve">        О</w:t>
      </w:r>
      <w:r w:rsidRPr="00FF2BE4">
        <w:rPr>
          <w:sz w:val="28"/>
          <w:szCs w:val="28"/>
        </w:rPr>
        <w:t xml:space="preserve">тменены действующие с 2021 года при превышениях лимитов для применения УСН повышенные ставки: 8% при объекте налогообложения «доходы» и 20% при объекте налогообложения «доходы минус расходы» (отменен </w:t>
      </w:r>
      <w:hyperlink r:id="rId19" w:history="1">
        <w:r w:rsidRPr="00FF2BE4">
          <w:rPr>
            <w:sz w:val="28"/>
            <w:szCs w:val="28"/>
          </w:rPr>
          <w:t>пункт 2.1 статьи 346.20</w:t>
        </w:r>
      </w:hyperlink>
      <w:r w:rsidRPr="00FF2BE4">
        <w:rPr>
          <w:sz w:val="28"/>
          <w:szCs w:val="28"/>
        </w:rPr>
        <w:t xml:space="preserve"> Налогового кодекса РФ). </w:t>
      </w:r>
    </w:p>
    <w:p w14:paraId="5A8E9EE2" w14:textId="77777777" w:rsidR="00A70607" w:rsidRPr="00FF2BE4" w:rsidRDefault="00A70607" w:rsidP="00A70607">
      <w:pPr>
        <w:pStyle w:val="ac"/>
        <w:spacing w:before="0" w:beforeAutospacing="0" w:after="0" w:afterAutospacing="0" w:line="295" w:lineRule="auto"/>
        <w:jc w:val="both"/>
        <w:rPr>
          <w:sz w:val="28"/>
          <w:szCs w:val="28"/>
        </w:rPr>
      </w:pPr>
      <w:r w:rsidRPr="00FF2BE4">
        <w:rPr>
          <w:sz w:val="28"/>
          <w:szCs w:val="28"/>
          <w:shd w:val="clear" w:color="auto" w:fill="FFFFFF"/>
        </w:rPr>
        <w:t xml:space="preserve">         Оценить динамику влияния на доходную часть бюджета, </w:t>
      </w:r>
      <w:r w:rsidRPr="00FF2BE4">
        <w:rPr>
          <w:sz w:val="28"/>
          <w:szCs w:val="28"/>
        </w:rPr>
        <w:t xml:space="preserve">с учетом </w:t>
      </w:r>
      <w:r w:rsidRPr="00FF2BE4">
        <w:rPr>
          <w:sz w:val="28"/>
          <w:szCs w:val="28"/>
          <w:shd w:val="clear" w:color="auto" w:fill="FFFFFF"/>
        </w:rPr>
        <w:t xml:space="preserve">новых </w:t>
      </w:r>
      <w:r w:rsidRPr="00FF2BE4">
        <w:rPr>
          <w:sz w:val="28"/>
          <w:szCs w:val="28"/>
        </w:rPr>
        <w:t>правил применения упрощенной системы налогообложения</w:t>
      </w:r>
      <w:r w:rsidRPr="00FF2BE4">
        <w:rPr>
          <w:sz w:val="28"/>
          <w:szCs w:val="28"/>
          <w:shd w:val="clear" w:color="auto" w:fill="FFFFFF"/>
        </w:rPr>
        <w:t xml:space="preserve"> </w:t>
      </w:r>
      <w:r w:rsidRPr="00FF2BE4">
        <w:rPr>
          <w:sz w:val="28"/>
          <w:szCs w:val="28"/>
        </w:rPr>
        <w:t xml:space="preserve">будет возможно </w:t>
      </w:r>
      <w:r w:rsidRPr="00FF2BE4">
        <w:rPr>
          <w:sz w:val="28"/>
          <w:szCs w:val="28"/>
          <w:shd w:val="clear" w:color="auto" w:fill="FFFFFF"/>
        </w:rPr>
        <w:t xml:space="preserve">в 2026 году, исходя из </w:t>
      </w:r>
      <w:r w:rsidRPr="00FF2BE4">
        <w:rPr>
          <w:sz w:val="28"/>
          <w:szCs w:val="28"/>
        </w:rPr>
        <w:t>фактических</w:t>
      </w:r>
      <w:r w:rsidRPr="00FF2BE4">
        <w:rPr>
          <w:sz w:val="28"/>
          <w:szCs w:val="28"/>
          <w:shd w:val="clear" w:color="auto" w:fill="FFFFFF"/>
        </w:rPr>
        <w:t xml:space="preserve"> сложившихся</w:t>
      </w:r>
      <w:r w:rsidRPr="00FF2BE4">
        <w:rPr>
          <w:sz w:val="28"/>
          <w:szCs w:val="28"/>
        </w:rPr>
        <w:t xml:space="preserve"> поступлений </w:t>
      </w:r>
      <w:r w:rsidRPr="00FF2BE4">
        <w:rPr>
          <w:sz w:val="28"/>
          <w:szCs w:val="28"/>
          <w:shd w:val="clear" w:color="auto" w:fill="FFFFFF"/>
        </w:rPr>
        <w:t>по итогам 2025 года</w:t>
      </w:r>
      <w:r w:rsidRPr="00FF2BE4">
        <w:rPr>
          <w:sz w:val="28"/>
          <w:szCs w:val="28"/>
        </w:rPr>
        <w:t>, а также предоставления отчетности по начисленным суммам налога за 2025 год.</w:t>
      </w:r>
    </w:p>
    <w:p w14:paraId="2C723493" w14:textId="77777777" w:rsidR="00A70607" w:rsidRPr="00FF2BE4" w:rsidRDefault="00A70607" w:rsidP="00A70607">
      <w:pPr>
        <w:pStyle w:val="ac"/>
        <w:spacing w:before="0" w:beforeAutospacing="0" w:after="0" w:afterAutospacing="0" w:line="295" w:lineRule="auto"/>
        <w:ind w:firstLine="708"/>
        <w:jc w:val="both"/>
        <w:rPr>
          <w:sz w:val="28"/>
          <w:szCs w:val="28"/>
          <w:u w:val="single"/>
        </w:rPr>
      </w:pPr>
      <w:r w:rsidRPr="00FF2BE4">
        <w:rPr>
          <w:sz w:val="28"/>
          <w:szCs w:val="28"/>
          <w:u w:val="single"/>
        </w:rPr>
        <w:t>3. Имущественные налоги:</w:t>
      </w:r>
    </w:p>
    <w:p w14:paraId="3457A82C" w14:textId="4B835700" w:rsidR="00A70607" w:rsidRPr="00FF2BE4" w:rsidRDefault="00A70607" w:rsidP="00A70607">
      <w:pPr>
        <w:pStyle w:val="ac"/>
        <w:spacing w:before="0" w:beforeAutospacing="0" w:after="0" w:afterAutospacing="0" w:line="295" w:lineRule="auto"/>
        <w:jc w:val="both"/>
        <w:rPr>
          <w:bCs/>
          <w:sz w:val="28"/>
          <w:szCs w:val="28"/>
        </w:rPr>
      </w:pPr>
      <w:r w:rsidRPr="00FF2BE4">
        <w:rPr>
          <w:bCs/>
          <w:sz w:val="28"/>
          <w:szCs w:val="28"/>
        </w:rPr>
        <w:t xml:space="preserve">        Действуют </w:t>
      </w:r>
      <w:r w:rsidRPr="00FF2BE4">
        <w:rPr>
          <w:sz w:val="28"/>
          <w:szCs w:val="28"/>
          <w:shd w:val="clear" w:color="auto" w:fill="FFFFFF"/>
        </w:rPr>
        <w:t>новые правила</w:t>
      </w:r>
      <w:r w:rsidRPr="00FF2BE4">
        <w:rPr>
          <w:bCs/>
          <w:sz w:val="28"/>
          <w:szCs w:val="28"/>
        </w:rPr>
        <w:t xml:space="preserve"> налогообложения для </w:t>
      </w:r>
      <w:r w:rsidR="005C0903">
        <w:rPr>
          <w:bCs/>
          <w:sz w:val="28"/>
          <w:szCs w:val="28"/>
        </w:rPr>
        <w:t>«</w:t>
      </w:r>
      <w:r w:rsidRPr="00FF2BE4">
        <w:rPr>
          <w:bCs/>
          <w:sz w:val="28"/>
          <w:szCs w:val="28"/>
        </w:rPr>
        <w:t>дорогих</w:t>
      </w:r>
      <w:r w:rsidR="005C0903">
        <w:rPr>
          <w:bCs/>
          <w:sz w:val="28"/>
          <w:szCs w:val="28"/>
        </w:rPr>
        <w:t>»</w:t>
      </w:r>
      <w:r w:rsidRPr="00FF2BE4">
        <w:rPr>
          <w:bCs/>
          <w:sz w:val="28"/>
          <w:szCs w:val="28"/>
        </w:rPr>
        <w:t xml:space="preserve"> объектов недвижимости: </w:t>
      </w:r>
    </w:p>
    <w:p w14:paraId="21DB5F60" w14:textId="77777777" w:rsidR="00A70607" w:rsidRPr="00D579AE" w:rsidRDefault="00A70607" w:rsidP="00A70607">
      <w:pPr>
        <w:pStyle w:val="21"/>
        <w:spacing w:line="295" w:lineRule="auto"/>
        <w:jc w:val="both"/>
        <w:rPr>
          <w:sz w:val="28"/>
          <w:szCs w:val="28"/>
        </w:rPr>
      </w:pPr>
      <w:r w:rsidRPr="00FF2BE4">
        <w:rPr>
          <w:szCs w:val="28"/>
        </w:rPr>
        <w:t xml:space="preserve">        </w:t>
      </w:r>
      <w:r w:rsidRPr="00D579AE">
        <w:rPr>
          <w:sz w:val="28"/>
          <w:szCs w:val="28"/>
        </w:rPr>
        <w:t>- для объектов капитального строительства с кадастровой стоимостью более 300 млн. рублей увеличена ставка по налогу на имущество физических лиц с 2 % до 2,5% (</w:t>
      </w:r>
      <w:r w:rsidRPr="00D579AE">
        <w:rPr>
          <w:bCs/>
          <w:sz w:val="28"/>
          <w:szCs w:val="28"/>
        </w:rPr>
        <w:t xml:space="preserve">изменения в </w:t>
      </w:r>
      <w:r w:rsidRPr="00D579AE">
        <w:rPr>
          <w:sz w:val="28"/>
          <w:szCs w:val="28"/>
        </w:rPr>
        <w:t>пункт 2 статьи 406 и пункт 5 статьи 407 Налогового кодекса Российской Федерации);</w:t>
      </w:r>
    </w:p>
    <w:p w14:paraId="77E6B2F9" w14:textId="77777777" w:rsidR="00A70607" w:rsidRPr="00FF2BE4" w:rsidRDefault="00A70607" w:rsidP="00A70607">
      <w:pPr>
        <w:spacing w:after="0" w:line="295" w:lineRule="auto"/>
        <w:jc w:val="both"/>
        <w:rPr>
          <w:rFonts w:ascii="Times New Roman" w:hAnsi="Times New Roman" w:cs="Times New Roman"/>
          <w:bCs/>
          <w:sz w:val="28"/>
          <w:szCs w:val="28"/>
        </w:rPr>
      </w:pPr>
      <w:r w:rsidRPr="00FF2BE4">
        <w:rPr>
          <w:rFonts w:ascii="Times New Roman" w:hAnsi="Times New Roman" w:cs="Times New Roman"/>
          <w:bCs/>
          <w:sz w:val="28"/>
          <w:szCs w:val="28"/>
        </w:rPr>
        <w:t xml:space="preserve">         - </w:t>
      </w:r>
      <w:r w:rsidRPr="00FF2BE4">
        <w:rPr>
          <w:rFonts w:ascii="Times New Roman" w:hAnsi="Times New Roman" w:cs="Times New Roman"/>
          <w:sz w:val="28"/>
          <w:szCs w:val="28"/>
          <w:shd w:val="clear" w:color="auto" w:fill="FFFFFF"/>
        </w:rPr>
        <w:t>земельные участки,</w:t>
      </w:r>
      <w:r w:rsidRPr="00FF2BE4">
        <w:rPr>
          <w:rFonts w:ascii="Times New Roman" w:hAnsi="Times New Roman" w:cs="Times New Roman"/>
          <w:bCs/>
          <w:sz w:val="28"/>
          <w:szCs w:val="28"/>
        </w:rPr>
        <w:t xml:space="preserve"> </w:t>
      </w:r>
      <w:r w:rsidRPr="00FF2BE4">
        <w:rPr>
          <w:rFonts w:ascii="Times New Roman" w:hAnsi="Times New Roman" w:cs="Times New Roman"/>
          <w:sz w:val="28"/>
          <w:szCs w:val="28"/>
          <w:shd w:val="clear" w:color="auto" w:fill="FFFFFF"/>
        </w:rPr>
        <w:t xml:space="preserve">кадастровая стоимость которых превышает 300 млн. руб., ранее облагавшиеся ставкой налога 0,3%, с 01.01.2025 облагаются по налоговой ставке </w:t>
      </w:r>
      <w:r w:rsidRPr="00FF2BE4">
        <w:rPr>
          <w:rFonts w:ascii="Times New Roman" w:hAnsi="Times New Roman" w:cs="Times New Roman"/>
          <w:bCs/>
          <w:sz w:val="28"/>
          <w:szCs w:val="28"/>
        </w:rPr>
        <w:t>1,5</w:t>
      </w:r>
      <w:r w:rsidRPr="00FF2BE4">
        <w:rPr>
          <w:rFonts w:ascii="Times New Roman" w:hAnsi="Times New Roman" w:cs="Times New Roman"/>
          <w:sz w:val="28"/>
          <w:szCs w:val="28"/>
          <w:shd w:val="clear" w:color="auto" w:fill="FFFFFF"/>
        </w:rPr>
        <w:t xml:space="preserve"> % (</w:t>
      </w:r>
      <w:r w:rsidRPr="00FF2BE4">
        <w:rPr>
          <w:rFonts w:ascii="Times New Roman" w:hAnsi="Times New Roman" w:cs="Times New Roman"/>
          <w:bCs/>
          <w:sz w:val="28"/>
          <w:szCs w:val="28"/>
        </w:rPr>
        <w:t xml:space="preserve">изменения статью 394 Налогового кодекса Российской Федерации). </w:t>
      </w:r>
    </w:p>
    <w:p w14:paraId="686CF723" w14:textId="77777777" w:rsidR="00A70607" w:rsidRPr="00FF2BE4" w:rsidRDefault="00A70607" w:rsidP="00A70607">
      <w:pPr>
        <w:autoSpaceDE w:val="0"/>
        <w:autoSpaceDN w:val="0"/>
        <w:adjustRightInd w:val="0"/>
        <w:spacing w:after="0" w:line="295" w:lineRule="auto"/>
        <w:ind w:firstLine="540"/>
        <w:jc w:val="both"/>
        <w:rPr>
          <w:rFonts w:ascii="Times New Roman" w:hAnsi="Times New Roman" w:cs="Times New Roman"/>
          <w:sz w:val="28"/>
          <w:szCs w:val="28"/>
        </w:rPr>
      </w:pPr>
      <w:r w:rsidRPr="00FF2BE4">
        <w:rPr>
          <w:rFonts w:ascii="Times New Roman" w:hAnsi="Times New Roman" w:cs="Times New Roman"/>
          <w:sz w:val="28"/>
          <w:szCs w:val="28"/>
        </w:rPr>
        <w:t xml:space="preserve"> Дополнительные поступления доходов в бюджет в 2026 году от </w:t>
      </w:r>
      <w:r w:rsidRPr="00FF2BE4">
        <w:rPr>
          <w:rFonts w:ascii="Times New Roman" w:hAnsi="Times New Roman" w:cs="Times New Roman"/>
          <w:sz w:val="28"/>
          <w:szCs w:val="28"/>
          <w:shd w:val="clear" w:color="auto" w:fill="FFFFFF"/>
        </w:rPr>
        <w:t xml:space="preserve">налога на имущество физических лиц прогнозируются </w:t>
      </w:r>
      <w:r w:rsidRPr="00FF2BE4">
        <w:rPr>
          <w:rFonts w:ascii="Times New Roman" w:hAnsi="Times New Roman" w:cs="Times New Roman"/>
          <w:sz w:val="28"/>
          <w:szCs w:val="28"/>
        </w:rPr>
        <w:t xml:space="preserve">порядка 20 млн. рублей, по земельному налогу не планируются в связи с отсутствием </w:t>
      </w:r>
      <w:r w:rsidRPr="00FF2BE4">
        <w:rPr>
          <w:rFonts w:ascii="Times New Roman" w:hAnsi="Times New Roman" w:cs="Times New Roman"/>
          <w:sz w:val="28"/>
          <w:szCs w:val="28"/>
          <w:shd w:val="clear" w:color="auto" w:fill="FFFFFF"/>
        </w:rPr>
        <w:t>земельных участков данной категории</w:t>
      </w:r>
      <w:r w:rsidRPr="00FF2BE4">
        <w:rPr>
          <w:rFonts w:ascii="Times New Roman" w:hAnsi="Times New Roman" w:cs="Times New Roman"/>
          <w:sz w:val="28"/>
          <w:szCs w:val="28"/>
        </w:rPr>
        <w:t xml:space="preserve"> на территории городского округа.</w:t>
      </w:r>
    </w:p>
    <w:p w14:paraId="3751DD25" w14:textId="40CE59AA" w:rsidR="00A70607" w:rsidRPr="00FF2BE4" w:rsidRDefault="00A70607" w:rsidP="00A70607">
      <w:pPr>
        <w:shd w:val="clear" w:color="auto" w:fill="FFFFFF"/>
        <w:spacing w:after="0" w:line="298" w:lineRule="auto"/>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lastRenderedPageBreak/>
        <w:t xml:space="preserve">         </w:t>
      </w:r>
      <w:r w:rsidRPr="00FF2BE4">
        <w:rPr>
          <w:rFonts w:ascii="Times New Roman" w:hAnsi="Times New Roman" w:cs="Times New Roman"/>
          <w:sz w:val="28"/>
          <w:szCs w:val="28"/>
        </w:rPr>
        <w:t xml:space="preserve"> </w:t>
      </w:r>
      <w:r w:rsidRPr="00FF2BE4">
        <w:rPr>
          <w:rFonts w:ascii="Times New Roman" w:eastAsia="Times New Roman" w:hAnsi="Times New Roman" w:cs="Times New Roman"/>
          <w:sz w:val="28"/>
          <w:szCs w:val="28"/>
          <w:lang w:eastAsia="ru-RU"/>
        </w:rPr>
        <w:t xml:space="preserve">В соответствии со статьей 174.3 Бюджетного кодекса Российской Федерации, постановлением администрации городского округа Тольятти от 28.12.2020 </w:t>
      </w:r>
      <w:r w:rsidR="005C0903">
        <w:rPr>
          <w:rFonts w:ascii="Times New Roman" w:eastAsia="Times New Roman" w:hAnsi="Times New Roman" w:cs="Times New Roman"/>
          <w:sz w:val="28"/>
          <w:szCs w:val="28"/>
          <w:lang w:eastAsia="ru-RU"/>
        </w:rPr>
        <w:t xml:space="preserve">№ </w:t>
      </w:r>
      <w:r w:rsidRPr="00FF2BE4">
        <w:rPr>
          <w:rFonts w:ascii="Times New Roman" w:eastAsia="Times New Roman" w:hAnsi="Times New Roman" w:cs="Times New Roman"/>
          <w:sz w:val="28"/>
          <w:szCs w:val="28"/>
          <w:lang w:eastAsia="ru-RU"/>
        </w:rPr>
        <w:t>3964-п/1 "Об утверждении Порядка формирования перечня налоговых расходов городского округа Тольятти и оценки налоговых расходов городского округа Тольятти", проведена оценка эффективности налоговых расходов городского округа Тольятти (далее- налоговые расходы) за 2024 год.</w:t>
      </w:r>
    </w:p>
    <w:p w14:paraId="5A9DAFB4" w14:textId="2DB9EA1C" w:rsidR="00A70607" w:rsidRPr="00FF2BE4" w:rsidRDefault="00A70607" w:rsidP="00A70607">
      <w:pPr>
        <w:spacing w:after="0" w:line="298" w:lineRule="auto"/>
        <w:jc w:val="both"/>
        <w:rPr>
          <w:rFonts w:ascii="Times New Roman" w:eastAsia="Calibri" w:hAnsi="Times New Roman" w:cs="Times New Roman"/>
          <w:sz w:val="28"/>
          <w:szCs w:val="28"/>
        </w:rPr>
      </w:pPr>
      <w:r w:rsidRPr="00FF2BE4">
        <w:rPr>
          <w:rFonts w:ascii="Times New Roman" w:hAnsi="Times New Roman" w:cs="Times New Roman"/>
          <w:sz w:val="28"/>
          <w:szCs w:val="28"/>
        </w:rPr>
        <w:t xml:space="preserve">          В результате общая сумма налоговых расходов (налоговых льгот) за 2024 год, установленных на территории городского округа Тольятти Постановлением Тольяттинской городской Думы Самарской области от 19.10.2005 </w:t>
      </w:r>
      <w:r w:rsidR="005C0903">
        <w:rPr>
          <w:rFonts w:ascii="Times New Roman" w:hAnsi="Times New Roman" w:cs="Times New Roman"/>
          <w:sz w:val="28"/>
          <w:szCs w:val="28"/>
        </w:rPr>
        <w:t>№</w:t>
      </w:r>
      <w:r w:rsidRPr="00FF2BE4">
        <w:rPr>
          <w:rFonts w:ascii="Times New Roman" w:hAnsi="Times New Roman" w:cs="Times New Roman"/>
          <w:sz w:val="28"/>
          <w:szCs w:val="28"/>
        </w:rPr>
        <w:t xml:space="preserve"> 257 «О Положении о земельном налоге на территории городского округа Тольятти» и  </w:t>
      </w:r>
      <w:hyperlink r:id="rId20" w:history="1">
        <w:r w:rsidRPr="00FF2BE4">
          <w:rPr>
            <w:rFonts w:ascii="Times New Roman" w:hAnsi="Times New Roman" w:cs="Times New Roman"/>
            <w:sz w:val="28"/>
            <w:szCs w:val="28"/>
          </w:rPr>
          <w:t>Решение</w:t>
        </w:r>
      </w:hyperlink>
      <w:r w:rsidRPr="00FF2BE4">
        <w:rPr>
          <w:rFonts w:ascii="Times New Roman" w:hAnsi="Times New Roman" w:cs="Times New Roman"/>
          <w:sz w:val="28"/>
          <w:szCs w:val="28"/>
        </w:rPr>
        <w:t xml:space="preserve">м Думы городского округа Тольятти от 12.11.2014 </w:t>
      </w:r>
      <w:r w:rsidR="005C0903">
        <w:rPr>
          <w:rFonts w:ascii="Times New Roman" w:hAnsi="Times New Roman" w:cs="Times New Roman"/>
          <w:sz w:val="28"/>
          <w:szCs w:val="28"/>
        </w:rPr>
        <w:t>№</w:t>
      </w:r>
      <w:r w:rsidRPr="00FF2BE4">
        <w:rPr>
          <w:rFonts w:ascii="Times New Roman" w:hAnsi="Times New Roman" w:cs="Times New Roman"/>
          <w:sz w:val="28"/>
          <w:szCs w:val="28"/>
        </w:rPr>
        <w:t xml:space="preserve"> 510  «О налоге на имущество физических лиц на территории городского округа Тольятти», составила 209 844,9 тыс. руб., из них: по земельному налогу - 197 312,4 тыс. руб.,</w:t>
      </w:r>
      <w:r w:rsidRPr="00FF2BE4">
        <w:rPr>
          <w:rFonts w:ascii="Times New Roman" w:eastAsia="Calibri" w:hAnsi="Times New Roman" w:cs="Times New Roman"/>
          <w:sz w:val="28"/>
          <w:szCs w:val="28"/>
        </w:rPr>
        <w:t xml:space="preserve"> по налогу на имущество физических лиц - </w:t>
      </w:r>
      <w:r w:rsidRPr="00FF2BE4">
        <w:rPr>
          <w:rFonts w:ascii="Times New Roman" w:hAnsi="Times New Roman" w:cs="Times New Roman"/>
          <w:sz w:val="28"/>
          <w:szCs w:val="28"/>
        </w:rPr>
        <w:t xml:space="preserve">12 532,5 </w:t>
      </w:r>
      <w:r w:rsidRPr="00FF2BE4">
        <w:rPr>
          <w:rFonts w:ascii="Times New Roman" w:eastAsia="Calibri" w:hAnsi="Times New Roman" w:cs="Times New Roman"/>
          <w:sz w:val="28"/>
          <w:szCs w:val="28"/>
        </w:rPr>
        <w:t>тыс. руб.</w:t>
      </w:r>
    </w:p>
    <w:p w14:paraId="75B86854" w14:textId="77777777" w:rsidR="00560105" w:rsidRPr="00FF2BE4" w:rsidRDefault="00560105" w:rsidP="00560105">
      <w:pPr>
        <w:autoSpaceDE w:val="0"/>
        <w:autoSpaceDN w:val="0"/>
        <w:adjustRightInd w:val="0"/>
        <w:spacing w:after="0" w:line="298" w:lineRule="auto"/>
        <w:ind w:left="708" w:firstLine="708"/>
        <w:outlineLvl w:val="1"/>
        <w:rPr>
          <w:rFonts w:ascii="Times New Roman" w:hAnsi="Times New Roman" w:cs="Times New Roman"/>
          <w:b/>
          <w:sz w:val="28"/>
          <w:szCs w:val="28"/>
        </w:rPr>
      </w:pPr>
    </w:p>
    <w:p w14:paraId="600ECD30" w14:textId="77777777" w:rsidR="000E52DE" w:rsidRDefault="00560105" w:rsidP="000E52DE">
      <w:pPr>
        <w:autoSpaceDE w:val="0"/>
        <w:autoSpaceDN w:val="0"/>
        <w:adjustRightInd w:val="0"/>
        <w:spacing w:after="0" w:line="298" w:lineRule="auto"/>
        <w:ind w:left="708" w:firstLine="993"/>
        <w:outlineLvl w:val="1"/>
        <w:rPr>
          <w:rFonts w:ascii="Times New Roman" w:hAnsi="Times New Roman" w:cs="Times New Roman"/>
          <w:b/>
          <w:sz w:val="28"/>
          <w:szCs w:val="28"/>
        </w:rPr>
      </w:pPr>
      <w:r w:rsidRPr="00FF2BE4">
        <w:rPr>
          <w:rFonts w:ascii="Times New Roman" w:hAnsi="Times New Roman" w:cs="Times New Roman"/>
          <w:b/>
          <w:sz w:val="28"/>
          <w:szCs w:val="28"/>
        </w:rPr>
        <w:t>Основные направления налоговой политики</w:t>
      </w:r>
    </w:p>
    <w:p w14:paraId="698BD320" w14:textId="3C47D26D" w:rsidR="00560105" w:rsidRPr="00FF2BE4" w:rsidRDefault="00560105" w:rsidP="000E52DE">
      <w:pPr>
        <w:autoSpaceDE w:val="0"/>
        <w:autoSpaceDN w:val="0"/>
        <w:adjustRightInd w:val="0"/>
        <w:spacing w:after="0" w:line="298" w:lineRule="auto"/>
        <w:ind w:left="426" w:firstLine="993"/>
        <w:outlineLvl w:val="1"/>
        <w:rPr>
          <w:rFonts w:ascii="Times New Roman" w:hAnsi="Times New Roman" w:cs="Times New Roman"/>
          <w:b/>
          <w:sz w:val="28"/>
          <w:szCs w:val="28"/>
        </w:rPr>
      </w:pPr>
      <w:r w:rsidRPr="00FF2BE4">
        <w:rPr>
          <w:rFonts w:ascii="Times New Roman" w:hAnsi="Times New Roman" w:cs="Times New Roman"/>
          <w:b/>
          <w:sz w:val="28"/>
          <w:szCs w:val="28"/>
        </w:rPr>
        <w:t xml:space="preserve"> на 2026 год</w:t>
      </w:r>
      <w:r w:rsidR="000E52DE">
        <w:rPr>
          <w:rFonts w:ascii="Times New Roman" w:hAnsi="Times New Roman" w:cs="Times New Roman"/>
          <w:b/>
          <w:sz w:val="28"/>
          <w:szCs w:val="28"/>
        </w:rPr>
        <w:t xml:space="preserve"> </w:t>
      </w:r>
      <w:r w:rsidRPr="00FF2BE4">
        <w:rPr>
          <w:rFonts w:ascii="Times New Roman" w:hAnsi="Times New Roman" w:cs="Times New Roman"/>
          <w:b/>
          <w:sz w:val="28"/>
          <w:szCs w:val="28"/>
        </w:rPr>
        <w:t>и плановый период 2027 и 2028 годов</w:t>
      </w:r>
    </w:p>
    <w:p w14:paraId="342F566E" w14:textId="77777777" w:rsidR="00560105" w:rsidRPr="00FF2BE4" w:rsidRDefault="00560105" w:rsidP="000E52DE">
      <w:pPr>
        <w:spacing w:after="0" w:line="298" w:lineRule="auto"/>
        <w:ind w:left="426" w:firstLine="993"/>
        <w:jc w:val="both"/>
        <w:rPr>
          <w:rFonts w:ascii="Times New Roman" w:eastAsia="Times New Roman" w:hAnsi="Times New Roman" w:cs="Times New Roman"/>
          <w:sz w:val="28"/>
          <w:szCs w:val="28"/>
          <w:lang w:eastAsia="ru-RU"/>
        </w:rPr>
      </w:pPr>
    </w:p>
    <w:p w14:paraId="003422AE" w14:textId="77777777" w:rsidR="00A70607" w:rsidRPr="00FF2BE4" w:rsidRDefault="00A70607" w:rsidP="005C0903">
      <w:pPr>
        <w:spacing w:after="0" w:line="298" w:lineRule="auto"/>
        <w:ind w:firstLine="426"/>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Налоговая политика городского округа Тольятти на 2026 год и на плановый период 2027 и 2028 годов будет выстраиваться с учетом реализации изменений федерального законодательства, законодательства Самарской области, муниципальных правовых актов городского округа Тольятти. </w:t>
      </w:r>
    </w:p>
    <w:p w14:paraId="6B232F72" w14:textId="77777777" w:rsidR="00A70607" w:rsidRPr="00FF2BE4" w:rsidRDefault="00A70607" w:rsidP="00A70607">
      <w:pPr>
        <w:spacing w:after="0" w:line="298" w:lineRule="auto"/>
        <w:jc w:val="both"/>
        <w:rPr>
          <w:rFonts w:ascii="Times New Roman" w:eastAsia="Times New Roman" w:hAnsi="Times New Roman" w:cs="Times New Roman"/>
          <w:sz w:val="28"/>
          <w:szCs w:val="28"/>
          <w:lang w:eastAsia="ru-RU"/>
        </w:rPr>
      </w:pPr>
      <w:r w:rsidRPr="00FF2BE4">
        <w:rPr>
          <w:rFonts w:ascii="Times New Roman" w:hAnsi="Times New Roman" w:cs="Times New Roman"/>
          <w:sz w:val="28"/>
          <w:szCs w:val="28"/>
          <w:shd w:val="clear" w:color="auto" w:fill="FFFFFF"/>
        </w:rPr>
        <w:t xml:space="preserve">           Перспективы экономики России остаются оптимистичными, исходя из ее значительного потенциала для роста и развития. </w:t>
      </w:r>
    </w:p>
    <w:p w14:paraId="3FE01822" w14:textId="77777777" w:rsidR="00A70607" w:rsidRPr="00FF2BE4" w:rsidRDefault="00A70607" w:rsidP="00A70607">
      <w:pPr>
        <w:spacing w:after="0" w:line="298" w:lineRule="auto"/>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           В 2026-2028 годах будет продолжена реализация основных целей и задач налоговой политики, предусмотренных в предыдущие годы.</w:t>
      </w:r>
    </w:p>
    <w:p w14:paraId="130AB1FC" w14:textId="77777777" w:rsidR="00A70607" w:rsidRPr="00C34D8D" w:rsidRDefault="00A70607" w:rsidP="00A70607">
      <w:pPr>
        <w:widowControl w:val="0"/>
        <w:autoSpaceDE w:val="0"/>
        <w:autoSpaceDN w:val="0"/>
        <w:adjustRightInd w:val="0"/>
        <w:spacing w:after="0" w:line="300" w:lineRule="auto"/>
        <w:ind w:firstLine="539"/>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   Исходя из текущей экономической, геополитической ситуации и целей, </w:t>
      </w:r>
      <w:r w:rsidRPr="00C34D8D">
        <w:rPr>
          <w:rFonts w:ascii="Times New Roman" w:eastAsia="Times New Roman" w:hAnsi="Times New Roman" w:cs="Times New Roman"/>
          <w:sz w:val="28"/>
          <w:szCs w:val="28"/>
          <w:lang w:eastAsia="ru-RU"/>
        </w:rPr>
        <w:t>поставленных Президентом Российской Федерации, Правительством Российской Федерации и Правительством Самарской области, налоговая политика городского округа Тольятти будет направлена на обеспечение сбалансированности и долгосрочной устойчивости бюджета городского округа.</w:t>
      </w:r>
    </w:p>
    <w:p w14:paraId="1C5ADE06" w14:textId="77777777" w:rsidR="00A70607" w:rsidRPr="00C34D8D" w:rsidRDefault="00A70607" w:rsidP="00A70607">
      <w:pPr>
        <w:shd w:val="clear" w:color="auto" w:fill="FFFFFF"/>
        <w:spacing w:after="0" w:line="300" w:lineRule="auto"/>
        <w:jc w:val="both"/>
        <w:textAlignment w:val="baseline"/>
        <w:rPr>
          <w:rFonts w:ascii="Times New Roman" w:hAnsi="Times New Roman" w:cs="Times New Roman"/>
          <w:bCs/>
          <w:sz w:val="28"/>
          <w:szCs w:val="28"/>
        </w:rPr>
      </w:pPr>
      <w:r w:rsidRPr="00C34D8D">
        <w:rPr>
          <w:rFonts w:ascii="Times New Roman" w:hAnsi="Times New Roman" w:cs="Times New Roman"/>
          <w:sz w:val="28"/>
          <w:szCs w:val="28"/>
        </w:rPr>
        <w:lastRenderedPageBreak/>
        <w:t xml:space="preserve">           </w:t>
      </w:r>
      <w:r w:rsidRPr="00C34D8D">
        <w:rPr>
          <w:rFonts w:ascii="Times New Roman" w:hAnsi="Times New Roman" w:cs="Times New Roman"/>
          <w:bCs/>
          <w:sz w:val="28"/>
          <w:szCs w:val="28"/>
        </w:rPr>
        <w:t>Федеральным законом от 12.07.2024 г.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принята глава 33.1 «Туристический налог».</w:t>
      </w:r>
    </w:p>
    <w:p w14:paraId="65045EF9" w14:textId="77777777" w:rsidR="00A70607" w:rsidRPr="00B61CAA" w:rsidRDefault="00A70607" w:rsidP="00A70607">
      <w:pPr>
        <w:pStyle w:val="21"/>
        <w:spacing w:line="300" w:lineRule="auto"/>
        <w:jc w:val="both"/>
        <w:rPr>
          <w:sz w:val="28"/>
          <w:szCs w:val="28"/>
        </w:rPr>
      </w:pPr>
      <w:r w:rsidRPr="00C34D8D">
        <w:rPr>
          <w:szCs w:val="28"/>
        </w:rPr>
        <w:t xml:space="preserve">          </w:t>
      </w:r>
      <w:r w:rsidRPr="00B61CAA">
        <w:rPr>
          <w:sz w:val="28"/>
          <w:szCs w:val="28"/>
        </w:rPr>
        <w:t>С целью установления с 2026 года на территории городского округа Тольятти туристического налога и определения налоговых ставок разработан проект решения «Об установлении туристического налога на территории городского округа Тольятти».</w:t>
      </w:r>
    </w:p>
    <w:p w14:paraId="73BC6BA4" w14:textId="77777777" w:rsidR="00A70607" w:rsidRPr="004C36FD" w:rsidRDefault="00A70607" w:rsidP="00A70607">
      <w:pPr>
        <w:autoSpaceDE w:val="0"/>
        <w:autoSpaceDN w:val="0"/>
        <w:adjustRightInd w:val="0"/>
        <w:spacing w:after="0" w:line="300" w:lineRule="auto"/>
        <w:jc w:val="both"/>
        <w:rPr>
          <w:rFonts w:ascii="Times New Roman" w:hAnsi="Times New Roman" w:cs="Times New Roman"/>
          <w:sz w:val="28"/>
          <w:szCs w:val="28"/>
        </w:rPr>
      </w:pPr>
      <w:r w:rsidRPr="004C36FD">
        <w:rPr>
          <w:rFonts w:ascii="Times New Roman" w:hAnsi="Times New Roman" w:cs="Times New Roman"/>
          <w:sz w:val="28"/>
          <w:szCs w:val="28"/>
        </w:rPr>
        <w:t xml:space="preserve">         Туристический налог относится к местным налогам – все денежные средства от его уплаты будут поступать в бюджет муниципального образования.</w:t>
      </w:r>
    </w:p>
    <w:p w14:paraId="1E7A7614" w14:textId="747B7465" w:rsidR="00A70607" w:rsidRDefault="00A70607" w:rsidP="00A70607">
      <w:pPr>
        <w:pStyle w:val="afd"/>
        <w:spacing w:after="0" w:line="300" w:lineRule="auto"/>
        <w:ind w:firstLine="709"/>
        <w:jc w:val="both"/>
        <w:rPr>
          <w:sz w:val="28"/>
          <w:szCs w:val="28"/>
        </w:rPr>
      </w:pPr>
      <w:r w:rsidRPr="004C36FD">
        <w:rPr>
          <w:sz w:val="28"/>
          <w:szCs w:val="28"/>
        </w:rPr>
        <w:t xml:space="preserve">Расчетная годовая сумма поступлений в бюджет в 2026 году от туристического налога, в случае его введения на территории городского округа Тольятти, составит порядка </w:t>
      </w:r>
      <w:r w:rsidR="006D1869" w:rsidRPr="006D1869">
        <w:rPr>
          <w:sz w:val="28"/>
          <w:szCs w:val="28"/>
        </w:rPr>
        <w:t>2</w:t>
      </w:r>
      <w:r w:rsidR="00384101">
        <w:rPr>
          <w:sz w:val="28"/>
          <w:szCs w:val="28"/>
        </w:rPr>
        <w:t>0</w:t>
      </w:r>
      <w:r w:rsidRPr="006D1869">
        <w:rPr>
          <w:sz w:val="28"/>
          <w:szCs w:val="28"/>
        </w:rPr>
        <w:t xml:space="preserve"> млн. руб</w:t>
      </w:r>
      <w:r w:rsidR="00AA2750" w:rsidRPr="006D1869">
        <w:rPr>
          <w:sz w:val="28"/>
          <w:szCs w:val="28"/>
        </w:rPr>
        <w:t>.</w:t>
      </w:r>
    </w:p>
    <w:p w14:paraId="2A0B66F7" w14:textId="77777777" w:rsidR="00A70607" w:rsidRPr="007A72CE" w:rsidRDefault="00A70607" w:rsidP="00A70607">
      <w:pPr>
        <w:spacing w:after="0" w:line="300" w:lineRule="auto"/>
        <w:ind w:firstLine="706"/>
        <w:jc w:val="both"/>
        <w:rPr>
          <w:rFonts w:ascii="Times New Roman" w:eastAsia="Times New Roman" w:hAnsi="Times New Roman" w:cs="Times New Roman"/>
          <w:sz w:val="28"/>
          <w:szCs w:val="28"/>
          <w:lang w:eastAsia="ru-RU"/>
        </w:rPr>
      </w:pPr>
      <w:r w:rsidRPr="007A72CE">
        <w:rPr>
          <w:rFonts w:ascii="Times New Roman" w:eastAsia="Times New Roman" w:hAnsi="Times New Roman" w:cs="Times New Roman"/>
          <w:sz w:val="28"/>
          <w:lang w:eastAsia="ru-RU"/>
        </w:rPr>
        <w:t xml:space="preserve">Формирование налоговых доходов на 2026 год и на плановый период 2027 и 2028 годов будет основываться на действующем налоговом законодательстве, а также учитывать планируемые к принятию с 2026 года </w:t>
      </w:r>
      <w:r w:rsidRPr="007A72CE">
        <w:rPr>
          <w:rFonts w:ascii="Times New Roman" w:eastAsia="Times New Roman" w:hAnsi="Times New Roman" w:cs="Times New Roman"/>
          <w:sz w:val="28"/>
          <w:szCs w:val="28"/>
          <w:lang w:eastAsia="ru-RU"/>
        </w:rPr>
        <w:t>изменения налогового законодательства, в частности:</w:t>
      </w:r>
    </w:p>
    <w:p w14:paraId="1279EC52" w14:textId="77777777" w:rsidR="00A70607" w:rsidRPr="00B61CAA" w:rsidRDefault="00A70607" w:rsidP="00A70607">
      <w:pPr>
        <w:pStyle w:val="1"/>
        <w:shd w:val="clear" w:color="auto" w:fill="FFFFFF"/>
        <w:spacing w:before="0" w:line="300" w:lineRule="auto"/>
        <w:jc w:val="both"/>
        <w:textAlignment w:val="baseline"/>
        <w:rPr>
          <w:rFonts w:ascii="Times New Roman" w:hAnsi="Times New Roman" w:cs="Times New Roman"/>
          <w:color w:val="auto"/>
        </w:rPr>
      </w:pPr>
      <w:r w:rsidRPr="00B61CAA">
        <w:rPr>
          <w:rFonts w:ascii="Times New Roman" w:hAnsi="Times New Roman" w:cs="Times New Roman"/>
          <w:b w:val="0"/>
          <w:color w:val="auto"/>
        </w:rPr>
        <w:t xml:space="preserve">          - изменение сроков уплаты для налогов, последний день уплаты которых приходится на выходной или праздничный день</w:t>
      </w:r>
      <w:r w:rsidRPr="00B61CAA">
        <w:rPr>
          <w:rFonts w:ascii="Times New Roman" w:hAnsi="Times New Roman" w:cs="Times New Roman"/>
          <w:color w:val="auto"/>
        </w:rPr>
        <w:t>;</w:t>
      </w:r>
    </w:p>
    <w:p w14:paraId="6A6BD06A" w14:textId="77777777" w:rsidR="00A70607" w:rsidRPr="007A72CE" w:rsidRDefault="00A70607" w:rsidP="00A70607">
      <w:pPr>
        <w:spacing w:after="0" w:line="300" w:lineRule="auto"/>
        <w:ind w:firstLine="706"/>
        <w:jc w:val="both"/>
        <w:rPr>
          <w:rFonts w:ascii="Times New Roman" w:eastAsia="Times New Roman" w:hAnsi="Times New Roman" w:cs="Times New Roman"/>
          <w:sz w:val="28"/>
          <w:szCs w:val="28"/>
          <w:lang w:eastAsia="ru-RU"/>
        </w:rPr>
      </w:pPr>
      <w:r w:rsidRPr="007A72CE">
        <w:rPr>
          <w:rFonts w:ascii="Times New Roman" w:hAnsi="Times New Roman" w:cs="Times New Roman"/>
          <w:sz w:val="28"/>
          <w:szCs w:val="28"/>
        </w:rPr>
        <w:t>- перенос сроков уплаты земельного налога и авансовых платежей по нему на месяц позже</w:t>
      </w:r>
      <w:r w:rsidRPr="007A72CE">
        <w:rPr>
          <w:rFonts w:ascii="Times New Roman" w:eastAsia="Times New Roman" w:hAnsi="Times New Roman" w:cs="Times New Roman"/>
          <w:sz w:val="28"/>
          <w:szCs w:val="28"/>
          <w:lang w:eastAsia="ru-RU"/>
        </w:rPr>
        <w:t xml:space="preserve"> (с 28 февраля на 28 марта, авансовые платежи - до 28-го числа второго месяца за истекшим кварталом (вместо первого месяца));</w:t>
      </w:r>
    </w:p>
    <w:p w14:paraId="45276F6A" w14:textId="77777777" w:rsidR="00A70607" w:rsidRPr="007A72CE" w:rsidRDefault="00A70607" w:rsidP="00A70607">
      <w:pPr>
        <w:spacing w:after="0" w:line="300" w:lineRule="auto"/>
        <w:ind w:firstLine="706"/>
        <w:jc w:val="both"/>
        <w:rPr>
          <w:rFonts w:ascii="Times New Roman" w:eastAsia="Calibri" w:hAnsi="Times New Roman" w:cs="Times New Roman"/>
          <w:sz w:val="28"/>
          <w:szCs w:val="28"/>
        </w:rPr>
      </w:pPr>
      <w:r w:rsidRPr="007A72CE">
        <w:rPr>
          <w:rFonts w:ascii="Times New Roman" w:hAnsi="Times New Roman" w:cs="Times New Roman"/>
          <w:sz w:val="28"/>
          <w:szCs w:val="28"/>
        </w:rPr>
        <w:t>- снижение предельного значения величины суммы доходов с 60 до 10 млн. руб., до достижения которой возможно применение ПСН, а также исключение из перечня видов предпр</w:t>
      </w:r>
      <w:bookmarkStart w:id="0" w:name="_GoBack"/>
      <w:bookmarkEnd w:id="0"/>
      <w:r w:rsidRPr="007A72CE">
        <w:rPr>
          <w:rFonts w:ascii="Times New Roman" w:hAnsi="Times New Roman" w:cs="Times New Roman"/>
          <w:sz w:val="28"/>
          <w:szCs w:val="28"/>
        </w:rPr>
        <w:t xml:space="preserve">инимательской деятельности, в отношении которых применяется ПСН, торговой </w:t>
      </w:r>
      <w:r w:rsidRPr="007A72CE">
        <w:rPr>
          <w:rFonts w:ascii="Times New Roman" w:eastAsia="Calibri" w:hAnsi="Times New Roman" w:cs="Times New Roman"/>
          <w:sz w:val="28"/>
          <w:szCs w:val="28"/>
        </w:rPr>
        <w:t>деятельности в стационарных торговых объектах и оказания автотранспортных услуг по перевозке грузов автомобильным транспортом;</w:t>
      </w:r>
    </w:p>
    <w:p w14:paraId="14EA077B" w14:textId="77777777" w:rsidR="00A70607" w:rsidRPr="007A72CE" w:rsidRDefault="00A70607" w:rsidP="00A70607">
      <w:pPr>
        <w:pStyle w:val="a4"/>
        <w:tabs>
          <w:tab w:val="left" w:pos="709"/>
          <w:tab w:val="left" w:pos="993"/>
        </w:tabs>
        <w:spacing w:after="0" w:line="360" w:lineRule="atLeast"/>
        <w:ind w:left="0" w:firstLine="709"/>
        <w:jc w:val="both"/>
        <w:rPr>
          <w:rFonts w:ascii="Times New Roman" w:eastAsia="Calibri" w:hAnsi="Times New Roman" w:cs="Times New Roman"/>
          <w:sz w:val="28"/>
          <w:szCs w:val="28"/>
        </w:rPr>
      </w:pPr>
      <w:r w:rsidRPr="007A72CE">
        <w:rPr>
          <w:rFonts w:ascii="Times New Roman" w:eastAsia="Calibri" w:hAnsi="Times New Roman" w:cs="Times New Roman"/>
          <w:sz w:val="28"/>
          <w:szCs w:val="28"/>
        </w:rPr>
        <w:t xml:space="preserve">- снижение для плательщиков УСН предельного значения величины суммы доходов </w:t>
      </w:r>
      <w:r w:rsidRPr="007A72CE">
        <w:rPr>
          <w:rFonts w:ascii="Times New Roman" w:hAnsi="Times New Roman" w:cs="Times New Roman"/>
          <w:sz w:val="28"/>
          <w:szCs w:val="28"/>
        </w:rPr>
        <w:t>с 60 до 10 млн. руб.</w:t>
      </w:r>
      <w:r w:rsidRPr="007A72CE">
        <w:rPr>
          <w:rFonts w:ascii="Times New Roman" w:eastAsia="Calibri" w:hAnsi="Times New Roman" w:cs="Times New Roman"/>
          <w:sz w:val="28"/>
          <w:szCs w:val="28"/>
        </w:rPr>
        <w:t>, при которой возникает обязанность уплачивать НДС;</w:t>
      </w:r>
    </w:p>
    <w:p w14:paraId="712DC895" w14:textId="77777777" w:rsidR="00A70607" w:rsidRPr="007A72CE" w:rsidRDefault="00A70607" w:rsidP="00A70607">
      <w:pPr>
        <w:spacing w:after="0" w:line="300" w:lineRule="auto"/>
        <w:ind w:firstLine="706"/>
        <w:jc w:val="both"/>
        <w:rPr>
          <w:rFonts w:ascii="Times New Roman" w:eastAsia="Calibri" w:hAnsi="Times New Roman" w:cs="Times New Roman"/>
          <w:sz w:val="28"/>
          <w:szCs w:val="28"/>
        </w:rPr>
      </w:pPr>
      <w:r w:rsidRPr="007A72CE">
        <w:rPr>
          <w:rFonts w:ascii="Times New Roman" w:hAnsi="Times New Roman" w:cs="Times New Roman"/>
          <w:sz w:val="28"/>
          <w:szCs w:val="28"/>
        </w:rPr>
        <w:t xml:space="preserve">- увеличение размеров потенциально возможного к получению индивидуальным предпринимателем годового дохода для индивидуальных </w:t>
      </w:r>
      <w:r w:rsidRPr="007A72CE">
        <w:rPr>
          <w:rFonts w:ascii="Times New Roman" w:hAnsi="Times New Roman" w:cs="Times New Roman"/>
          <w:sz w:val="28"/>
          <w:szCs w:val="28"/>
        </w:rPr>
        <w:lastRenderedPageBreak/>
        <w:t>предпринимателей, применяющих ПСН, начиная с налогового периода 2026 года.</w:t>
      </w:r>
    </w:p>
    <w:p w14:paraId="0474E03D" w14:textId="41D95138" w:rsidR="00A70607" w:rsidRPr="00694BB2" w:rsidRDefault="00A70607" w:rsidP="00A70607">
      <w:pPr>
        <w:spacing w:after="0" w:line="300" w:lineRule="auto"/>
        <w:ind w:firstLine="706"/>
        <w:jc w:val="both"/>
        <w:rPr>
          <w:rFonts w:ascii="Times New Roman" w:hAnsi="Times New Roman" w:cs="Times New Roman"/>
          <w:sz w:val="28"/>
          <w:szCs w:val="28"/>
          <w:shd w:val="clear" w:color="auto" w:fill="FFFFFF"/>
        </w:rPr>
      </w:pPr>
      <w:r w:rsidRPr="007A72CE">
        <w:rPr>
          <w:rFonts w:ascii="Times New Roman" w:hAnsi="Times New Roman" w:cs="Times New Roman"/>
          <w:sz w:val="28"/>
          <w:szCs w:val="28"/>
        </w:rPr>
        <w:t>В соответствии с</w:t>
      </w:r>
      <w:r w:rsidRPr="007A72CE">
        <w:rPr>
          <w:rFonts w:ascii="Times New Roman" w:hAnsi="Times New Roman" w:cs="Times New Roman"/>
          <w:bCs/>
          <w:sz w:val="28"/>
          <w:szCs w:val="28"/>
          <w:shd w:val="clear" w:color="auto" w:fill="FFFFFF"/>
        </w:rPr>
        <w:t xml:space="preserve"> </w:t>
      </w:r>
      <w:r w:rsidR="00B51286">
        <w:rPr>
          <w:rFonts w:ascii="Times New Roman" w:hAnsi="Times New Roman" w:cs="Times New Roman"/>
          <w:bCs/>
          <w:sz w:val="28"/>
          <w:szCs w:val="28"/>
          <w:shd w:val="clear" w:color="auto" w:fill="FFFFFF"/>
        </w:rPr>
        <w:t>п</w:t>
      </w:r>
      <w:r w:rsidRPr="007A72CE">
        <w:rPr>
          <w:rFonts w:ascii="Times New Roman" w:hAnsi="Times New Roman" w:cs="Times New Roman"/>
          <w:bCs/>
          <w:sz w:val="28"/>
          <w:szCs w:val="28"/>
          <w:shd w:val="clear" w:color="auto" w:fill="FFFFFF"/>
        </w:rPr>
        <w:t>риказом Министерства имущественных отношений Самарской области от 26.02.2025 № 403,</w:t>
      </w:r>
      <w:r w:rsidRPr="007A72CE">
        <w:rPr>
          <w:rFonts w:ascii="Times New Roman" w:hAnsi="Times New Roman" w:cs="Times New Roman"/>
          <w:sz w:val="28"/>
          <w:szCs w:val="28"/>
          <w:shd w:val="clear" w:color="auto" w:fill="FFFFFF"/>
        </w:rPr>
        <w:t xml:space="preserve"> в 2026 году </w:t>
      </w:r>
      <w:r w:rsidRPr="007A72CE">
        <w:rPr>
          <w:rFonts w:ascii="Times New Roman" w:hAnsi="Times New Roman" w:cs="Times New Roman"/>
          <w:sz w:val="28"/>
          <w:szCs w:val="28"/>
        </w:rPr>
        <w:t xml:space="preserve">будет проводиться </w:t>
      </w:r>
      <w:r w:rsidRPr="007A72CE">
        <w:rPr>
          <w:rFonts w:ascii="Times New Roman" w:hAnsi="Times New Roman" w:cs="Times New Roman"/>
          <w:sz w:val="28"/>
          <w:szCs w:val="28"/>
          <w:shd w:val="clear" w:color="auto" w:fill="FFFFFF"/>
        </w:rPr>
        <w:t>государственная кадастровая оценка земельных участков</w:t>
      </w:r>
      <w:r w:rsidRPr="00694BB2">
        <w:rPr>
          <w:rFonts w:ascii="Times New Roman" w:hAnsi="Times New Roman" w:cs="Times New Roman"/>
          <w:sz w:val="28"/>
          <w:szCs w:val="28"/>
          <w:shd w:val="clear" w:color="auto" w:fill="FFFFFF"/>
        </w:rPr>
        <w:t>, учтенных в ЕГРН на территории </w:t>
      </w:r>
      <w:r w:rsidRPr="00694BB2">
        <w:rPr>
          <w:rFonts w:ascii="Times New Roman" w:hAnsi="Times New Roman" w:cs="Times New Roman"/>
          <w:bCs/>
          <w:sz w:val="28"/>
          <w:szCs w:val="28"/>
          <w:shd w:val="clear" w:color="auto" w:fill="FFFFFF"/>
        </w:rPr>
        <w:t>Самарской области</w:t>
      </w:r>
      <w:r w:rsidRPr="00694BB2">
        <w:rPr>
          <w:rFonts w:ascii="Times New Roman" w:hAnsi="Times New Roman" w:cs="Times New Roman"/>
          <w:sz w:val="28"/>
          <w:szCs w:val="28"/>
          <w:shd w:val="clear" w:color="auto" w:fill="FFFFFF"/>
        </w:rPr>
        <w:t xml:space="preserve">», </w:t>
      </w:r>
      <w:r w:rsidRPr="00694BB2">
        <w:rPr>
          <w:rFonts w:ascii="Times New Roman" w:hAnsi="Times New Roman" w:cs="Times New Roman"/>
          <w:sz w:val="28"/>
          <w:szCs w:val="28"/>
        </w:rPr>
        <w:t xml:space="preserve">результаты которой будут использоваться для целей налогообложения начиная с 01.01.2027 года.  </w:t>
      </w:r>
    </w:p>
    <w:p w14:paraId="12CB2B0D" w14:textId="77777777" w:rsidR="00A70607" w:rsidRPr="00FF2BE4" w:rsidRDefault="00A70607" w:rsidP="00A70607">
      <w:pPr>
        <w:spacing w:after="0" w:line="300" w:lineRule="auto"/>
        <w:ind w:firstLine="567"/>
        <w:jc w:val="both"/>
        <w:rPr>
          <w:rFonts w:ascii="Times New Roman" w:hAnsi="Times New Roman" w:cs="Times New Roman"/>
          <w:sz w:val="28"/>
          <w:szCs w:val="28"/>
        </w:rPr>
      </w:pPr>
      <w:r w:rsidRPr="00FF2BE4">
        <w:rPr>
          <w:rFonts w:ascii="Times New Roman" w:hAnsi="Times New Roman" w:cs="Times New Roman"/>
          <w:sz w:val="28"/>
          <w:szCs w:val="28"/>
        </w:rPr>
        <w:t xml:space="preserve"> Налоговая политика городского округа Тольятти в 2026 году и плановом периоде 2027 и 2028 годов предусматривает реализацию мер, направленных на обеспечение поступления доходов в бюджет городского округа в запланированных объемах за счет:</w:t>
      </w:r>
    </w:p>
    <w:p w14:paraId="173F4F9E" w14:textId="77777777" w:rsidR="00A70607" w:rsidRPr="00FF2BE4" w:rsidRDefault="00A70607" w:rsidP="00A70607">
      <w:pPr>
        <w:spacing w:after="0" w:line="300" w:lineRule="auto"/>
        <w:ind w:firstLine="709"/>
        <w:jc w:val="both"/>
        <w:rPr>
          <w:rFonts w:ascii="Times New Roman" w:hAnsi="Times New Roman" w:cs="Times New Roman"/>
          <w:sz w:val="28"/>
          <w:szCs w:val="28"/>
        </w:rPr>
      </w:pPr>
      <w:r w:rsidRPr="00FF2BE4">
        <w:rPr>
          <w:rFonts w:ascii="Times New Roman" w:hAnsi="Times New Roman" w:cs="Times New Roman"/>
          <w:sz w:val="28"/>
          <w:szCs w:val="28"/>
        </w:rPr>
        <w:t>- выявления резервов по увеличению доходов бюджета и реализации комплекса мер по обеспечению положительной динамики поступлений налоговых доходов бюджета в бюджет городского округа, в том числе за счет сокращения задолженности по налоговым доходам;</w:t>
      </w:r>
    </w:p>
    <w:p w14:paraId="72DE1538" w14:textId="77777777" w:rsidR="00A70607" w:rsidRPr="00FF2BE4" w:rsidRDefault="00A70607" w:rsidP="00A70607">
      <w:pPr>
        <w:spacing w:after="0" w:line="295" w:lineRule="auto"/>
        <w:ind w:firstLine="709"/>
        <w:jc w:val="both"/>
        <w:rPr>
          <w:rFonts w:ascii="Times New Roman" w:hAnsi="Times New Roman" w:cs="Times New Roman"/>
          <w:sz w:val="28"/>
          <w:szCs w:val="28"/>
        </w:rPr>
      </w:pPr>
      <w:r w:rsidRPr="00FF2BE4">
        <w:rPr>
          <w:rFonts w:ascii="Times New Roman" w:hAnsi="Times New Roman" w:cs="Times New Roman"/>
          <w:sz w:val="28"/>
          <w:szCs w:val="28"/>
        </w:rPr>
        <w:t>- совершенствования механизмов взаимодействия органов местного самоуправления и территориальных органов федеральных органов государственной власти в части качественного администрирования доходных источников бюджета городского округа и повышения уровня их собираемости;</w:t>
      </w:r>
    </w:p>
    <w:p w14:paraId="4CE107B8" w14:textId="77777777" w:rsidR="00A70607" w:rsidRPr="00FF2BE4" w:rsidRDefault="00A70607" w:rsidP="00A70607">
      <w:pPr>
        <w:spacing w:after="0" w:line="295" w:lineRule="auto"/>
        <w:ind w:firstLine="709"/>
        <w:jc w:val="both"/>
        <w:rPr>
          <w:rFonts w:ascii="Times New Roman" w:hAnsi="Times New Roman" w:cs="Times New Roman"/>
          <w:sz w:val="28"/>
          <w:szCs w:val="28"/>
        </w:rPr>
      </w:pPr>
      <w:r w:rsidRPr="00FF2BE4">
        <w:rPr>
          <w:rFonts w:ascii="Times New Roman" w:hAnsi="Times New Roman" w:cs="Times New Roman"/>
          <w:sz w:val="28"/>
          <w:szCs w:val="28"/>
        </w:rPr>
        <w:t>- продолжения работы межведомственной комиссии по погашению задолженности по налоговым и неналоговым поступлениям, обеспечения своевременной выплаты заработной платы в хозяйствующих субъектах муниципального образования;</w:t>
      </w:r>
    </w:p>
    <w:p w14:paraId="6FF1F9C7" w14:textId="77777777" w:rsidR="00A70607" w:rsidRPr="00FF2BE4" w:rsidRDefault="00A70607" w:rsidP="00A70607">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xml:space="preserve"> - активизации работы в части актуализации базы данных, необходимой для начисления имущественных налогов, и расширения налогооблагаемой базы по ним;</w:t>
      </w:r>
    </w:p>
    <w:p w14:paraId="310842A0" w14:textId="77777777" w:rsidR="00A70607" w:rsidRPr="00FF2BE4" w:rsidRDefault="00A70607" w:rsidP="00A70607">
      <w:pPr>
        <w:widowControl w:val="0"/>
        <w:autoSpaceDE w:val="0"/>
        <w:autoSpaceDN w:val="0"/>
        <w:adjustRightInd w:val="0"/>
        <w:spacing w:after="0" w:line="295" w:lineRule="auto"/>
        <w:ind w:firstLine="540"/>
        <w:jc w:val="both"/>
        <w:rPr>
          <w:rFonts w:ascii="Times New Roman" w:eastAsia="Times New Roman" w:hAnsi="Times New Roman" w:cs="Times New Roman"/>
          <w:sz w:val="28"/>
          <w:szCs w:val="28"/>
          <w:lang w:eastAsia="ru-RU"/>
        </w:rPr>
      </w:pPr>
      <w:r w:rsidRPr="00FF2BE4">
        <w:rPr>
          <w:rFonts w:ascii="Times New Roman" w:eastAsia="Times New Roman" w:hAnsi="Times New Roman" w:cs="Times New Roman"/>
          <w:sz w:val="28"/>
          <w:szCs w:val="28"/>
          <w:lang w:eastAsia="ru-RU"/>
        </w:rPr>
        <w:t>- усиления мер по укреплению налоговой дисциплины налогоплательщиков.</w:t>
      </w:r>
    </w:p>
    <w:p w14:paraId="24F0CD5E" w14:textId="77777777" w:rsidR="00A70607" w:rsidRPr="00FF2BE4" w:rsidRDefault="00A70607" w:rsidP="00A70607">
      <w:pPr>
        <w:spacing w:after="0" w:line="300" w:lineRule="auto"/>
        <w:ind w:firstLine="567"/>
        <w:jc w:val="both"/>
        <w:rPr>
          <w:rFonts w:ascii="Times New Roman" w:hAnsi="Times New Roman" w:cs="Times New Roman"/>
          <w:sz w:val="28"/>
          <w:szCs w:val="28"/>
        </w:rPr>
      </w:pPr>
      <w:r w:rsidRPr="00FF2BE4">
        <w:rPr>
          <w:rFonts w:ascii="Times New Roman" w:hAnsi="Times New Roman" w:cs="Times New Roman"/>
          <w:sz w:val="28"/>
          <w:szCs w:val="28"/>
          <w:shd w:val="clear" w:color="auto" w:fill="FFFFFF"/>
        </w:rPr>
        <w:t xml:space="preserve"> Результаты </w:t>
      </w:r>
      <w:r w:rsidRPr="00FF2BE4">
        <w:rPr>
          <w:rFonts w:ascii="Times New Roman" w:hAnsi="Times New Roman" w:cs="Times New Roman"/>
          <w:sz w:val="28"/>
          <w:szCs w:val="28"/>
        </w:rPr>
        <w:t xml:space="preserve">ежегодной оценки налоговых расходов </w:t>
      </w:r>
      <w:r w:rsidRPr="00FF2BE4">
        <w:rPr>
          <w:rFonts w:ascii="Times New Roman" w:eastAsia="Times New Roman" w:hAnsi="Times New Roman" w:cs="Times New Roman"/>
          <w:sz w:val="28"/>
          <w:szCs w:val="28"/>
          <w:lang w:eastAsia="ru-RU"/>
        </w:rPr>
        <w:t>городского округа Тольятти</w:t>
      </w:r>
      <w:r w:rsidRPr="00FF2BE4">
        <w:rPr>
          <w:rFonts w:ascii="Times New Roman" w:hAnsi="Times New Roman" w:cs="Times New Roman"/>
          <w:sz w:val="28"/>
          <w:szCs w:val="28"/>
        </w:rPr>
        <w:t xml:space="preserve"> будут учитываться при реализации основных направлений налоговой политики с целью сохранения баланса между необходимым объемом поступления доходов и предоставлением мер поддержки гражданам и субъектам предпринимательской деятельности.</w:t>
      </w:r>
    </w:p>
    <w:p w14:paraId="427D86D2" w14:textId="77777777" w:rsidR="006C2514" w:rsidRDefault="006C2514" w:rsidP="006C2514">
      <w:pPr>
        <w:autoSpaceDE w:val="0"/>
        <w:autoSpaceDN w:val="0"/>
        <w:adjustRightInd w:val="0"/>
        <w:spacing w:after="0" w:line="300" w:lineRule="auto"/>
        <w:jc w:val="both"/>
        <w:rPr>
          <w:rFonts w:ascii="Times New Roman" w:hAnsi="Times New Roman" w:cs="Times New Roman"/>
          <w:sz w:val="28"/>
          <w:szCs w:val="28"/>
        </w:rPr>
      </w:pPr>
    </w:p>
    <w:p w14:paraId="64AA0871" w14:textId="77777777" w:rsidR="006C2514" w:rsidRPr="00FF7B89" w:rsidRDefault="006C2514" w:rsidP="006C2514">
      <w:pPr>
        <w:spacing w:after="0" w:line="300" w:lineRule="auto"/>
      </w:pPr>
    </w:p>
    <w:p w14:paraId="6A12D54D" w14:textId="77777777" w:rsidR="00363E50" w:rsidRPr="00B84ED7" w:rsidRDefault="00363E50" w:rsidP="00363E50">
      <w:pPr>
        <w:pStyle w:val="ac"/>
        <w:spacing w:before="0" w:beforeAutospacing="0" w:after="0" w:afterAutospacing="0" w:line="298" w:lineRule="auto"/>
        <w:jc w:val="both"/>
        <w:rPr>
          <w:sz w:val="28"/>
          <w:szCs w:val="28"/>
        </w:rPr>
      </w:pPr>
    </w:p>
    <w:sectPr w:rsidR="00363E50" w:rsidRPr="00B84ED7" w:rsidSect="0089511A">
      <w:headerReference w:type="default" r:id="rId21"/>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FDDEE" w14:textId="77777777" w:rsidR="00C461E2" w:rsidRDefault="00C461E2" w:rsidP="00EC1649">
      <w:pPr>
        <w:spacing w:after="0" w:line="240" w:lineRule="auto"/>
      </w:pPr>
      <w:r>
        <w:separator/>
      </w:r>
    </w:p>
  </w:endnote>
  <w:endnote w:type="continuationSeparator" w:id="0">
    <w:p w14:paraId="77DE5B93" w14:textId="77777777" w:rsidR="00C461E2" w:rsidRDefault="00C461E2" w:rsidP="00EC1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anrope">
    <w:altName w:val="Times New Roman"/>
    <w:panose1 w:val="00000000000000000000"/>
    <w:charset w:val="00"/>
    <w:family w:val="roman"/>
    <w:notTrueType/>
    <w:pitch w:val="default"/>
  </w:font>
  <w:font w:name="GolosTextWeb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98B8D" w14:textId="77777777" w:rsidR="00C461E2" w:rsidRDefault="00C461E2" w:rsidP="00EC1649">
      <w:pPr>
        <w:spacing w:after="0" w:line="240" w:lineRule="auto"/>
      </w:pPr>
      <w:r>
        <w:separator/>
      </w:r>
    </w:p>
  </w:footnote>
  <w:footnote w:type="continuationSeparator" w:id="0">
    <w:p w14:paraId="1F099F45" w14:textId="77777777" w:rsidR="00C461E2" w:rsidRDefault="00C461E2" w:rsidP="00EC1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391881"/>
      <w:docPartObj>
        <w:docPartGallery w:val="Page Numbers (Top of Page)"/>
        <w:docPartUnique/>
      </w:docPartObj>
    </w:sdtPr>
    <w:sdtEndPr/>
    <w:sdtContent>
      <w:p w14:paraId="296FE315" w14:textId="15696C42" w:rsidR="00AE1D69" w:rsidRDefault="00AE1D69">
        <w:pPr>
          <w:pStyle w:val="af2"/>
          <w:jc w:val="right"/>
        </w:pPr>
        <w:r>
          <w:fldChar w:fldCharType="begin"/>
        </w:r>
        <w:r>
          <w:instrText>PAGE   \* MERGEFORMAT</w:instrText>
        </w:r>
        <w:r>
          <w:fldChar w:fldCharType="separate"/>
        </w:r>
        <w:r w:rsidR="00384101">
          <w:rPr>
            <w:noProof/>
          </w:rPr>
          <w:t>40</w:t>
        </w:r>
        <w:r>
          <w:rPr>
            <w:noProof/>
          </w:rPr>
          <w:fldChar w:fldCharType="end"/>
        </w:r>
      </w:p>
    </w:sdtContent>
  </w:sdt>
  <w:p w14:paraId="44675427" w14:textId="77777777" w:rsidR="00AE1D69" w:rsidRDefault="00AE1D6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1872" w:hanging="432"/>
      </w:pPr>
    </w:lvl>
    <w:lvl w:ilvl="1">
      <w:start w:val="1"/>
      <w:numFmt w:val="none"/>
      <w:suff w:val="nothing"/>
      <w:lvlText w:val=""/>
      <w:lvlJc w:val="left"/>
      <w:pPr>
        <w:tabs>
          <w:tab w:val="num" w:pos="0"/>
        </w:tabs>
        <w:ind w:left="2016" w:hanging="576"/>
      </w:pPr>
    </w:lvl>
    <w:lvl w:ilvl="2">
      <w:start w:val="1"/>
      <w:numFmt w:val="none"/>
      <w:suff w:val="nothing"/>
      <w:lvlText w:val=""/>
      <w:lvlJc w:val="left"/>
      <w:pPr>
        <w:tabs>
          <w:tab w:val="num" w:pos="0"/>
        </w:tabs>
        <w:ind w:left="2160" w:hanging="720"/>
      </w:pPr>
    </w:lvl>
    <w:lvl w:ilvl="3">
      <w:start w:val="1"/>
      <w:numFmt w:val="none"/>
      <w:suff w:val="nothing"/>
      <w:lvlText w:val=""/>
      <w:lvlJc w:val="left"/>
      <w:pPr>
        <w:tabs>
          <w:tab w:val="num" w:pos="0"/>
        </w:tabs>
        <w:ind w:left="2304" w:hanging="864"/>
      </w:pPr>
    </w:lvl>
    <w:lvl w:ilvl="4">
      <w:start w:val="1"/>
      <w:numFmt w:val="none"/>
      <w:suff w:val="nothing"/>
      <w:lvlText w:val=""/>
      <w:lvlJc w:val="left"/>
      <w:pPr>
        <w:tabs>
          <w:tab w:val="num" w:pos="0"/>
        </w:tabs>
        <w:ind w:left="2448" w:hanging="1008"/>
      </w:pPr>
    </w:lvl>
    <w:lvl w:ilvl="5">
      <w:start w:val="1"/>
      <w:numFmt w:val="none"/>
      <w:suff w:val="nothing"/>
      <w:lvlText w:val=""/>
      <w:lvlJc w:val="left"/>
      <w:pPr>
        <w:tabs>
          <w:tab w:val="num" w:pos="0"/>
        </w:tabs>
        <w:ind w:left="2592" w:hanging="1152"/>
      </w:pPr>
    </w:lvl>
    <w:lvl w:ilvl="6">
      <w:start w:val="1"/>
      <w:numFmt w:val="none"/>
      <w:suff w:val="nothing"/>
      <w:lvlText w:val=""/>
      <w:lvlJc w:val="left"/>
      <w:pPr>
        <w:tabs>
          <w:tab w:val="num" w:pos="0"/>
        </w:tabs>
        <w:ind w:left="2736" w:hanging="1296"/>
      </w:pPr>
    </w:lvl>
    <w:lvl w:ilvl="7">
      <w:start w:val="1"/>
      <w:numFmt w:val="none"/>
      <w:suff w:val="nothing"/>
      <w:lvlText w:val=""/>
      <w:lvlJc w:val="left"/>
      <w:pPr>
        <w:tabs>
          <w:tab w:val="num" w:pos="0"/>
        </w:tabs>
        <w:ind w:left="2880" w:hanging="1440"/>
      </w:pPr>
    </w:lvl>
    <w:lvl w:ilvl="8">
      <w:start w:val="1"/>
      <w:numFmt w:val="none"/>
      <w:suff w:val="nothing"/>
      <w:lvlText w:val=""/>
      <w:lvlJc w:val="left"/>
      <w:pPr>
        <w:tabs>
          <w:tab w:val="num" w:pos="0"/>
        </w:tabs>
        <w:ind w:left="3024" w:hanging="1584"/>
      </w:pPr>
    </w:lvl>
  </w:abstractNum>
  <w:abstractNum w:abstractNumId="1" w15:restartNumberingAfterBreak="0">
    <w:nsid w:val="03C7058F"/>
    <w:multiLevelType w:val="hybridMultilevel"/>
    <w:tmpl w:val="BBB20D9E"/>
    <w:lvl w:ilvl="0" w:tplc="C736DA18">
      <w:start w:val="1"/>
      <w:numFmt w:val="bullet"/>
      <w:lvlText w:val="-"/>
      <w:lvlJc w:val="left"/>
      <w:pPr>
        <w:tabs>
          <w:tab w:val="num" w:pos="1135"/>
        </w:tabs>
        <w:ind w:left="284" w:firstLine="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4445FCB"/>
    <w:multiLevelType w:val="multilevel"/>
    <w:tmpl w:val="5D20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C4427"/>
    <w:multiLevelType w:val="hybridMultilevel"/>
    <w:tmpl w:val="44329336"/>
    <w:lvl w:ilvl="0" w:tplc="E0966000">
      <w:start w:val="3"/>
      <w:numFmt w:val="bullet"/>
      <w:lvlText w:val="-"/>
      <w:lvlJc w:val="left"/>
      <w:pPr>
        <w:ind w:left="5322"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4" w15:restartNumberingAfterBreak="0">
    <w:nsid w:val="07212037"/>
    <w:multiLevelType w:val="multilevel"/>
    <w:tmpl w:val="0C8A5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A749E"/>
    <w:multiLevelType w:val="multilevel"/>
    <w:tmpl w:val="4250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8D61DA"/>
    <w:multiLevelType w:val="multilevel"/>
    <w:tmpl w:val="5A9A4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702BF"/>
    <w:multiLevelType w:val="hybridMultilevel"/>
    <w:tmpl w:val="8D3E08F4"/>
    <w:lvl w:ilvl="0" w:tplc="24926AB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E03D6"/>
    <w:multiLevelType w:val="hybridMultilevel"/>
    <w:tmpl w:val="2332774E"/>
    <w:lvl w:ilvl="0" w:tplc="1012DAB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8825A11"/>
    <w:multiLevelType w:val="multilevel"/>
    <w:tmpl w:val="A1A81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D561B2"/>
    <w:multiLevelType w:val="multilevel"/>
    <w:tmpl w:val="6A08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823B63"/>
    <w:multiLevelType w:val="multilevel"/>
    <w:tmpl w:val="DEB0BA28"/>
    <w:lvl w:ilvl="0">
      <w:start w:val="1"/>
      <w:numFmt w:val="decimal"/>
      <w:lvlText w:val="%1."/>
      <w:lvlJc w:val="left"/>
      <w:pPr>
        <w:ind w:left="1069" w:hanging="360"/>
      </w:pPr>
      <w:rPr>
        <w:rFonts w:hint="default"/>
      </w:rPr>
    </w:lvl>
    <w:lvl w:ilvl="1">
      <w:start w:val="5"/>
      <w:numFmt w:val="decimal"/>
      <w:isLgl/>
      <w:lvlText w:val="%1.%2."/>
      <w:lvlJc w:val="left"/>
      <w:pPr>
        <w:ind w:left="1429" w:hanging="720"/>
      </w:pPr>
      <w:rPr>
        <w:rFonts w:hint="default"/>
        <w:u w:val="none"/>
      </w:rPr>
    </w:lvl>
    <w:lvl w:ilvl="2">
      <w:start w:val="1"/>
      <w:numFmt w:val="decimal"/>
      <w:isLgl/>
      <w:lvlText w:val="%1.%2.%3."/>
      <w:lvlJc w:val="left"/>
      <w:pPr>
        <w:ind w:left="1429" w:hanging="720"/>
      </w:pPr>
      <w:rPr>
        <w:rFonts w:hint="default"/>
        <w:u w:val="none"/>
      </w:rPr>
    </w:lvl>
    <w:lvl w:ilvl="3">
      <w:start w:val="1"/>
      <w:numFmt w:val="decimal"/>
      <w:isLgl/>
      <w:lvlText w:val="%1.%2.%3.%4."/>
      <w:lvlJc w:val="left"/>
      <w:pPr>
        <w:ind w:left="1789" w:hanging="1080"/>
      </w:pPr>
      <w:rPr>
        <w:rFonts w:hint="default"/>
        <w:u w:val="none"/>
      </w:rPr>
    </w:lvl>
    <w:lvl w:ilvl="4">
      <w:start w:val="1"/>
      <w:numFmt w:val="decimal"/>
      <w:isLgl/>
      <w:lvlText w:val="%1.%2.%3.%4.%5."/>
      <w:lvlJc w:val="left"/>
      <w:pPr>
        <w:ind w:left="1789" w:hanging="1080"/>
      </w:pPr>
      <w:rPr>
        <w:rFonts w:hint="default"/>
        <w:u w:val="none"/>
      </w:rPr>
    </w:lvl>
    <w:lvl w:ilvl="5">
      <w:start w:val="1"/>
      <w:numFmt w:val="decimal"/>
      <w:isLgl/>
      <w:lvlText w:val="%1.%2.%3.%4.%5.%6."/>
      <w:lvlJc w:val="left"/>
      <w:pPr>
        <w:ind w:left="2149" w:hanging="1440"/>
      </w:pPr>
      <w:rPr>
        <w:rFonts w:hint="default"/>
        <w:u w:val="none"/>
      </w:rPr>
    </w:lvl>
    <w:lvl w:ilvl="6">
      <w:start w:val="1"/>
      <w:numFmt w:val="decimal"/>
      <w:isLgl/>
      <w:lvlText w:val="%1.%2.%3.%4.%5.%6.%7."/>
      <w:lvlJc w:val="left"/>
      <w:pPr>
        <w:ind w:left="2509" w:hanging="1800"/>
      </w:pPr>
      <w:rPr>
        <w:rFonts w:hint="default"/>
        <w:u w:val="none"/>
      </w:rPr>
    </w:lvl>
    <w:lvl w:ilvl="7">
      <w:start w:val="1"/>
      <w:numFmt w:val="decimal"/>
      <w:isLgl/>
      <w:lvlText w:val="%1.%2.%3.%4.%5.%6.%7.%8."/>
      <w:lvlJc w:val="left"/>
      <w:pPr>
        <w:ind w:left="2509" w:hanging="1800"/>
      </w:pPr>
      <w:rPr>
        <w:rFonts w:hint="default"/>
        <w:u w:val="none"/>
      </w:rPr>
    </w:lvl>
    <w:lvl w:ilvl="8">
      <w:start w:val="1"/>
      <w:numFmt w:val="decimal"/>
      <w:isLgl/>
      <w:lvlText w:val="%1.%2.%3.%4.%5.%6.%7.%8.%9."/>
      <w:lvlJc w:val="left"/>
      <w:pPr>
        <w:ind w:left="2869" w:hanging="2160"/>
      </w:pPr>
      <w:rPr>
        <w:rFonts w:hint="default"/>
        <w:u w:val="none"/>
      </w:rPr>
    </w:lvl>
  </w:abstractNum>
  <w:abstractNum w:abstractNumId="12" w15:restartNumberingAfterBreak="0">
    <w:nsid w:val="2D845EB1"/>
    <w:multiLevelType w:val="multilevel"/>
    <w:tmpl w:val="E20C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7C1540"/>
    <w:multiLevelType w:val="hybridMultilevel"/>
    <w:tmpl w:val="E5DCA8EA"/>
    <w:lvl w:ilvl="0" w:tplc="A2809634">
      <w:start w:val="54"/>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4" w15:restartNumberingAfterBreak="0">
    <w:nsid w:val="3B9B67CA"/>
    <w:multiLevelType w:val="hybridMultilevel"/>
    <w:tmpl w:val="1D0E03AA"/>
    <w:lvl w:ilvl="0" w:tplc="04190001">
      <w:start w:val="1"/>
      <w:numFmt w:val="bullet"/>
      <w:lvlText w:val=""/>
      <w:lvlJc w:val="left"/>
      <w:pPr>
        <w:ind w:left="2485" w:hanging="360"/>
      </w:pPr>
      <w:rPr>
        <w:rFonts w:ascii="Symbol" w:hAnsi="Symbol" w:hint="default"/>
        <w:b w:val="0"/>
        <w:sz w:val="24"/>
        <w:szCs w:val="24"/>
      </w:rPr>
    </w:lvl>
    <w:lvl w:ilvl="1" w:tplc="04190003">
      <w:start w:val="1"/>
      <w:numFmt w:val="bullet"/>
      <w:lvlText w:val="o"/>
      <w:lvlJc w:val="left"/>
      <w:pPr>
        <w:ind w:left="3205" w:hanging="360"/>
      </w:pPr>
      <w:rPr>
        <w:rFonts w:ascii="Courier New" w:hAnsi="Courier New" w:cs="Courier New" w:hint="default"/>
      </w:rPr>
    </w:lvl>
    <w:lvl w:ilvl="2" w:tplc="04190005" w:tentative="1">
      <w:start w:val="1"/>
      <w:numFmt w:val="bullet"/>
      <w:lvlText w:val=""/>
      <w:lvlJc w:val="left"/>
      <w:pPr>
        <w:ind w:left="3925" w:hanging="360"/>
      </w:pPr>
      <w:rPr>
        <w:rFonts w:ascii="Wingdings" w:hAnsi="Wingdings" w:hint="default"/>
      </w:rPr>
    </w:lvl>
    <w:lvl w:ilvl="3" w:tplc="04190001" w:tentative="1">
      <w:start w:val="1"/>
      <w:numFmt w:val="bullet"/>
      <w:lvlText w:val=""/>
      <w:lvlJc w:val="left"/>
      <w:pPr>
        <w:ind w:left="4645" w:hanging="360"/>
      </w:pPr>
      <w:rPr>
        <w:rFonts w:ascii="Symbol" w:hAnsi="Symbol" w:hint="default"/>
      </w:rPr>
    </w:lvl>
    <w:lvl w:ilvl="4" w:tplc="04190003" w:tentative="1">
      <w:start w:val="1"/>
      <w:numFmt w:val="bullet"/>
      <w:lvlText w:val="o"/>
      <w:lvlJc w:val="left"/>
      <w:pPr>
        <w:ind w:left="5365" w:hanging="360"/>
      </w:pPr>
      <w:rPr>
        <w:rFonts w:ascii="Courier New" w:hAnsi="Courier New" w:cs="Courier New" w:hint="default"/>
      </w:rPr>
    </w:lvl>
    <w:lvl w:ilvl="5" w:tplc="04190005" w:tentative="1">
      <w:start w:val="1"/>
      <w:numFmt w:val="bullet"/>
      <w:lvlText w:val=""/>
      <w:lvlJc w:val="left"/>
      <w:pPr>
        <w:ind w:left="6085" w:hanging="360"/>
      </w:pPr>
      <w:rPr>
        <w:rFonts w:ascii="Wingdings" w:hAnsi="Wingdings" w:hint="default"/>
      </w:rPr>
    </w:lvl>
    <w:lvl w:ilvl="6" w:tplc="04190001" w:tentative="1">
      <w:start w:val="1"/>
      <w:numFmt w:val="bullet"/>
      <w:lvlText w:val=""/>
      <w:lvlJc w:val="left"/>
      <w:pPr>
        <w:ind w:left="6805" w:hanging="360"/>
      </w:pPr>
      <w:rPr>
        <w:rFonts w:ascii="Symbol" w:hAnsi="Symbol" w:hint="default"/>
      </w:rPr>
    </w:lvl>
    <w:lvl w:ilvl="7" w:tplc="04190003" w:tentative="1">
      <w:start w:val="1"/>
      <w:numFmt w:val="bullet"/>
      <w:lvlText w:val="o"/>
      <w:lvlJc w:val="left"/>
      <w:pPr>
        <w:ind w:left="7525" w:hanging="360"/>
      </w:pPr>
      <w:rPr>
        <w:rFonts w:ascii="Courier New" w:hAnsi="Courier New" w:cs="Courier New" w:hint="default"/>
      </w:rPr>
    </w:lvl>
    <w:lvl w:ilvl="8" w:tplc="04190005" w:tentative="1">
      <w:start w:val="1"/>
      <w:numFmt w:val="bullet"/>
      <w:lvlText w:val=""/>
      <w:lvlJc w:val="left"/>
      <w:pPr>
        <w:ind w:left="8245" w:hanging="360"/>
      </w:pPr>
      <w:rPr>
        <w:rFonts w:ascii="Wingdings" w:hAnsi="Wingdings" w:hint="default"/>
      </w:rPr>
    </w:lvl>
  </w:abstractNum>
  <w:abstractNum w:abstractNumId="15" w15:restartNumberingAfterBreak="0">
    <w:nsid w:val="3FC6495E"/>
    <w:multiLevelType w:val="hybridMultilevel"/>
    <w:tmpl w:val="1916AF00"/>
    <w:lvl w:ilvl="0" w:tplc="8488C4F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6" w15:restartNumberingAfterBreak="0">
    <w:nsid w:val="405F4E5D"/>
    <w:multiLevelType w:val="multilevel"/>
    <w:tmpl w:val="35EAA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54704"/>
    <w:multiLevelType w:val="multilevel"/>
    <w:tmpl w:val="5E7EA5A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5863882"/>
    <w:multiLevelType w:val="hybridMultilevel"/>
    <w:tmpl w:val="AA947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B81E3D"/>
    <w:multiLevelType w:val="hybridMultilevel"/>
    <w:tmpl w:val="7BC4A8D4"/>
    <w:lvl w:ilvl="0" w:tplc="ECCE506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A343554"/>
    <w:multiLevelType w:val="multilevel"/>
    <w:tmpl w:val="2BCEE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8F2EAF"/>
    <w:multiLevelType w:val="multilevel"/>
    <w:tmpl w:val="4B70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830DF"/>
    <w:multiLevelType w:val="multilevel"/>
    <w:tmpl w:val="47B0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783801"/>
    <w:multiLevelType w:val="hybridMultilevel"/>
    <w:tmpl w:val="4FB8CDE8"/>
    <w:lvl w:ilvl="0" w:tplc="FC26D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A92ADD"/>
    <w:multiLevelType w:val="hybridMultilevel"/>
    <w:tmpl w:val="5A7EE7D2"/>
    <w:lvl w:ilvl="0" w:tplc="F05EFBD8">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15:restartNumberingAfterBreak="0">
    <w:nsid w:val="5FD834F8"/>
    <w:multiLevelType w:val="hybridMultilevel"/>
    <w:tmpl w:val="043264C2"/>
    <w:lvl w:ilvl="0" w:tplc="FD9CD9C8">
      <w:numFmt w:val="bullet"/>
      <w:lvlText w:val="-"/>
      <w:lvlJc w:val="left"/>
      <w:pPr>
        <w:ind w:left="6598" w:hanging="360"/>
      </w:pPr>
      <w:rPr>
        <w:rFonts w:ascii="Times New Roman" w:eastAsia="Times New Roman" w:hAnsi="Times New Roman" w:cs="Times New Roman" w:hint="default"/>
        <w:color w:val="auto"/>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7AF7EC8"/>
    <w:multiLevelType w:val="multilevel"/>
    <w:tmpl w:val="066A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F13D2E"/>
    <w:multiLevelType w:val="hybridMultilevel"/>
    <w:tmpl w:val="1D1C09AE"/>
    <w:lvl w:ilvl="0" w:tplc="0DB058F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704E1D4D"/>
    <w:multiLevelType w:val="hybridMultilevel"/>
    <w:tmpl w:val="7E7E1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73530C3F"/>
    <w:multiLevelType w:val="hybridMultilevel"/>
    <w:tmpl w:val="937A4C98"/>
    <w:lvl w:ilvl="0" w:tplc="F38E1838">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3902F10"/>
    <w:multiLevelType w:val="multilevel"/>
    <w:tmpl w:val="8384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0F45A3"/>
    <w:multiLevelType w:val="hybridMultilevel"/>
    <w:tmpl w:val="7708E7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74B5BBF"/>
    <w:multiLevelType w:val="hybridMultilevel"/>
    <w:tmpl w:val="DB74A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123616"/>
    <w:multiLevelType w:val="multilevel"/>
    <w:tmpl w:val="2AE0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1"/>
  </w:num>
  <w:num w:numId="4">
    <w:abstractNumId w:val="3"/>
  </w:num>
  <w:num w:numId="5">
    <w:abstractNumId w:val="18"/>
  </w:num>
  <w:num w:numId="6">
    <w:abstractNumId w:val="1"/>
  </w:num>
  <w:num w:numId="7">
    <w:abstractNumId w:val="9"/>
  </w:num>
  <w:num w:numId="8">
    <w:abstractNumId w:val="25"/>
  </w:num>
  <w:num w:numId="9">
    <w:abstractNumId w:val="13"/>
  </w:num>
  <w:num w:numId="10">
    <w:abstractNumId w:val="7"/>
  </w:num>
  <w:num w:numId="11">
    <w:abstractNumId w:val="12"/>
  </w:num>
  <w:num w:numId="12">
    <w:abstractNumId w:val="15"/>
  </w:num>
  <w:num w:numId="13">
    <w:abstractNumId w:val="20"/>
  </w:num>
  <w:num w:numId="14">
    <w:abstractNumId w:val="14"/>
  </w:num>
  <w:num w:numId="15">
    <w:abstractNumId w:val="21"/>
  </w:num>
  <w:num w:numId="16">
    <w:abstractNumId w:val="33"/>
  </w:num>
  <w:num w:numId="17">
    <w:abstractNumId w:val="30"/>
  </w:num>
  <w:num w:numId="18">
    <w:abstractNumId w:val="10"/>
  </w:num>
  <w:num w:numId="19">
    <w:abstractNumId w:val="22"/>
  </w:num>
  <w:num w:numId="20">
    <w:abstractNumId w:val="16"/>
  </w:num>
  <w:num w:numId="21">
    <w:abstractNumId w:val="26"/>
  </w:num>
  <w:num w:numId="22">
    <w:abstractNumId w:val="5"/>
  </w:num>
  <w:num w:numId="23">
    <w:abstractNumId w:val="2"/>
  </w:num>
  <w:num w:numId="24">
    <w:abstractNumId w:val="6"/>
  </w:num>
  <w:num w:numId="25">
    <w:abstractNumId w:val="4"/>
  </w:num>
  <w:num w:numId="26">
    <w:abstractNumId w:val="17"/>
  </w:num>
  <w:num w:numId="27">
    <w:abstractNumId w:val="28"/>
  </w:num>
  <w:num w:numId="28">
    <w:abstractNumId w:val="31"/>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4"/>
  </w:num>
  <w:num w:numId="32">
    <w:abstractNumId w:val="19"/>
  </w:num>
  <w:num w:numId="33">
    <w:abstractNumId w:val="27"/>
  </w:num>
  <w:num w:numId="34">
    <w:abstractNumId w:val="29"/>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54A5"/>
    <w:rsid w:val="000000AA"/>
    <w:rsid w:val="000020A8"/>
    <w:rsid w:val="000021A7"/>
    <w:rsid w:val="00003299"/>
    <w:rsid w:val="00004110"/>
    <w:rsid w:val="00004669"/>
    <w:rsid w:val="00004C20"/>
    <w:rsid w:val="00004CE2"/>
    <w:rsid w:val="00004D45"/>
    <w:rsid w:val="00005ACC"/>
    <w:rsid w:val="00006A22"/>
    <w:rsid w:val="000112DF"/>
    <w:rsid w:val="000117D8"/>
    <w:rsid w:val="00012D7A"/>
    <w:rsid w:val="000133B1"/>
    <w:rsid w:val="000171E7"/>
    <w:rsid w:val="000179AA"/>
    <w:rsid w:val="000201CB"/>
    <w:rsid w:val="0002043E"/>
    <w:rsid w:val="00022916"/>
    <w:rsid w:val="000241C0"/>
    <w:rsid w:val="00024452"/>
    <w:rsid w:val="000246A8"/>
    <w:rsid w:val="00026B17"/>
    <w:rsid w:val="00027D9B"/>
    <w:rsid w:val="00030489"/>
    <w:rsid w:val="0003103C"/>
    <w:rsid w:val="0003115A"/>
    <w:rsid w:val="00031CAB"/>
    <w:rsid w:val="00031EA5"/>
    <w:rsid w:val="00031F79"/>
    <w:rsid w:val="00032028"/>
    <w:rsid w:val="00032CFD"/>
    <w:rsid w:val="000335BA"/>
    <w:rsid w:val="00033AA3"/>
    <w:rsid w:val="00033B18"/>
    <w:rsid w:val="00034063"/>
    <w:rsid w:val="00034FF7"/>
    <w:rsid w:val="000351BB"/>
    <w:rsid w:val="00036215"/>
    <w:rsid w:val="00036AA3"/>
    <w:rsid w:val="00037469"/>
    <w:rsid w:val="00037803"/>
    <w:rsid w:val="0004078D"/>
    <w:rsid w:val="00040FE1"/>
    <w:rsid w:val="000444F8"/>
    <w:rsid w:val="00046E54"/>
    <w:rsid w:val="00050A2D"/>
    <w:rsid w:val="00050BDB"/>
    <w:rsid w:val="00050DF1"/>
    <w:rsid w:val="00050DF7"/>
    <w:rsid w:val="00051133"/>
    <w:rsid w:val="0005209F"/>
    <w:rsid w:val="00053179"/>
    <w:rsid w:val="000538FE"/>
    <w:rsid w:val="00053E0A"/>
    <w:rsid w:val="00054227"/>
    <w:rsid w:val="00055407"/>
    <w:rsid w:val="0005607C"/>
    <w:rsid w:val="000565B2"/>
    <w:rsid w:val="000574EE"/>
    <w:rsid w:val="00060EAA"/>
    <w:rsid w:val="00061463"/>
    <w:rsid w:val="0006170A"/>
    <w:rsid w:val="0006213F"/>
    <w:rsid w:val="00062A41"/>
    <w:rsid w:val="00063906"/>
    <w:rsid w:val="0006421F"/>
    <w:rsid w:val="000660E1"/>
    <w:rsid w:val="00067146"/>
    <w:rsid w:val="00067FA6"/>
    <w:rsid w:val="000701F0"/>
    <w:rsid w:val="00070245"/>
    <w:rsid w:val="00071531"/>
    <w:rsid w:val="00072398"/>
    <w:rsid w:val="000738D3"/>
    <w:rsid w:val="000741EE"/>
    <w:rsid w:val="000744B3"/>
    <w:rsid w:val="00074C71"/>
    <w:rsid w:val="000753D1"/>
    <w:rsid w:val="00076F6D"/>
    <w:rsid w:val="000819CC"/>
    <w:rsid w:val="00084004"/>
    <w:rsid w:val="00084068"/>
    <w:rsid w:val="00085117"/>
    <w:rsid w:val="000913C1"/>
    <w:rsid w:val="00091F6B"/>
    <w:rsid w:val="00092727"/>
    <w:rsid w:val="00092FAC"/>
    <w:rsid w:val="00093489"/>
    <w:rsid w:val="00093ED5"/>
    <w:rsid w:val="0009546A"/>
    <w:rsid w:val="00095E7D"/>
    <w:rsid w:val="00096273"/>
    <w:rsid w:val="000A0692"/>
    <w:rsid w:val="000A0F45"/>
    <w:rsid w:val="000A0FE8"/>
    <w:rsid w:val="000A17F3"/>
    <w:rsid w:val="000A22C8"/>
    <w:rsid w:val="000A2DCB"/>
    <w:rsid w:val="000A375F"/>
    <w:rsid w:val="000A3AC3"/>
    <w:rsid w:val="000A42C8"/>
    <w:rsid w:val="000A46E4"/>
    <w:rsid w:val="000A5B92"/>
    <w:rsid w:val="000A678F"/>
    <w:rsid w:val="000A71C8"/>
    <w:rsid w:val="000A7475"/>
    <w:rsid w:val="000B01BC"/>
    <w:rsid w:val="000B074E"/>
    <w:rsid w:val="000B0C80"/>
    <w:rsid w:val="000B0F02"/>
    <w:rsid w:val="000B19A0"/>
    <w:rsid w:val="000B20B5"/>
    <w:rsid w:val="000B2BF0"/>
    <w:rsid w:val="000B6953"/>
    <w:rsid w:val="000B6D5B"/>
    <w:rsid w:val="000C22EF"/>
    <w:rsid w:val="000C55FC"/>
    <w:rsid w:val="000C58E8"/>
    <w:rsid w:val="000C678C"/>
    <w:rsid w:val="000C6C5B"/>
    <w:rsid w:val="000D06A3"/>
    <w:rsid w:val="000D079F"/>
    <w:rsid w:val="000D16AB"/>
    <w:rsid w:val="000D31E3"/>
    <w:rsid w:val="000D3946"/>
    <w:rsid w:val="000D5564"/>
    <w:rsid w:val="000D55F4"/>
    <w:rsid w:val="000E1796"/>
    <w:rsid w:val="000E321F"/>
    <w:rsid w:val="000E369D"/>
    <w:rsid w:val="000E52DE"/>
    <w:rsid w:val="000E7195"/>
    <w:rsid w:val="000F10F8"/>
    <w:rsid w:val="000F122D"/>
    <w:rsid w:val="000F28CA"/>
    <w:rsid w:val="000F314E"/>
    <w:rsid w:val="000F47C8"/>
    <w:rsid w:val="000F5217"/>
    <w:rsid w:val="000F5B09"/>
    <w:rsid w:val="000F6083"/>
    <w:rsid w:val="000F6597"/>
    <w:rsid w:val="000F673A"/>
    <w:rsid w:val="000F675E"/>
    <w:rsid w:val="00100650"/>
    <w:rsid w:val="0010099A"/>
    <w:rsid w:val="0010177E"/>
    <w:rsid w:val="00102ED3"/>
    <w:rsid w:val="001037FD"/>
    <w:rsid w:val="00103F70"/>
    <w:rsid w:val="001073FA"/>
    <w:rsid w:val="0010765C"/>
    <w:rsid w:val="001077A5"/>
    <w:rsid w:val="001104DE"/>
    <w:rsid w:val="00112C5F"/>
    <w:rsid w:val="00112D6A"/>
    <w:rsid w:val="00112F7A"/>
    <w:rsid w:val="00113733"/>
    <w:rsid w:val="00113E6B"/>
    <w:rsid w:val="001149E0"/>
    <w:rsid w:val="00114A08"/>
    <w:rsid w:val="00114D89"/>
    <w:rsid w:val="00114E1C"/>
    <w:rsid w:val="00115379"/>
    <w:rsid w:val="0011561F"/>
    <w:rsid w:val="001174A8"/>
    <w:rsid w:val="00117757"/>
    <w:rsid w:val="0011783D"/>
    <w:rsid w:val="001179BC"/>
    <w:rsid w:val="00117FFA"/>
    <w:rsid w:val="00121183"/>
    <w:rsid w:val="0012183C"/>
    <w:rsid w:val="00122B2E"/>
    <w:rsid w:val="00123396"/>
    <w:rsid w:val="00123C12"/>
    <w:rsid w:val="00123C34"/>
    <w:rsid w:val="001252D6"/>
    <w:rsid w:val="00125E7A"/>
    <w:rsid w:val="00127494"/>
    <w:rsid w:val="00127A00"/>
    <w:rsid w:val="001300BD"/>
    <w:rsid w:val="00130B0B"/>
    <w:rsid w:val="0013126F"/>
    <w:rsid w:val="001314EF"/>
    <w:rsid w:val="00132278"/>
    <w:rsid w:val="0013493E"/>
    <w:rsid w:val="00135B79"/>
    <w:rsid w:val="001361B4"/>
    <w:rsid w:val="00136CE5"/>
    <w:rsid w:val="0013779B"/>
    <w:rsid w:val="00140312"/>
    <w:rsid w:val="00140443"/>
    <w:rsid w:val="00141D31"/>
    <w:rsid w:val="001420A9"/>
    <w:rsid w:val="00142206"/>
    <w:rsid w:val="00142341"/>
    <w:rsid w:val="00143D76"/>
    <w:rsid w:val="0014400C"/>
    <w:rsid w:val="0014420B"/>
    <w:rsid w:val="00144476"/>
    <w:rsid w:val="00144C69"/>
    <w:rsid w:val="00145AA2"/>
    <w:rsid w:val="00145D4F"/>
    <w:rsid w:val="00145FD6"/>
    <w:rsid w:val="0014674C"/>
    <w:rsid w:val="00146C75"/>
    <w:rsid w:val="0014744E"/>
    <w:rsid w:val="00147EA8"/>
    <w:rsid w:val="00150A60"/>
    <w:rsid w:val="00151A5C"/>
    <w:rsid w:val="00151E0F"/>
    <w:rsid w:val="0015204E"/>
    <w:rsid w:val="0015379D"/>
    <w:rsid w:val="00154FD6"/>
    <w:rsid w:val="001559EF"/>
    <w:rsid w:val="00156F10"/>
    <w:rsid w:val="00157C05"/>
    <w:rsid w:val="0016062F"/>
    <w:rsid w:val="001606F0"/>
    <w:rsid w:val="00161775"/>
    <w:rsid w:val="001625B2"/>
    <w:rsid w:val="00163674"/>
    <w:rsid w:val="00163B60"/>
    <w:rsid w:val="00163EBF"/>
    <w:rsid w:val="00164B9F"/>
    <w:rsid w:val="00165E0D"/>
    <w:rsid w:val="00167A35"/>
    <w:rsid w:val="001702B0"/>
    <w:rsid w:val="00172FED"/>
    <w:rsid w:val="001735B7"/>
    <w:rsid w:val="001763CC"/>
    <w:rsid w:val="001806CC"/>
    <w:rsid w:val="0018410E"/>
    <w:rsid w:val="001841B1"/>
    <w:rsid w:val="00184C75"/>
    <w:rsid w:val="00184E4D"/>
    <w:rsid w:val="00190AE1"/>
    <w:rsid w:val="001910B0"/>
    <w:rsid w:val="00191B07"/>
    <w:rsid w:val="00192C7A"/>
    <w:rsid w:val="00193412"/>
    <w:rsid w:val="001939B3"/>
    <w:rsid w:val="00193ADE"/>
    <w:rsid w:val="00194B5B"/>
    <w:rsid w:val="001951F8"/>
    <w:rsid w:val="00195674"/>
    <w:rsid w:val="0019696A"/>
    <w:rsid w:val="001975DC"/>
    <w:rsid w:val="00197A14"/>
    <w:rsid w:val="001A0652"/>
    <w:rsid w:val="001A0950"/>
    <w:rsid w:val="001A220C"/>
    <w:rsid w:val="001A2625"/>
    <w:rsid w:val="001A366A"/>
    <w:rsid w:val="001A3F88"/>
    <w:rsid w:val="001A4074"/>
    <w:rsid w:val="001A4687"/>
    <w:rsid w:val="001A54E4"/>
    <w:rsid w:val="001A779D"/>
    <w:rsid w:val="001A7EEC"/>
    <w:rsid w:val="001B03F7"/>
    <w:rsid w:val="001B3431"/>
    <w:rsid w:val="001B3F52"/>
    <w:rsid w:val="001B4278"/>
    <w:rsid w:val="001B4634"/>
    <w:rsid w:val="001B5A32"/>
    <w:rsid w:val="001B647E"/>
    <w:rsid w:val="001B7588"/>
    <w:rsid w:val="001B7A05"/>
    <w:rsid w:val="001C2605"/>
    <w:rsid w:val="001C3427"/>
    <w:rsid w:val="001C452C"/>
    <w:rsid w:val="001C5969"/>
    <w:rsid w:val="001C5CEB"/>
    <w:rsid w:val="001C6F81"/>
    <w:rsid w:val="001C71A7"/>
    <w:rsid w:val="001D0903"/>
    <w:rsid w:val="001D1602"/>
    <w:rsid w:val="001D29A0"/>
    <w:rsid w:val="001D2C5A"/>
    <w:rsid w:val="001D34BF"/>
    <w:rsid w:val="001D388C"/>
    <w:rsid w:val="001D4995"/>
    <w:rsid w:val="001D53CC"/>
    <w:rsid w:val="001D6979"/>
    <w:rsid w:val="001E016F"/>
    <w:rsid w:val="001E0FD4"/>
    <w:rsid w:val="001E1E5A"/>
    <w:rsid w:val="001E1EAB"/>
    <w:rsid w:val="001E3C79"/>
    <w:rsid w:val="001E676E"/>
    <w:rsid w:val="001E69DD"/>
    <w:rsid w:val="001E6FD0"/>
    <w:rsid w:val="001E7ACA"/>
    <w:rsid w:val="001F02AC"/>
    <w:rsid w:val="001F076D"/>
    <w:rsid w:val="001F1A32"/>
    <w:rsid w:val="001F35EC"/>
    <w:rsid w:val="001F3DED"/>
    <w:rsid w:val="001F513D"/>
    <w:rsid w:val="001F5816"/>
    <w:rsid w:val="001F7CC0"/>
    <w:rsid w:val="00200844"/>
    <w:rsid w:val="002028D1"/>
    <w:rsid w:val="002040B8"/>
    <w:rsid w:val="002044D4"/>
    <w:rsid w:val="0020489C"/>
    <w:rsid w:val="0020512E"/>
    <w:rsid w:val="00205211"/>
    <w:rsid w:val="00206A78"/>
    <w:rsid w:val="002107BC"/>
    <w:rsid w:val="0021202E"/>
    <w:rsid w:val="00214A18"/>
    <w:rsid w:val="00214C03"/>
    <w:rsid w:val="0021529B"/>
    <w:rsid w:val="0021601D"/>
    <w:rsid w:val="00216031"/>
    <w:rsid w:val="00221578"/>
    <w:rsid w:val="002215BD"/>
    <w:rsid w:val="00221CAA"/>
    <w:rsid w:val="0022290C"/>
    <w:rsid w:val="00222AED"/>
    <w:rsid w:val="002233E7"/>
    <w:rsid w:val="00223DE8"/>
    <w:rsid w:val="00225ED8"/>
    <w:rsid w:val="002266CA"/>
    <w:rsid w:val="00230166"/>
    <w:rsid w:val="0023034C"/>
    <w:rsid w:val="002314BA"/>
    <w:rsid w:val="00231700"/>
    <w:rsid w:val="00231A6F"/>
    <w:rsid w:val="002330C5"/>
    <w:rsid w:val="00233971"/>
    <w:rsid w:val="00234AE9"/>
    <w:rsid w:val="00235582"/>
    <w:rsid w:val="00236349"/>
    <w:rsid w:val="0023698B"/>
    <w:rsid w:val="00237C61"/>
    <w:rsid w:val="002411CF"/>
    <w:rsid w:val="002418C2"/>
    <w:rsid w:val="00242034"/>
    <w:rsid w:val="0024209E"/>
    <w:rsid w:val="002429FB"/>
    <w:rsid w:val="00242CEE"/>
    <w:rsid w:val="00242E16"/>
    <w:rsid w:val="0024372D"/>
    <w:rsid w:val="0024377E"/>
    <w:rsid w:val="002444EF"/>
    <w:rsid w:val="00245200"/>
    <w:rsid w:val="00245AC1"/>
    <w:rsid w:val="00246EA2"/>
    <w:rsid w:val="002515AC"/>
    <w:rsid w:val="002516B6"/>
    <w:rsid w:val="002535C1"/>
    <w:rsid w:val="00254277"/>
    <w:rsid w:val="002554A9"/>
    <w:rsid w:val="00256610"/>
    <w:rsid w:val="00256B3B"/>
    <w:rsid w:val="00256B3C"/>
    <w:rsid w:val="00257119"/>
    <w:rsid w:val="0025750C"/>
    <w:rsid w:val="0026083A"/>
    <w:rsid w:val="00261045"/>
    <w:rsid w:val="002619D3"/>
    <w:rsid w:val="00262714"/>
    <w:rsid w:val="00262BC5"/>
    <w:rsid w:val="00262DFF"/>
    <w:rsid w:val="002661AC"/>
    <w:rsid w:val="002661BA"/>
    <w:rsid w:val="002672FD"/>
    <w:rsid w:val="002706E2"/>
    <w:rsid w:val="0027130A"/>
    <w:rsid w:val="002742D4"/>
    <w:rsid w:val="00276F8E"/>
    <w:rsid w:val="00281BD1"/>
    <w:rsid w:val="00282254"/>
    <w:rsid w:val="002823D0"/>
    <w:rsid w:val="00282843"/>
    <w:rsid w:val="00282CB2"/>
    <w:rsid w:val="00283E6D"/>
    <w:rsid w:val="0028468A"/>
    <w:rsid w:val="00284A30"/>
    <w:rsid w:val="00292C12"/>
    <w:rsid w:val="0029311F"/>
    <w:rsid w:val="0029365A"/>
    <w:rsid w:val="00293E1B"/>
    <w:rsid w:val="00295325"/>
    <w:rsid w:val="00295440"/>
    <w:rsid w:val="00295BD2"/>
    <w:rsid w:val="00295D9E"/>
    <w:rsid w:val="002A056F"/>
    <w:rsid w:val="002A0929"/>
    <w:rsid w:val="002A0AC9"/>
    <w:rsid w:val="002A2044"/>
    <w:rsid w:val="002A299C"/>
    <w:rsid w:val="002A2BD2"/>
    <w:rsid w:val="002A3DB5"/>
    <w:rsid w:val="002A458C"/>
    <w:rsid w:val="002A45F2"/>
    <w:rsid w:val="002A54F4"/>
    <w:rsid w:val="002A650D"/>
    <w:rsid w:val="002A7873"/>
    <w:rsid w:val="002A78A0"/>
    <w:rsid w:val="002B1550"/>
    <w:rsid w:val="002B2E29"/>
    <w:rsid w:val="002B347B"/>
    <w:rsid w:val="002B3F71"/>
    <w:rsid w:val="002B4C7E"/>
    <w:rsid w:val="002B5151"/>
    <w:rsid w:val="002B75EE"/>
    <w:rsid w:val="002C00A5"/>
    <w:rsid w:val="002C1F21"/>
    <w:rsid w:val="002C25BC"/>
    <w:rsid w:val="002C2E5C"/>
    <w:rsid w:val="002C314B"/>
    <w:rsid w:val="002C35DA"/>
    <w:rsid w:val="002C4038"/>
    <w:rsid w:val="002C43D9"/>
    <w:rsid w:val="002C43DE"/>
    <w:rsid w:val="002C4C0D"/>
    <w:rsid w:val="002C4F1A"/>
    <w:rsid w:val="002C5987"/>
    <w:rsid w:val="002C5D60"/>
    <w:rsid w:val="002D208D"/>
    <w:rsid w:val="002D2708"/>
    <w:rsid w:val="002D2A89"/>
    <w:rsid w:val="002D32A7"/>
    <w:rsid w:val="002D3BBE"/>
    <w:rsid w:val="002D3C49"/>
    <w:rsid w:val="002D6094"/>
    <w:rsid w:val="002E1C94"/>
    <w:rsid w:val="002E2462"/>
    <w:rsid w:val="002E6820"/>
    <w:rsid w:val="002E71BD"/>
    <w:rsid w:val="002E74F5"/>
    <w:rsid w:val="002E78AE"/>
    <w:rsid w:val="002F1322"/>
    <w:rsid w:val="002F20D1"/>
    <w:rsid w:val="002F3C57"/>
    <w:rsid w:val="002F58CD"/>
    <w:rsid w:val="00300E75"/>
    <w:rsid w:val="00301D2E"/>
    <w:rsid w:val="00303C72"/>
    <w:rsid w:val="003042CC"/>
    <w:rsid w:val="00304530"/>
    <w:rsid w:val="00304815"/>
    <w:rsid w:val="0030585C"/>
    <w:rsid w:val="00306137"/>
    <w:rsid w:val="0030632D"/>
    <w:rsid w:val="00307942"/>
    <w:rsid w:val="0031001E"/>
    <w:rsid w:val="003110C4"/>
    <w:rsid w:val="00312DA0"/>
    <w:rsid w:val="00313152"/>
    <w:rsid w:val="00313821"/>
    <w:rsid w:val="00313BAD"/>
    <w:rsid w:val="00315CBC"/>
    <w:rsid w:val="00316BAC"/>
    <w:rsid w:val="003175FE"/>
    <w:rsid w:val="00320B07"/>
    <w:rsid w:val="00321945"/>
    <w:rsid w:val="003224E7"/>
    <w:rsid w:val="003234CD"/>
    <w:rsid w:val="0032376D"/>
    <w:rsid w:val="0032383A"/>
    <w:rsid w:val="0032398C"/>
    <w:rsid w:val="003239CF"/>
    <w:rsid w:val="00323A0D"/>
    <w:rsid w:val="003251A5"/>
    <w:rsid w:val="003254DF"/>
    <w:rsid w:val="00325B80"/>
    <w:rsid w:val="0032648F"/>
    <w:rsid w:val="003306C4"/>
    <w:rsid w:val="00331545"/>
    <w:rsid w:val="003319A3"/>
    <w:rsid w:val="00332A1A"/>
    <w:rsid w:val="00332C3A"/>
    <w:rsid w:val="003334A3"/>
    <w:rsid w:val="003354D6"/>
    <w:rsid w:val="003357A4"/>
    <w:rsid w:val="00335DB8"/>
    <w:rsid w:val="00335F46"/>
    <w:rsid w:val="00335FE1"/>
    <w:rsid w:val="0033740C"/>
    <w:rsid w:val="003407C1"/>
    <w:rsid w:val="003409EC"/>
    <w:rsid w:val="00341F8C"/>
    <w:rsid w:val="003429C2"/>
    <w:rsid w:val="003431E4"/>
    <w:rsid w:val="0034399B"/>
    <w:rsid w:val="003442CA"/>
    <w:rsid w:val="0034481E"/>
    <w:rsid w:val="00344934"/>
    <w:rsid w:val="00344CB5"/>
    <w:rsid w:val="00346488"/>
    <w:rsid w:val="0034780E"/>
    <w:rsid w:val="00350681"/>
    <w:rsid w:val="00352D83"/>
    <w:rsid w:val="00352ED9"/>
    <w:rsid w:val="00353834"/>
    <w:rsid w:val="0035495E"/>
    <w:rsid w:val="00354B82"/>
    <w:rsid w:val="003553D4"/>
    <w:rsid w:val="00356467"/>
    <w:rsid w:val="00356ADB"/>
    <w:rsid w:val="00356BFB"/>
    <w:rsid w:val="003603A9"/>
    <w:rsid w:val="0036122F"/>
    <w:rsid w:val="00361835"/>
    <w:rsid w:val="00361B14"/>
    <w:rsid w:val="00363BB2"/>
    <w:rsid w:val="00363DCA"/>
    <w:rsid w:val="00363E50"/>
    <w:rsid w:val="003707E7"/>
    <w:rsid w:val="00370B83"/>
    <w:rsid w:val="0037237D"/>
    <w:rsid w:val="00372DF8"/>
    <w:rsid w:val="00375520"/>
    <w:rsid w:val="003776F5"/>
    <w:rsid w:val="00382A62"/>
    <w:rsid w:val="00382B2A"/>
    <w:rsid w:val="00383FE3"/>
    <w:rsid w:val="00384101"/>
    <w:rsid w:val="0038742B"/>
    <w:rsid w:val="00387CAF"/>
    <w:rsid w:val="00390A6F"/>
    <w:rsid w:val="003919E1"/>
    <w:rsid w:val="003924F4"/>
    <w:rsid w:val="00392948"/>
    <w:rsid w:val="003933F2"/>
    <w:rsid w:val="00393B1E"/>
    <w:rsid w:val="00394634"/>
    <w:rsid w:val="00394825"/>
    <w:rsid w:val="0039574F"/>
    <w:rsid w:val="003969DA"/>
    <w:rsid w:val="00396C6E"/>
    <w:rsid w:val="00396CA1"/>
    <w:rsid w:val="0039798F"/>
    <w:rsid w:val="003A359F"/>
    <w:rsid w:val="003A7010"/>
    <w:rsid w:val="003B00EF"/>
    <w:rsid w:val="003B256D"/>
    <w:rsid w:val="003B2D41"/>
    <w:rsid w:val="003B5A6E"/>
    <w:rsid w:val="003B699E"/>
    <w:rsid w:val="003B6FA2"/>
    <w:rsid w:val="003B7EB4"/>
    <w:rsid w:val="003C0311"/>
    <w:rsid w:val="003C06C8"/>
    <w:rsid w:val="003C0AB4"/>
    <w:rsid w:val="003C1E05"/>
    <w:rsid w:val="003C1FB7"/>
    <w:rsid w:val="003C4FFB"/>
    <w:rsid w:val="003C521A"/>
    <w:rsid w:val="003C63B2"/>
    <w:rsid w:val="003C6CD1"/>
    <w:rsid w:val="003D0F09"/>
    <w:rsid w:val="003D1490"/>
    <w:rsid w:val="003D207E"/>
    <w:rsid w:val="003D28A3"/>
    <w:rsid w:val="003D2FCB"/>
    <w:rsid w:val="003D3772"/>
    <w:rsid w:val="003D3C63"/>
    <w:rsid w:val="003D4243"/>
    <w:rsid w:val="003D4690"/>
    <w:rsid w:val="003D4B48"/>
    <w:rsid w:val="003D5F16"/>
    <w:rsid w:val="003D61E6"/>
    <w:rsid w:val="003D7C4F"/>
    <w:rsid w:val="003E0F22"/>
    <w:rsid w:val="003E2987"/>
    <w:rsid w:val="003E3048"/>
    <w:rsid w:val="003E320B"/>
    <w:rsid w:val="003E380C"/>
    <w:rsid w:val="003E430A"/>
    <w:rsid w:val="003E4B9B"/>
    <w:rsid w:val="003E5219"/>
    <w:rsid w:val="003E5E19"/>
    <w:rsid w:val="003E6340"/>
    <w:rsid w:val="003E7FC9"/>
    <w:rsid w:val="003F0160"/>
    <w:rsid w:val="003F0FA5"/>
    <w:rsid w:val="003F1F4D"/>
    <w:rsid w:val="003F20EC"/>
    <w:rsid w:val="003F294C"/>
    <w:rsid w:val="003F2BBD"/>
    <w:rsid w:val="003F5468"/>
    <w:rsid w:val="003F546D"/>
    <w:rsid w:val="003F5A0D"/>
    <w:rsid w:val="003F61EB"/>
    <w:rsid w:val="003F69B5"/>
    <w:rsid w:val="003F7108"/>
    <w:rsid w:val="00400D6D"/>
    <w:rsid w:val="0040126B"/>
    <w:rsid w:val="004012DC"/>
    <w:rsid w:val="0040246C"/>
    <w:rsid w:val="00402B2C"/>
    <w:rsid w:val="004058F4"/>
    <w:rsid w:val="00405DBD"/>
    <w:rsid w:val="00406C62"/>
    <w:rsid w:val="004078D3"/>
    <w:rsid w:val="0041094E"/>
    <w:rsid w:val="00411E45"/>
    <w:rsid w:val="004121E1"/>
    <w:rsid w:val="00412FBE"/>
    <w:rsid w:val="00414A79"/>
    <w:rsid w:val="004151AE"/>
    <w:rsid w:val="0041552E"/>
    <w:rsid w:val="00415E01"/>
    <w:rsid w:val="00416032"/>
    <w:rsid w:val="004176C6"/>
    <w:rsid w:val="00420090"/>
    <w:rsid w:val="00420A8F"/>
    <w:rsid w:val="00420FC4"/>
    <w:rsid w:val="00421DDC"/>
    <w:rsid w:val="0042206E"/>
    <w:rsid w:val="00422FE5"/>
    <w:rsid w:val="004241FF"/>
    <w:rsid w:val="00424A68"/>
    <w:rsid w:val="00426591"/>
    <w:rsid w:val="00426CDF"/>
    <w:rsid w:val="004271FC"/>
    <w:rsid w:val="00427E01"/>
    <w:rsid w:val="004302FD"/>
    <w:rsid w:val="00430DE1"/>
    <w:rsid w:val="00431592"/>
    <w:rsid w:val="004331DA"/>
    <w:rsid w:val="004334AF"/>
    <w:rsid w:val="004364A6"/>
    <w:rsid w:val="00440323"/>
    <w:rsid w:val="004403EB"/>
    <w:rsid w:val="00440A9C"/>
    <w:rsid w:val="0044103E"/>
    <w:rsid w:val="004413A0"/>
    <w:rsid w:val="004422E8"/>
    <w:rsid w:val="00443313"/>
    <w:rsid w:val="00444C1E"/>
    <w:rsid w:val="00445570"/>
    <w:rsid w:val="00446EB9"/>
    <w:rsid w:val="004471C9"/>
    <w:rsid w:val="00450005"/>
    <w:rsid w:val="00450CD3"/>
    <w:rsid w:val="00450E44"/>
    <w:rsid w:val="0045120C"/>
    <w:rsid w:val="004515B9"/>
    <w:rsid w:val="00453A65"/>
    <w:rsid w:val="00454759"/>
    <w:rsid w:val="00454B5E"/>
    <w:rsid w:val="00455E2F"/>
    <w:rsid w:val="00455E93"/>
    <w:rsid w:val="0045620F"/>
    <w:rsid w:val="00457F18"/>
    <w:rsid w:val="0046153D"/>
    <w:rsid w:val="004616FF"/>
    <w:rsid w:val="00463A2A"/>
    <w:rsid w:val="0046429D"/>
    <w:rsid w:val="00464503"/>
    <w:rsid w:val="00464A18"/>
    <w:rsid w:val="00464DEA"/>
    <w:rsid w:val="00465C2C"/>
    <w:rsid w:val="0046675E"/>
    <w:rsid w:val="00466B42"/>
    <w:rsid w:val="0047189C"/>
    <w:rsid w:val="004718A7"/>
    <w:rsid w:val="00472246"/>
    <w:rsid w:val="00472F5E"/>
    <w:rsid w:val="00473175"/>
    <w:rsid w:val="00474274"/>
    <w:rsid w:val="00475802"/>
    <w:rsid w:val="004767BF"/>
    <w:rsid w:val="00477C22"/>
    <w:rsid w:val="00480FF9"/>
    <w:rsid w:val="004828BB"/>
    <w:rsid w:val="00487451"/>
    <w:rsid w:val="00487E0A"/>
    <w:rsid w:val="00487FFE"/>
    <w:rsid w:val="004915FF"/>
    <w:rsid w:val="00492323"/>
    <w:rsid w:val="00494086"/>
    <w:rsid w:val="00494627"/>
    <w:rsid w:val="004949C4"/>
    <w:rsid w:val="00494A4E"/>
    <w:rsid w:val="00495AFF"/>
    <w:rsid w:val="004961DF"/>
    <w:rsid w:val="004962CA"/>
    <w:rsid w:val="00496BD7"/>
    <w:rsid w:val="004978E5"/>
    <w:rsid w:val="004A01CE"/>
    <w:rsid w:val="004A138F"/>
    <w:rsid w:val="004A1AAE"/>
    <w:rsid w:val="004A1B67"/>
    <w:rsid w:val="004A1EE5"/>
    <w:rsid w:val="004A201A"/>
    <w:rsid w:val="004A24AD"/>
    <w:rsid w:val="004A277C"/>
    <w:rsid w:val="004A32FF"/>
    <w:rsid w:val="004A352A"/>
    <w:rsid w:val="004A3695"/>
    <w:rsid w:val="004A3833"/>
    <w:rsid w:val="004A3E6E"/>
    <w:rsid w:val="004A415B"/>
    <w:rsid w:val="004A45DF"/>
    <w:rsid w:val="004A5290"/>
    <w:rsid w:val="004A6D73"/>
    <w:rsid w:val="004A7672"/>
    <w:rsid w:val="004B1CEE"/>
    <w:rsid w:val="004B300D"/>
    <w:rsid w:val="004B346A"/>
    <w:rsid w:val="004B4CE0"/>
    <w:rsid w:val="004C072C"/>
    <w:rsid w:val="004C09B4"/>
    <w:rsid w:val="004C09EF"/>
    <w:rsid w:val="004C18F5"/>
    <w:rsid w:val="004C1ACC"/>
    <w:rsid w:val="004C225A"/>
    <w:rsid w:val="004C2D6A"/>
    <w:rsid w:val="004C3CF1"/>
    <w:rsid w:val="004C43F7"/>
    <w:rsid w:val="004C50C1"/>
    <w:rsid w:val="004C5321"/>
    <w:rsid w:val="004C5569"/>
    <w:rsid w:val="004C684A"/>
    <w:rsid w:val="004C7095"/>
    <w:rsid w:val="004D086B"/>
    <w:rsid w:val="004D4776"/>
    <w:rsid w:val="004D57D9"/>
    <w:rsid w:val="004D5EFB"/>
    <w:rsid w:val="004D7838"/>
    <w:rsid w:val="004D7EC2"/>
    <w:rsid w:val="004E0F39"/>
    <w:rsid w:val="004E14C6"/>
    <w:rsid w:val="004E1FBF"/>
    <w:rsid w:val="004E2191"/>
    <w:rsid w:val="004E25D1"/>
    <w:rsid w:val="004E2B33"/>
    <w:rsid w:val="004E2F7B"/>
    <w:rsid w:val="004E3C7A"/>
    <w:rsid w:val="004E5434"/>
    <w:rsid w:val="004E5811"/>
    <w:rsid w:val="004E6D73"/>
    <w:rsid w:val="004E6FCA"/>
    <w:rsid w:val="004E7CA4"/>
    <w:rsid w:val="004F1F1E"/>
    <w:rsid w:val="004F2937"/>
    <w:rsid w:val="004F49C2"/>
    <w:rsid w:val="004F4B36"/>
    <w:rsid w:val="004F55CC"/>
    <w:rsid w:val="004F740A"/>
    <w:rsid w:val="00500316"/>
    <w:rsid w:val="005018E3"/>
    <w:rsid w:val="00501F51"/>
    <w:rsid w:val="00502D20"/>
    <w:rsid w:val="005046F6"/>
    <w:rsid w:val="00505828"/>
    <w:rsid w:val="00506300"/>
    <w:rsid w:val="00507591"/>
    <w:rsid w:val="005078BA"/>
    <w:rsid w:val="005122E4"/>
    <w:rsid w:val="005124C9"/>
    <w:rsid w:val="00512A0F"/>
    <w:rsid w:val="00514408"/>
    <w:rsid w:val="00514E53"/>
    <w:rsid w:val="005158B1"/>
    <w:rsid w:val="00515A69"/>
    <w:rsid w:val="00516C0E"/>
    <w:rsid w:val="00517361"/>
    <w:rsid w:val="00520107"/>
    <w:rsid w:val="005223E6"/>
    <w:rsid w:val="005235E2"/>
    <w:rsid w:val="00525F47"/>
    <w:rsid w:val="005274CB"/>
    <w:rsid w:val="00527CB2"/>
    <w:rsid w:val="00530B0A"/>
    <w:rsid w:val="005314E7"/>
    <w:rsid w:val="00531E39"/>
    <w:rsid w:val="0053239E"/>
    <w:rsid w:val="00533490"/>
    <w:rsid w:val="005340FE"/>
    <w:rsid w:val="005354B8"/>
    <w:rsid w:val="005366E2"/>
    <w:rsid w:val="0053737A"/>
    <w:rsid w:val="0053764E"/>
    <w:rsid w:val="005378F1"/>
    <w:rsid w:val="00537D06"/>
    <w:rsid w:val="00540746"/>
    <w:rsid w:val="0054153C"/>
    <w:rsid w:val="00544B72"/>
    <w:rsid w:val="0054513A"/>
    <w:rsid w:val="00545333"/>
    <w:rsid w:val="005456B4"/>
    <w:rsid w:val="00547B1F"/>
    <w:rsid w:val="00547CBE"/>
    <w:rsid w:val="00550183"/>
    <w:rsid w:val="00550316"/>
    <w:rsid w:val="00552226"/>
    <w:rsid w:val="0055225F"/>
    <w:rsid w:val="005539A8"/>
    <w:rsid w:val="00554AEF"/>
    <w:rsid w:val="005550A2"/>
    <w:rsid w:val="00555189"/>
    <w:rsid w:val="0055540C"/>
    <w:rsid w:val="00555622"/>
    <w:rsid w:val="00555FC4"/>
    <w:rsid w:val="00556C57"/>
    <w:rsid w:val="00556DB1"/>
    <w:rsid w:val="00556F01"/>
    <w:rsid w:val="00560105"/>
    <w:rsid w:val="00561590"/>
    <w:rsid w:val="005631AD"/>
    <w:rsid w:val="00564312"/>
    <w:rsid w:val="005655B6"/>
    <w:rsid w:val="005656C5"/>
    <w:rsid w:val="005672F2"/>
    <w:rsid w:val="00570851"/>
    <w:rsid w:val="00570E75"/>
    <w:rsid w:val="00570E9D"/>
    <w:rsid w:val="00571D99"/>
    <w:rsid w:val="00572D0F"/>
    <w:rsid w:val="005734F1"/>
    <w:rsid w:val="0057356A"/>
    <w:rsid w:val="005768F6"/>
    <w:rsid w:val="00581E06"/>
    <w:rsid w:val="00581E71"/>
    <w:rsid w:val="00582188"/>
    <w:rsid w:val="005822FA"/>
    <w:rsid w:val="005845FD"/>
    <w:rsid w:val="00585A29"/>
    <w:rsid w:val="005872DD"/>
    <w:rsid w:val="00587AC1"/>
    <w:rsid w:val="00594381"/>
    <w:rsid w:val="005945C6"/>
    <w:rsid w:val="0059472F"/>
    <w:rsid w:val="00595AF4"/>
    <w:rsid w:val="005971D2"/>
    <w:rsid w:val="005A02A0"/>
    <w:rsid w:val="005A3029"/>
    <w:rsid w:val="005A35E7"/>
    <w:rsid w:val="005A43F7"/>
    <w:rsid w:val="005A5654"/>
    <w:rsid w:val="005A60B2"/>
    <w:rsid w:val="005A6B62"/>
    <w:rsid w:val="005A6DC9"/>
    <w:rsid w:val="005A7D5F"/>
    <w:rsid w:val="005B070F"/>
    <w:rsid w:val="005B081F"/>
    <w:rsid w:val="005B0BB1"/>
    <w:rsid w:val="005B0C3A"/>
    <w:rsid w:val="005B25C6"/>
    <w:rsid w:val="005B3C31"/>
    <w:rsid w:val="005B5AB1"/>
    <w:rsid w:val="005B7595"/>
    <w:rsid w:val="005C0903"/>
    <w:rsid w:val="005C0F85"/>
    <w:rsid w:val="005C1671"/>
    <w:rsid w:val="005C1798"/>
    <w:rsid w:val="005C2474"/>
    <w:rsid w:val="005C24CA"/>
    <w:rsid w:val="005C266F"/>
    <w:rsid w:val="005C38D8"/>
    <w:rsid w:val="005C3C05"/>
    <w:rsid w:val="005C5E05"/>
    <w:rsid w:val="005C78AA"/>
    <w:rsid w:val="005D1570"/>
    <w:rsid w:val="005D1CB2"/>
    <w:rsid w:val="005D1FF9"/>
    <w:rsid w:val="005D23B7"/>
    <w:rsid w:val="005D2D0B"/>
    <w:rsid w:val="005D6244"/>
    <w:rsid w:val="005E0A35"/>
    <w:rsid w:val="005E5C11"/>
    <w:rsid w:val="005E6982"/>
    <w:rsid w:val="005E7DE7"/>
    <w:rsid w:val="005F0FC5"/>
    <w:rsid w:val="005F19D6"/>
    <w:rsid w:val="005F2614"/>
    <w:rsid w:val="005F28C6"/>
    <w:rsid w:val="005F29FF"/>
    <w:rsid w:val="005F2AE7"/>
    <w:rsid w:val="005F3286"/>
    <w:rsid w:val="005F4467"/>
    <w:rsid w:val="005F58DB"/>
    <w:rsid w:val="005F6F2E"/>
    <w:rsid w:val="005F7671"/>
    <w:rsid w:val="006007D6"/>
    <w:rsid w:val="00602111"/>
    <w:rsid w:val="00603662"/>
    <w:rsid w:val="0060383F"/>
    <w:rsid w:val="00603A17"/>
    <w:rsid w:val="006040DD"/>
    <w:rsid w:val="00604ECD"/>
    <w:rsid w:val="00605310"/>
    <w:rsid w:val="00606E22"/>
    <w:rsid w:val="00607D4D"/>
    <w:rsid w:val="006106CE"/>
    <w:rsid w:val="0061129F"/>
    <w:rsid w:val="006122A9"/>
    <w:rsid w:val="006138E8"/>
    <w:rsid w:val="00613A56"/>
    <w:rsid w:val="00613C05"/>
    <w:rsid w:val="00614063"/>
    <w:rsid w:val="00614E4E"/>
    <w:rsid w:val="006153F0"/>
    <w:rsid w:val="00615EE8"/>
    <w:rsid w:val="00617109"/>
    <w:rsid w:val="00617DC9"/>
    <w:rsid w:val="00620ED4"/>
    <w:rsid w:val="00621FA7"/>
    <w:rsid w:val="006226BE"/>
    <w:rsid w:val="00624846"/>
    <w:rsid w:val="00625468"/>
    <w:rsid w:val="00625615"/>
    <w:rsid w:val="0062652C"/>
    <w:rsid w:val="00626E1E"/>
    <w:rsid w:val="00627D7E"/>
    <w:rsid w:val="0063039D"/>
    <w:rsid w:val="006304D8"/>
    <w:rsid w:val="0063069E"/>
    <w:rsid w:val="00630B96"/>
    <w:rsid w:val="00630FCC"/>
    <w:rsid w:val="006316AC"/>
    <w:rsid w:val="0063253E"/>
    <w:rsid w:val="00632564"/>
    <w:rsid w:val="0063318B"/>
    <w:rsid w:val="006339AE"/>
    <w:rsid w:val="00634A2D"/>
    <w:rsid w:val="00635372"/>
    <w:rsid w:val="006353BF"/>
    <w:rsid w:val="00636057"/>
    <w:rsid w:val="0063614B"/>
    <w:rsid w:val="00641515"/>
    <w:rsid w:val="006415E2"/>
    <w:rsid w:val="0064220B"/>
    <w:rsid w:val="0064390C"/>
    <w:rsid w:val="00643C7E"/>
    <w:rsid w:val="00645A53"/>
    <w:rsid w:val="00645C6E"/>
    <w:rsid w:val="00645F18"/>
    <w:rsid w:val="00646662"/>
    <w:rsid w:val="00647599"/>
    <w:rsid w:val="006475EF"/>
    <w:rsid w:val="00647D4C"/>
    <w:rsid w:val="00651277"/>
    <w:rsid w:val="00651892"/>
    <w:rsid w:val="00654B29"/>
    <w:rsid w:val="006554B3"/>
    <w:rsid w:val="0065680D"/>
    <w:rsid w:val="00656FE2"/>
    <w:rsid w:val="00657524"/>
    <w:rsid w:val="006602F9"/>
    <w:rsid w:val="00661EC2"/>
    <w:rsid w:val="0066261B"/>
    <w:rsid w:val="006642CD"/>
    <w:rsid w:val="00664A89"/>
    <w:rsid w:val="00664B88"/>
    <w:rsid w:val="00664C26"/>
    <w:rsid w:val="00665289"/>
    <w:rsid w:val="006654F1"/>
    <w:rsid w:val="00665535"/>
    <w:rsid w:val="00665DCF"/>
    <w:rsid w:val="006667C9"/>
    <w:rsid w:val="00667736"/>
    <w:rsid w:val="00667DBA"/>
    <w:rsid w:val="006708CE"/>
    <w:rsid w:val="00671AB1"/>
    <w:rsid w:val="00672D0E"/>
    <w:rsid w:val="00672DC6"/>
    <w:rsid w:val="00673A3F"/>
    <w:rsid w:val="00674693"/>
    <w:rsid w:val="00674B09"/>
    <w:rsid w:val="00674DF0"/>
    <w:rsid w:val="00675B49"/>
    <w:rsid w:val="00675ECD"/>
    <w:rsid w:val="006763BF"/>
    <w:rsid w:val="0067765A"/>
    <w:rsid w:val="00680F3A"/>
    <w:rsid w:val="0068120A"/>
    <w:rsid w:val="00681226"/>
    <w:rsid w:val="006819E4"/>
    <w:rsid w:val="0068282F"/>
    <w:rsid w:val="00682D99"/>
    <w:rsid w:val="00684EFB"/>
    <w:rsid w:val="00685E74"/>
    <w:rsid w:val="006900C5"/>
    <w:rsid w:val="00690357"/>
    <w:rsid w:val="006906AE"/>
    <w:rsid w:val="00691532"/>
    <w:rsid w:val="00691ED6"/>
    <w:rsid w:val="00693AD0"/>
    <w:rsid w:val="00693BE5"/>
    <w:rsid w:val="00695567"/>
    <w:rsid w:val="00695ADB"/>
    <w:rsid w:val="00695DE3"/>
    <w:rsid w:val="00696085"/>
    <w:rsid w:val="006971F3"/>
    <w:rsid w:val="006975FC"/>
    <w:rsid w:val="006A096A"/>
    <w:rsid w:val="006A15D7"/>
    <w:rsid w:val="006A213E"/>
    <w:rsid w:val="006A4859"/>
    <w:rsid w:val="006A4A4E"/>
    <w:rsid w:val="006A66EA"/>
    <w:rsid w:val="006A6C85"/>
    <w:rsid w:val="006A725E"/>
    <w:rsid w:val="006A7F8E"/>
    <w:rsid w:val="006B051E"/>
    <w:rsid w:val="006B0EFE"/>
    <w:rsid w:val="006B315F"/>
    <w:rsid w:val="006B353C"/>
    <w:rsid w:val="006B3ABE"/>
    <w:rsid w:val="006B480A"/>
    <w:rsid w:val="006B4CF8"/>
    <w:rsid w:val="006B53FB"/>
    <w:rsid w:val="006B5C63"/>
    <w:rsid w:val="006B6A99"/>
    <w:rsid w:val="006B7700"/>
    <w:rsid w:val="006B7BCA"/>
    <w:rsid w:val="006C0E8A"/>
    <w:rsid w:val="006C15D4"/>
    <w:rsid w:val="006C19BE"/>
    <w:rsid w:val="006C2514"/>
    <w:rsid w:val="006C3DB6"/>
    <w:rsid w:val="006C4B75"/>
    <w:rsid w:val="006C4C0A"/>
    <w:rsid w:val="006C6EF4"/>
    <w:rsid w:val="006C7727"/>
    <w:rsid w:val="006D007C"/>
    <w:rsid w:val="006D1869"/>
    <w:rsid w:val="006D1F3C"/>
    <w:rsid w:val="006D2D36"/>
    <w:rsid w:val="006D2F4C"/>
    <w:rsid w:val="006D5794"/>
    <w:rsid w:val="006D7514"/>
    <w:rsid w:val="006E1523"/>
    <w:rsid w:val="006E19E5"/>
    <w:rsid w:val="006E3DDB"/>
    <w:rsid w:val="006E4E3C"/>
    <w:rsid w:val="006E51D6"/>
    <w:rsid w:val="006E579C"/>
    <w:rsid w:val="006E5C3E"/>
    <w:rsid w:val="006E7F50"/>
    <w:rsid w:val="006F1013"/>
    <w:rsid w:val="006F2914"/>
    <w:rsid w:val="006F2D3B"/>
    <w:rsid w:val="006F3D8E"/>
    <w:rsid w:val="006F638A"/>
    <w:rsid w:val="006F660D"/>
    <w:rsid w:val="006F676D"/>
    <w:rsid w:val="006F73A5"/>
    <w:rsid w:val="006F7BD0"/>
    <w:rsid w:val="006F7D5F"/>
    <w:rsid w:val="00700E4D"/>
    <w:rsid w:val="007018DB"/>
    <w:rsid w:val="00704AFB"/>
    <w:rsid w:val="00704C1B"/>
    <w:rsid w:val="007060E1"/>
    <w:rsid w:val="00706C91"/>
    <w:rsid w:val="00711373"/>
    <w:rsid w:val="007125C2"/>
    <w:rsid w:val="00713463"/>
    <w:rsid w:val="00714C18"/>
    <w:rsid w:val="00714EC3"/>
    <w:rsid w:val="00715E45"/>
    <w:rsid w:val="007167B1"/>
    <w:rsid w:val="00717865"/>
    <w:rsid w:val="0071795C"/>
    <w:rsid w:val="00720C14"/>
    <w:rsid w:val="00723182"/>
    <w:rsid w:val="00723289"/>
    <w:rsid w:val="00723D35"/>
    <w:rsid w:val="00724710"/>
    <w:rsid w:val="00725069"/>
    <w:rsid w:val="007251BA"/>
    <w:rsid w:val="007252D1"/>
    <w:rsid w:val="0072621E"/>
    <w:rsid w:val="007271FF"/>
    <w:rsid w:val="0072798B"/>
    <w:rsid w:val="00727C29"/>
    <w:rsid w:val="00727DCE"/>
    <w:rsid w:val="00727E2C"/>
    <w:rsid w:val="00730736"/>
    <w:rsid w:val="00731299"/>
    <w:rsid w:val="00731364"/>
    <w:rsid w:val="0073280C"/>
    <w:rsid w:val="00732CD5"/>
    <w:rsid w:val="00733D40"/>
    <w:rsid w:val="00734143"/>
    <w:rsid w:val="007346B0"/>
    <w:rsid w:val="00734AF6"/>
    <w:rsid w:val="007412BF"/>
    <w:rsid w:val="007419CB"/>
    <w:rsid w:val="00741B4B"/>
    <w:rsid w:val="007437F7"/>
    <w:rsid w:val="0074764B"/>
    <w:rsid w:val="00747F3C"/>
    <w:rsid w:val="0075063D"/>
    <w:rsid w:val="00752AC4"/>
    <w:rsid w:val="007531F4"/>
    <w:rsid w:val="00754534"/>
    <w:rsid w:val="00754A88"/>
    <w:rsid w:val="00756383"/>
    <w:rsid w:val="0075771B"/>
    <w:rsid w:val="007607E8"/>
    <w:rsid w:val="00760D93"/>
    <w:rsid w:val="007641DC"/>
    <w:rsid w:val="00764FD3"/>
    <w:rsid w:val="007665C0"/>
    <w:rsid w:val="007665EA"/>
    <w:rsid w:val="00766B5A"/>
    <w:rsid w:val="00767A6A"/>
    <w:rsid w:val="007706B1"/>
    <w:rsid w:val="0077266E"/>
    <w:rsid w:val="00774423"/>
    <w:rsid w:val="0077477C"/>
    <w:rsid w:val="0077588F"/>
    <w:rsid w:val="00775DA9"/>
    <w:rsid w:val="00776BC8"/>
    <w:rsid w:val="00777279"/>
    <w:rsid w:val="007803B8"/>
    <w:rsid w:val="00782D0B"/>
    <w:rsid w:val="00782E7B"/>
    <w:rsid w:val="00782EF1"/>
    <w:rsid w:val="0078461C"/>
    <w:rsid w:val="0078527B"/>
    <w:rsid w:val="007863F5"/>
    <w:rsid w:val="00787746"/>
    <w:rsid w:val="00790150"/>
    <w:rsid w:val="00792A15"/>
    <w:rsid w:val="00792A62"/>
    <w:rsid w:val="00793851"/>
    <w:rsid w:val="00793FC6"/>
    <w:rsid w:val="007959B0"/>
    <w:rsid w:val="0079759E"/>
    <w:rsid w:val="007979C4"/>
    <w:rsid w:val="007A052C"/>
    <w:rsid w:val="007A0845"/>
    <w:rsid w:val="007A1C84"/>
    <w:rsid w:val="007A6C13"/>
    <w:rsid w:val="007A7035"/>
    <w:rsid w:val="007A7382"/>
    <w:rsid w:val="007A73EF"/>
    <w:rsid w:val="007A76C8"/>
    <w:rsid w:val="007B052E"/>
    <w:rsid w:val="007B0714"/>
    <w:rsid w:val="007B1433"/>
    <w:rsid w:val="007B1A4F"/>
    <w:rsid w:val="007B2D81"/>
    <w:rsid w:val="007B48C3"/>
    <w:rsid w:val="007B509A"/>
    <w:rsid w:val="007B5B70"/>
    <w:rsid w:val="007B73F0"/>
    <w:rsid w:val="007C0B20"/>
    <w:rsid w:val="007C158F"/>
    <w:rsid w:val="007C15D5"/>
    <w:rsid w:val="007C1B46"/>
    <w:rsid w:val="007C22E1"/>
    <w:rsid w:val="007C28A8"/>
    <w:rsid w:val="007C2906"/>
    <w:rsid w:val="007C4A2B"/>
    <w:rsid w:val="007C50F8"/>
    <w:rsid w:val="007C53F1"/>
    <w:rsid w:val="007C75F8"/>
    <w:rsid w:val="007C7D51"/>
    <w:rsid w:val="007D0683"/>
    <w:rsid w:val="007D191F"/>
    <w:rsid w:val="007D25D3"/>
    <w:rsid w:val="007D3C06"/>
    <w:rsid w:val="007D3C81"/>
    <w:rsid w:val="007D3E38"/>
    <w:rsid w:val="007D4392"/>
    <w:rsid w:val="007D443B"/>
    <w:rsid w:val="007D5405"/>
    <w:rsid w:val="007D6CE1"/>
    <w:rsid w:val="007E12A9"/>
    <w:rsid w:val="007E14CA"/>
    <w:rsid w:val="007E2779"/>
    <w:rsid w:val="007E28CB"/>
    <w:rsid w:val="007E2D73"/>
    <w:rsid w:val="007E3F68"/>
    <w:rsid w:val="007E4D15"/>
    <w:rsid w:val="007E7852"/>
    <w:rsid w:val="007F013B"/>
    <w:rsid w:val="007F0317"/>
    <w:rsid w:val="007F0A06"/>
    <w:rsid w:val="007F1188"/>
    <w:rsid w:val="007F1656"/>
    <w:rsid w:val="007F1ADA"/>
    <w:rsid w:val="007F2B2A"/>
    <w:rsid w:val="007F38F9"/>
    <w:rsid w:val="007F3DC7"/>
    <w:rsid w:val="007F3EA8"/>
    <w:rsid w:val="007F40A2"/>
    <w:rsid w:val="007F596F"/>
    <w:rsid w:val="007F6E33"/>
    <w:rsid w:val="00801E18"/>
    <w:rsid w:val="00802294"/>
    <w:rsid w:val="0080231C"/>
    <w:rsid w:val="008028A3"/>
    <w:rsid w:val="008028E2"/>
    <w:rsid w:val="00804C53"/>
    <w:rsid w:val="00804DD6"/>
    <w:rsid w:val="00805521"/>
    <w:rsid w:val="00806BEC"/>
    <w:rsid w:val="00807C83"/>
    <w:rsid w:val="00807E27"/>
    <w:rsid w:val="00810318"/>
    <w:rsid w:val="00811E15"/>
    <w:rsid w:val="00812DA6"/>
    <w:rsid w:val="00815B42"/>
    <w:rsid w:val="00815F54"/>
    <w:rsid w:val="00816CE3"/>
    <w:rsid w:val="00817355"/>
    <w:rsid w:val="00817B75"/>
    <w:rsid w:val="00817FF9"/>
    <w:rsid w:val="00822B67"/>
    <w:rsid w:val="00822EC0"/>
    <w:rsid w:val="00823519"/>
    <w:rsid w:val="00823785"/>
    <w:rsid w:val="00823D48"/>
    <w:rsid w:val="008240F0"/>
    <w:rsid w:val="00825C1B"/>
    <w:rsid w:val="008271C3"/>
    <w:rsid w:val="00830F79"/>
    <w:rsid w:val="00831C36"/>
    <w:rsid w:val="00831DA3"/>
    <w:rsid w:val="00832B6C"/>
    <w:rsid w:val="008335CE"/>
    <w:rsid w:val="008366F6"/>
    <w:rsid w:val="0083718C"/>
    <w:rsid w:val="0083757B"/>
    <w:rsid w:val="0084005E"/>
    <w:rsid w:val="00840872"/>
    <w:rsid w:val="00843B76"/>
    <w:rsid w:val="008448A4"/>
    <w:rsid w:val="00844F80"/>
    <w:rsid w:val="008452BE"/>
    <w:rsid w:val="008469BA"/>
    <w:rsid w:val="00846C75"/>
    <w:rsid w:val="00846E70"/>
    <w:rsid w:val="0084718E"/>
    <w:rsid w:val="00850C86"/>
    <w:rsid w:val="00851736"/>
    <w:rsid w:val="00851D8E"/>
    <w:rsid w:val="00852084"/>
    <w:rsid w:val="008524F7"/>
    <w:rsid w:val="00852E5C"/>
    <w:rsid w:val="00853212"/>
    <w:rsid w:val="00854135"/>
    <w:rsid w:val="00854482"/>
    <w:rsid w:val="008558E9"/>
    <w:rsid w:val="00856102"/>
    <w:rsid w:val="008571DB"/>
    <w:rsid w:val="00857B98"/>
    <w:rsid w:val="008606ED"/>
    <w:rsid w:val="00860932"/>
    <w:rsid w:val="00860A44"/>
    <w:rsid w:val="00860B11"/>
    <w:rsid w:val="00860E44"/>
    <w:rsid w:val="00861A07"/>
    <w:rsid w:val="008629F6"/>
    <w:rsid w:val="00863E0F"/>
    <w:rsid w:val="00865476"/>
    <w:rsid w:val="00865B5C"/>
    <w:rsid w:val="008661E4"/>
    <w:rsid w:val="00866359"/>
    <w:rsid w:val="00866B37"/>
    <w:rsid w:val="00867114"/>
    <w:rsid w:val="008676F6"/>
    <w:rsid w:val="00871709"/>
    <w:rsid w:val="00871915"/>
    <w:rsid w:val="00871966"/>
    <w:rsid w:val="00872D8F"/>
    <w:rsid w:val="00872EBE"/>
    <w:rsid w:val="00873F33"/>
    <w:rsid w:val="00874D60"/>
    <w:rsid w:val="00875125"/>
    <w:rsid w:val="00876031"/>
    <w:rsid w:val="00876093"/>
    <w:rsid w:val="008770E6"/>
    <w:rsid w:val="008772D3"/>
    <w:rsid w:val="00880ABA"/>
    <w:rsid w:val="00880C3E"/>
    <w:rsid w:val="0088197B"/>
    <w:rsid w:val="00883C96"/>
    <w:rsid w:val="008844BF"/>
    <w:rsid w:val="00885E19"/>
    <w:rsid w:val="008865F1"/>
    <w:rsid w:val="00891A64"/>
    <w:rsid w:val="00891CF9"/>
    <w:rsid w:val="00893101"/>
    <w:rsid w:val="0089510B"/>
    <w:rsid w:val="0089511A"/>
    <w:rsid w:val="00897277"/>
    <w:rsid w:val="008A0D51"/>
    <w:rsid w:val="008A1DC7"/>
    <w:rsid w:val="008A25C7"/>
    <w:rsid w:val="008A3241"/>
    <w:rsid w:val="008A4888"/>
    <w:rsid w:val="008A4DEB"/>
    <w:rsid w:val="008A61DC"/>
    <w:rsid w:val="008A6225"/>
    <w:rsid w:val="008B0B12"/>
    <w:rsid w:val="008B284E"/>
    <w:rsid w:val="008B32E7"/>
    <w:rsid w:val="008B495F"/>
    <w:rsid w:val="008B6F9B"/>
    <w:rsid w:val="008C06B4"/>
    <w:rsid w:val="008C0F9E"/>
    <w:rsid w:val="008C1E4B"/>
    <w:rsid w:val="008C2D30"/>
    <w:rsid w:val="008C319A"/>
    <w:rsid w:val="008C4438"/>
    <w:rsid w:val="008C5FAB"/>
    <w:rsid w:val="008C6478"/>
    <w:rsid w:val="008C6A92"/>
    <w:rsid w:val="008C70D8"/>
    <w:rsid w:val="008C7E5D"/>
    <w:rsid w:val="008C7F92"/>
    <w:rsid w:val="008D019B"/>
    <w:rsid w:val="008D046B"/>
    <w:rsid w:val="008D0892"/>
    <w:rsid w:val="008D0E48"/>
    <w:rsid w:val="008D1663"/>
    <w:rsid w:val="008D1956"/>
    <w:rsid w:val="008D1DEE"/>
    <w:rsid w:val="008D205F"/>
    <w:rsid w:val="008D38F0"/>
    <w:rsid w:val="008D4446"/>
    <w:rsid w:val="008D4B75"/>
    <w:rsid w:val="008D6956"/>
    <w:rsid w:val="008D7093"/>
    <w:rsid w:val="008D794A"/>
    <w:rsid w:val="008E1D2F"/>
    <w:rsid w:val="008E24BB"/>
    <w:rsid w:val="008E2A64"/>
    <w:rsid w:val="008E2B72"/>
    <w:rsid w:val="008E2C4B"/>
    <w:rsid w:val="008E2DD3"/>
    <w:rsid w:val="008E31E5"/>
    <w:rsid w:val="008E37CA"/>
    <w:rsid w:val="008E3DF9"/>
    <w:rsid w:val="008E7122"/>
    <w:rsid w:val="008E7B9A"/>
    <w:rsid w:val="008E7DD1"/>
    <w:rsid w:val="008F031B"/>
    <w:rsid w:val="008F2D24"/>
    <w:rsid w:val="008F2EC8"/>
    <w:rsid w:val="008F52AF"/>
    <w:rsid w:val="008F62F0"/>
    <w:rsid w:val="008F6DEA"/>
    <w:rsid w:val="008F7377"/>
    <w:rsid w:val="008F7384"/>
    <w:rsid w:val="008F7CD7"/>
    <w:rsid w:val="00900DC0"/>
    <w:rsid w:val="0090187F"/>
    <w:rsid w:val="00902AD7"/>
    <w:rsid w:val="00903CAD"/>
    <w:rsid w:val="00905059"/>
    <w:rsid w:val="00905CF3"/>
    <w:rsid w:val="00906353"/>
    <w:rsid w:val="009066B5"/>
    <w:rsid w:val="0090706E"/>
    <w:rsid w:val="00907CE1"/>
    <w:rsid w:val="00907F59"/>
    <w:rsid w:val="009102B5"/>
    <w:rsid w:val="009105E3"/>
    <w:rsid w:val="00910C21"/>
    <w:rsid w:val="009125D3"/>
    <w:rsid w:val="009125FB"/>
    <w:rsid w:val="0091281C"/>
    <w:rsid w:val="00912A17"/>
    <w:rsid w:val="0091349F"/>
    <w:rsid w:val="00913830"/>
    <w:rsid w:val="009168A2"/>
    <w:rsid w:val="00925B71"/>
    <w:rsid w:val="00926009"/>
    <w:rsid w:val="0092637D"/>
    <w:rsid w:val="009270BD"/>
    <w:rsid w:val="009311F3"/>
    <w:rsid w:val="00931AB9"/>
    <w:rsid w:val="00931FC2"/>
    <w:rsid w:val="00934266"/>
    <w:rsid w:val="00934891"/>
    <w:rsid w:val="009348A2"/>
    <w:rsid w:val="00936ACD"/>
    <w:rsid w:val="00936B3B"/>
    <w:rsid w:val="00937042"/>
    <w:rsid w:val="0093731A"/>
    <w:rsid w:val="0094054D"/>
    <w:rsid w:val="00940BD0"/>
    <w:rsid w:val="009410FC"/>
    <w:rsid w:val="00941523"/>
    <w:rsid w:val="00942411"/>
    <w:rsid w:val="00942AD7"/>
    <w:rsid w:val="0094327E"/>
    <w:rsid w:val="009433BE"/>
    <w:rsid w:val="009436B4"/>
    <w:rsid w:val="00944ACB"/>
    <w:rsid w:val="00944C94"/>
    <w:rsid w:val="00944DBF"/>
    <w:rsid w:val="0094671B"/>
    <w:rsid w:val="009504A6"/>
    <w:rsid w:val="0095077E"/>
    <w:rsid w:val="00950C40"/>
    <w:rsid w:val="0095181D"/>
    <w:rsid w:val="009536E5"/>
    <w:rsid w:val="00953BFD"/>
    <w:rsid w:val="009546F4"/>
    <w:rsid w:val="00955C52"/>
    <w:rsid w:val="00956126"/>
    <w:rsid w:val="00956B08"/>
    <w:rsid w:val="00961E1D"/>
    <w:rsid w:val="00961EBE"/>
    <w:rsid w:val="00962352"/>
    <w:rsid w:val="00964711"/>
    <w:rsid w:val="00965245"/>
    <w:rsid w:val="00965AD0"/>
    <w:rsid w:val="00966D26"/>
    <w:rsid w:val="009701BB"/>
    <w:rsid w:val="00971EAA"/>
    <w:rsid w:val="009728F5"/>
    <w:rsid w:val="0097311F"/>
    <w:rsid w:val="0097358E"/>
    <w:rsid w:val="00973985"/>
    <w:rsid w:val="00976CB3"/>
    <w:rsid w:val="00977234"/>
    <w:rsid w:val="00981E0C"/>
    <w:rsid w:val="00982402"/>
    <w:rsid w:val="00982EBD"/>
    <w:rsid w:val="00983DA7"/>
    <w:rsid w:val="009853EE"/>
    <w:rsid w:val="009857D5"/>
    <w:rsid w:val="00985808"/>
    <w:rsid w:val="00986B08"/>
    <w:rsid w:val="00986BA7"/>
    <w:rsid w:val="009877BF"/>
    <w:rsid w:val="00987BF3"/>
    <w:rsid w:val="00990A5A"/>
    <w:rsid w:val="00990AA0"/>
    <w:rsid w:val="00993E98"/>
    <w:rsid w:val="0099543F"/>
    <w:rsid w:val="00995AE5"/>
    <w:rsid w:val="009A1C53"/>
    <w:rsid w:val="009A234F"/>
    <w:rsid w:val="009A2EB9"/>
    <w:rsid w:val="009A4FD9"/>
    <w:rsid w:val="009A6ED2"/>
    <w:rsid w:val="009A7D20"/>
    <w:rsid w:val="009B1586"/>
    <w:rsid w:val="009B32A8"/>
    <w:rsid w:val="009B4B45"/>
    <w:rsid w:val="009B4BF9"/>
    <w:rsid w:val="009B6645"/>
    <w:rsid w:val="009B6B21"/>
    <w:rsid w:val="009B6BBB"/>
    <w:rsid w:val="009B6E29"/>
    <w:rsid w:val="009C00B7"/>
    <w:rsid w:val="009C0254"/>
    <w:rsid w:val="009C03E7"/>
    <w:rsid w:val="009C0C6F"/>
    <w:rsid w:val="009C182A"/>
    <w:rsid w:val="009C205F"/>
    <w:rsid w:val="009C24FC"/>
    <w:rsid w:val="009C2C7F"/>
    <w:rsid w:val="009C313C"/>
    <w:rsid w:val="009C3B53"/>
    <w:rsid w:val="009C6E3E"/>
    <w:rsid w:val="009D0A08"/>
    <w:rsid w:val="009D0F32"/>
    <w:rsid w:val="009D0FBC"/>
    <w:rsid w:val="009D6597"/>
    <w:rsid w:val="009D785A"/>
    <w:rsid w:val="009D7F5E"/>
    <w:rsid w:val="009E1B8C"/>
    <w:rsid w:val="009E1D73"/>
    <w:rsid w:val="009E208C"/>
    <w:rsid w:val="009E24BB"/>
    <w:rsid w:val="009E2E06"/>
    <w:rsid w:val="009E4752"/>
    <w:rsid w:val="009E5112"/>
    <w:rsid w:val="009E56A4"/>
    <w:rsid w:val="009E5DC2"/>
    <w:rsid w:val="009E6C61"/>
    <w:rsid w:val="009E78EE"/>
    <w:rsid w:val="009F01BD"/>
    <w:rsid w:val="009F0391"/>
    <w:rsid w:val="009F0C7B"/>
    <w:rsid w:val="009F0E2C"/>
    <w:rsid w:val="009F1070"/>
    <w:rsid w:val="009F2075"/>
    <w:rsid w:val="009F3494"/>
    <w:rsid w:val="009F385D"/>
    <w:rsid w:val="009F4200"/>
    <w:rsid w:val="009F669D"/>
    <w:rsid w:val="00A0024D"/>
    <w:rsid w:val="00A00764"/>
    <w:rsid w:val="00A01581"/>
    <w:rsid w:val="00A01D02"/>
    <w:rsid w:val="00A02D85"/>
    <w:rsid w:val="00A03A2B"/>
    <w:rsid w:val="00A05151"/>
    <w:rsid w:val="00A05809"/>
    <w:rsid w:val="00A06EBF"/>
    <w:rsid w:val="00A070FB"/>
    <w:rsid w:val="00A0784C"/>
    <w:rsid w:val="00A07907"/>
    <w:rsid w:val="00A07E46"/>
    <w:rsid w:val="00A1153B"/>
    <w:rsid w:val="00A136E7"/>
    <w:rsid w:val="00A163A2"/>
    <w:rsid w:val="00A17A7A"/>
    <w:rsid w:val="00A17F5E"/>
    <w:rsid w:val="00A2070A"/>
    <w:rsid w:val="00A2358D"/>
    <w:rsid w:val="00A2409A"/>
    <w:rsid w:val="00A2427D"/>
    <w:rsid w:val="00A24858"/>
    <w:rsid w:val="00A2497A"/>
    <w:rsid w:val="00A24BAB"/>
    <w:rsid w:val="00A256C1"/>
    <w:rsid w:val="00A26653"/>
    <w:rsid w:val="00A26877"/>
    <w:rsid w:val="00A26F61"/>
    <w:rsid w:val="00A276BB"/>
    <w:rsid w:val="00A27921"/>
    <w:rsid w:val="00A27924"/>
    <w:rsid w:val="00A27DC5"/>
    <w:rsid w:val="00A30304"/>
    <w:rsid w:val="00A31551"/>
    <w:rsid w:val="00A317BC"/>
    <w:rsid w:val="00A32429"/>
    <w:rsid w:val="00A3267B"/>
    <w:rsid w:val="00A344F0"/>
    <w:rsid w:val="00A3665A"/>
    <w:rsid w:val="00A41067"/>
    <w:rsid w:val="00A42F2E"/>
    <w:rsid w:val="00A4302B"/>
    <w:rsid w:val="00A436A2"/>
    <w:rsid w:val="00A440E8"/>
    <w:rsid w:val="00A4472F"/>
    <w:rsid w:val="00A46CEC"/>
    <w:rsid w:val="00A475C3"/>
    <w:rsid w:val="00A502FD"/>
    <w:rsid w:val="00A503FB"/>
    <w:rsid w:val="00A5139A"/>
    <w:rsid w:val="00A51DA6"/>
    <w:rsid w:val="00A52082"/>
    <w:rsid w:val="00A52CE2"/>
    <w:rsid w:val="00A545D5"/>
    <w:rsid w:val="00A55BAE"/>
    <w:rsid w:val="00A56550"/>
    <w:rsid w:val="00A57BBE"/>
    <w:rsid w:val="00A60383"/>
    <w:rsid w:val="00A610DC"/>
    <w:rsid w:val="00A6111E"/>
    <w:rsid w:val="00A6463D"/>
    <w:rsid w:val="00A64EAF"/>
    <w:rsid w:val="00A65520"/>
    <w:rsid w:val="00A65A36"/>
    <w:rsid w:val="00A65A7B"/>
    <w:rsid w:val="00A65D25"/>
    <w:rsid w:val="00A66BB7"/>
    <w:rsid w:val="00A67B63"/>
    <w:rsid w:val="00A70607"/>
    <w:rsid w:val="00A71D58"/>
    <w:rsid w:val="00A740D8"/>
    <w:rsid w:val="00A7471E"/>
    <w:rsid w:val="00A74F28"/>
    <w:rsid w:val="00A7520D"/>
    <w:rsid w:val="00A75AC5"/>
    <w:rsid w:val="00A76031"/>
    <w:rsid w:val="00A80142"/>
    <w:rsid w:val="00A80444"/>
    <w:rsid w:val="00A825CC"/>
    <w:rsid w:val="00A82F3F"/>
    <w:rsid w:val="00A85659"/>
    <w:rsid w:val="00A856B1"/>
    <w:rsid w:val="00A857B6"/>
    <w:rsid w:val="00A865E2"/>
    <w:rsid w:val="00A87B3C"/>
    <w:rsid w:val="00A90F10"/>
    <w:rsid w:val="00A91278"/>
    <w:rsid w:val="00A93447"/>
    <w:rsid w:val="00A9426F"/>
    <w:rsid w:val="00A946E7"/>
    <w:rsid w:val="00A95269"/>
    <w:rsid w:val="00A95DF8"/>
    <w:rsid w:val="00A96E98"/>
    <w:rsid w:val="00A97D82"/>
    <w:rsid w:val="00AA04E6"/>
    <w:rsid w:val="00AA0652"/>
    <w:rsid w:val="00AA154F"/>
    <w:rsid w:val="00AA1713"/>
    <w:rsid w:val="00AA19A5"/>
    <w:rsid w:val="00AA2750"/>
    <w:rsid w:val="00AA2B85"/>
    <w:rsid w:val="00AA386B"/>
    <w:rsid w:val="00AA4356"/>
    <w:rsid w:val="00AA4C5F"/>
    <w:rsid w:val="00AA68AF"/>
    <w:rsid w:val="00AA6A9C"/>
    <w:rsid w:val="00AA7682"/>
    <w:rsid w:val="00AB107B"/>
    <w:rsid w:val="00AB20E6"/>
    <w:rsid w:val="00AB3082"/>
    <w:rsid w:val="00AB3091"/>
    <w:rsid w:val="00AB36EF"/>
    <w:rsid w:val="00AB5168"/>
    <w:rsid w:val="00AB6B8E"/>
    <w:rsid w:val="00AB7D9B"/>
    <w:rsid w:val="00AC0096"/>
    <w:rsid w:val="00AC05DD"/>
    <w:rsid w:val="00AC151E"/>
    <w:rsid w:val="00AC1DB0"/>
    <w:rsid w:val="00AC387E"/>
    <w:rsid w:val="00AC39B5"/>
    <w:rsid w:val="00AC412D"/>
    <w:rsid w:val="00AC4929"/>
    <w:rsid w:val="00AC50EE"/>
    <w:rsid w:val="00AC52DB"/>
    <w:rsid w:val="00AC5D2B"/>
    <w:rsid w:val="00AC6A6E"/>
    <w:rsid w:val="00AC7438"/>
    <w:rsid w:val="00AD118D"/>
    <w:rsid w:val="00AD43D0"/>
    <w:rsid w:val="00AD4DD8"/>
    <w:rsid w:val="00AD5A16"/>
    <w:rsid w:val="00AD5B5D"/>
    <w:rsid w:val="00AD5CBA"/>
    <w:rsid w:val="00AD6277"/>
    <w:rsid w:val="00AD7F8D"/>
    <w:rsid w:val="00AE0521"/>
    <w:rsid w:val="00AE1994"/>
    <w:rsid w:val="00AE1D69"/>
    <w:rsid w:val="00AE244D"/>
    <w:rsid w:val="00AE2774"/>
    <w:rsid w:val="00AE3099"/>
    <w:rsid w:val="00AE4608"/>
    <w:rsid w:val="00AE582C"/>
    <w:rsid w:val="00AE6759"/>
    <w:rsid w:val="00AE6C14"/>
    <w:rsid w:val="00AF22C7"/>
    <w:rsid w:val="00AF22DC"/>
    <w:rsid w:val="00AF2AE8"/>
    <w:rsid w:val="00AF2B0A"/>
    <w:rsid w:val="00AF2ECF"/>
    <w:rsid w:val="00AF2F2C"/>
    <w:rsid w:val="00AF35DF"/>
    <w:rsid w:val="00AF39AB"/>
    <w:rsid w:val="00AF4AED"/>
    <w:rsid w:val="00AF50AB"/>
    <w:rsid w:val="00AF6E4D"/>
    <w:rsid w:val="00AF6EE4"/>
    <w:rsid w:val="00AF7AD5"/>
    <w:rsid w:val="00B019A7"/>
    <w:rsid w:val="00B01C69"/>
    <w:rsid w:val="00B0327C"/>
    <w:rsid w:val="00B05F19"/>
    <w:rsid w:val="00B078C6"/>
    <w:rsid w:val="00B07F2E"/>
    <w:rsid w:val="00B10AE7"/>
    <w:rsid w:val="00B11062"/>
    <w:rsid w:val="00B138CA"/>
    <w:rsid w:val="00B178B9"/>
    <w:rsid w:val="00B20AD7"/>
    <w:rsid w:val="00B20E99"/>
    <w:rsid w:val="00B20F80"/>
    <w:rsid w:val="00B21632"/>
    <w:rsid w:val="00B21B9B"/>
    <w:rsid w:val="00B25954"/>
    <w:rsid w:val="00B25DB7"/>
    <w:rsid w:val="00B25F99"/>
    <w:rsid w:val="00B2636D"/>
    <w:rsid w:val="00B31715"/>
    <w:rsid w:val="00B32A45"/>
    <w:rsid w:val="00B32DD3"/>
    <w:rsid w:val="00B33D89"/>
    <w:rsid w:val="00B34921"/>
    <w:rsid w:val="00B34EA0"/>
    <w:rsid w:val="00B34F36"/>
    <w:rsid w:val="00B352DA"/>
    <w:rsid w:val="00B352E8"/>
    <w:rsid w:val="00B35D21"/>
    <w:rsid w:val="00B36A4F"/>
    <w:rsid w:val="00B37384"/>
    <w:rsid w:val="00B409F8"/>
    <w:rsid w:val="00B41C0A"/>
    <w:rsid w:val="00B4241E"/>
    <w:rsid w:val="00B4308C"/>
    <w:rsid w:val="00B446DE"/>
    <w:rsid w:val="00B44F91"/>
    <w:rsid w:val="00B45E89"/>
    <w:rsid w:val="00B4654F"/>
    <w:rsid w:val="00B46A49"/>
    <w:rsid w:val="00B47961"/>
    <w:rsid w:val="00B50531"/>
    <w:rsid w:val="00B51286"/>
    <w:rsid w:val="00B53D8E"/>
    <w:rsid w:val="00B54B7B"/>
    <w:rsid w:val="00B54D32"/>
    <w:rsid w:val="00B55193"/>
    <w:rsid w:val="00B55D3E"/>
    <w:rsid w:val="00B57424"/>
    <w:rsid w:val="00B57929"/>
    <w:rsid w:val="00B60B14"/>
    <w:rsid w:val="00B60B7F"/>
    <w:rsid w:val="00B61CAA"/>
    <w:rsid w:val="00B62251"/>
    <w:rsid w:val="00B64A0D"/>
    <w:rsid w:val="00B65E1E"/>
    <w:rsid w:val="00B70530"/>
    <w:rsid w:val="00B7191C"/>
    <w:rsid w:val="00B725DF"/>
    <w:rsid w:val="00B72C45"/>
    <w:rsid w:val="00B751DD"/>
    <w:rsid w:val="00B76452"/>
    <w:rsid w:val="00B766B7"/>
    <w:rsid w:val="00B77CD1"/>
    <w:rsid w:val="00B77DA5"/>
    <w:rsid w:val="00B80550"/>
    <w:rsid w:val="00B80BBC"/>
    <w:rsid w:val="00B80C19"/>
    <w:rsid w:val="00B825DE"/>
    <w:rsid w:val="00B83059"/>
    <w:rsid w:val="00B838F1"/>
    <w:rsid w:val="00B8403F"/>
    <w:rsid w:val="00B84E7E"/>
    <w:rsid w:val="00B84ED7"/>
    <w:rsid w:val="00B8512B"/>
    <w:rsid w:val="00B85335"/>
    <w:rsid w:val="00B85578"/>
    <w:rsid w:val="00B862CD"/>
    <w:rsid w:val="00B86842"/>
    <w:rsid w:val="00B90780"/>
    <w:rsid w:val="00B90B87"/>
    <w:rsid w:val="00B94BA5"/>
    <w:rsid w:val="00B9580B"/>
    <w:rsid w:val="00B95B10"/>
    <w:rsid w:val="00B9703B"/>
    <w:rsid w:val="00B97404"/>
    <w:rsid w:val="00BA0510"/>
    <w:rsid w:val="00BA069D"/>
    <w:rsid w:val="00BA3119"/>
    <w:rsid w:val="00BA3754"/>
    <w:rsid w:val="00BA3D7C"/>
    <w:rsid w:val="00BA5650"/>
    <w:rsid w:val="00BA6262"/>
    <w:rsid w:val="00BA6FB4"/>
    <w:rsid w:val="00BB0748"/>
    <w:rsid w:val="00BB1A89"/>
    <w:rsid w:val="00BB22EE"/>
    <w:rsid w:val="00BB2771"/>
    <w:rsid w:val="00BB402D"/>
    <w:rsid w:val="00BB5B8B"/>
    <w:rsid w:val="00BB6D03"/>
    <w:rsid w:val="00BB73F3"/>
    <w:rsid w:val="00BB78F1"/>
    <w:rsid w:val="00BC0103"/>
    <w:rsid w:val="00BC0EA6"/>
    <w:rsid w:val="00BC264B"/>
    <w:rsid w:val="00BC26A8"/>
    <w:rsid w:val="00BC3F10"/>
    <w:rsid w:val="00BC517E"/>
    <w:rsid w:val="00BC5AE5"/>
    <w:rsid w:val="00BC64E7"/>
    <w:rsid w:val="00BC73EA"/>
    <w:rsid w:val="00BC7F76"/>
    <w:rsid w:val="00BD06BE"/>
    <w:rsid w:val="00BD0950"/>
    <w:rsid w:val="00BD360C"/>
    <w:rsid w:val="00BD486C"/>
    <w:rsid w:val="00BD507C"/>
    <w:rsid w:val="00BD5EEF"/>
    <w:rsid w:val="00BD6807"/>
    <w:rsid w:val="00BD7223"/>
    <w:rsid w:val="00BE01C9"/>
    <w:rsid w:val="00BE130F"/>
    <w:rsid w:val="00BE1476"/>
    <w:rsid w:val="00BE2A9D"/>
    <w:rsid w:val="00BE3497"/>
    <w:rsid w:val="00BE4709"/>
    <w:rsid w:val="00BE53D9"/>
    <w:rsid w:val="00BF1E11"/>
    <w:rsid w:val="00BF1F18"/>
    <w:rsid w:val="00BF1F51"/>
    <w:rsid w:val="00BF2A87"/>
    <w:rsid w:val="00BF2B4A"/>
    <w:rsid w:val="00BF2BB4"/>
    <w:rsid w:val="00BF2E22"/>
    <w:rsid w:val="00BF3FC4"/>
    <w:rsid w:val="00BF4836"/>
    <w:rsid w:val="00BF4B2D"/>
    <w:rsid w:val="00BF5F50"/>
    <w:rsid w:val="00BF6997"/>
    <w:rsid w:val="00BF7457"/>
    <w:rsid w:val="00C0034D"/>
    <w:rsid w:val="00C00E73"/>
    <w:rsid w:val="00C022CE"/>
    <w:rsid w:val="00C02600"/>
    <w:rsid w:val="00C0391F"/>
    <w:rsid w:val="00C03C78"/>
    <w:rsid w:val="00C04244"/>
    <w:rsid w:val="00C044B1"/>
    <w:rsid w:val="00C061F4"/>
    <w:rsid w:val="00C076BB"/>
    <w:rsid w:val="00C07E9F"/>
    <w:rsid w:val="00C108CA"/>
    <w:rsid w:val="00C12597"/>
    <w:rsid w:val="00C125CC"/>
    <w:rsid w:val="00C12FD2"/>
    <w:rsid w:val="00C14111"/>
    <w:rsid w:val="00C14693"/>
    <w:rsid w:val="00C14E2D"/>
    <w:rsid w:val="00C15553"/>
    <w:rsid w:val="00C15696"/>
    <w:rsid w:val="00C159DC"/>
    <w:rsid w:val="00C173AB"/>
    <w:rsid w:val="00C1753F"/>
    <w:rsid w:val="00C17A51"/>
    <w:rsid w:val="00C200A5"/>
    <w:rsid w:val="00C20AFE"/>
    <w:rsid w:val="00C215B0"/>
    <w:rsid w:val="00C21D28"/>
    <w:rsid w:val="00C24792"/>
    <w:rsid w:val="00C262AE"/>
    <w:rsid w:val="00C26D57"/>
    <w:rsid w:val="00C26F34"/>
    <w:rsid w:val="00C27273"/>
    <w:rsid w:val="00C27703"/>
    <w:rsid w:val="00C3122B"/>
    <w:rsid w:val="00C320D2"/>
    <w:rsid w:val="00C328C4"/>
    <w:rsid w:val="00C32AD4"/>
    <w:rsid w:val="00C3428F"/>
    <w:rsid w:val="00C3475C"/>
    <w:rsid w:val="00C34D2B"/>
    <w:rsid w:val="00C36F95"/>
    <w:rsid w:val="00C3755D"/>
    <w:rsid w:val="00C37DC5"/>
    <w:rsid w:val="00C415CE"/>
    <w:rsid w:val="00C41B47"/>
    <w:rsid w:val="00C42E91"/>
    <w:rsid w:val="00C42F5E"/>
    <w:rsid w:val="00C443D9"/>
    <w:rsid w:val="00C454A5"/>
    <w:rsid w:val="00C461E2"/>
    <w:rsid w:val="00C50071"/>
    <w:rsid w:val="00C5015E"/>
    <w:rsid w:val="00C50987"/>
    <w:rsid w:val="00C512B5"/>
    <w:rsid w:val="00C52244"/>
    <w:rsid w:val="00C52673"/>
    <w:rsid w:val="00C53A75"/>
    <w:rsid w:val="00C55456"/>
    <w:rsid w:val="00C55DAD"/>
    <w:rsid w:val="00C56B64"/>
    <w:rsid w:val="00C5714B"/>
    <w:rsid w:val="00C57C8B"/>
    <w:rsid w:val="00C61642"/>
    <w:rsid w:val="00C62D42"/>
    <w:rsid w:val="00C6414E"/>
    <w:rsid w:val="00C64F31"/>
    <w:rsid w:val="00C656EA"/>
    <w:rsid w:val="00C65A53"/>
    <w:rsid w:val="00C668B0"/>
    <w:rsid w:val="00C67779"/>
    <w:rsid w:val="00C67B3D"/>
    <w:rsid w:val="00C70255"/>
    <w:rsid w:val="00C712A2"/>
    <w:rsid w:val="00C716F0"/>
    <w:rsid w:val="00C720E8"/>
    <w:rsid w:val="00C723E0"/>
    <w:rsid w:val="00C747C5"/>
    <w:rsid w:val="00C74FB0"/>
    <w:rsid w:val="00C767BF"/>
    <w:rsid w:val="00C76957"/>
    <w:rsid w:val="00C7765B"/>
    <w:rsid w:val="00C8110E"/>
    <w:rsid w:val="00C825B4"/>
    <w:rsid w:val="00C83292"/>
    <w:rsid w:val="00C83E8C"/>
    <w:rsid w:val="00C84292"/>
    <w:rsid w:val="00C85273"/>
    <w:rsid w:val="00C8541C"/>
    <w:rsid w:val="00C87A86"/>
    <w:rsid w:val="00C90893"/>
    <w:rsid w:val="00C91BF9"/>
    <w:rsid w:val="00C92133"/>
    <w:rsid w:val="00C92B8C"/>
    <w:rsid w:val="00C92CA8"/>
    <w:rsid w:val="00C94C3C"/>
    <w:rsid w:val="00C959CF"/>
    <w:rsid w:val="00C96B3F"/>
    <w:rsid w:val="00C96F35"/>
    <w:rsid w:val="00C97FA7"/>
    <w:rsid w:val="00CA0177"/>
    <w:rsid w:val="00CA017C"/>
    <w:rsid w:val="00CA0A93"/>
    <w:rsid w:val="00CA3253"/>
    <w:rsid w:val="00CA3719"/>
    <w:rsid w:val="00CA37E7"/>
    <w:rsid w:val="00CA49A1"/>
    <w:rsid w:val="00CA4BE4"/>
    <w:rsid w:val="00CA69C9"/>
    <w:rsid w:val="00CA7163"/>
    <w:rsid w:val="00CB0224"/>
    <w:rsid w:val="00CB096E"/>
    <w:rsid w:val="00CB1443"/>
    <w:rsid w:val="00CB1C75"/>
    <w:rsid w:val="00CB37B7"/>
    <w:rsid w:val="00CB4421"/>
    <w:rsid w:val="00CB6E5C"/>
    <w:rsid w:val="00CB724C"/>
    <w:rsid w:val="00CC0095"/>
    <w:rsid w:val="00CC1A85"/>
    <w:rsid w:val="00CC2185"/>
    <w:rsid w:val="00CC2289"/>
    <w:rsid w:val="00CC26B7"/>
    <w:rsid w:val="00CC3EF5"/>
    <w:rsid w:val="00CC4D59"/>
    <w:rsid w:val="00CC5F7F"/>
    <w:rsid w:val="00CC65FE"/>
    <w:rsid w:val="00CD002E"/>
    <w:rsid w:val="00CD1ABC"/>
    <w:rsid w:val="00CD2911"/>
    <w:rsid w:val="00CD375A"/>
    <w:rsid w:val="00CD4667"/>
    <w:rsid w:val="00CD51BA"/>
    <w:rsid w:val="00CD5669"/>
    <w:rsid w:val="00CD5982"/>
    <w:rsid w:val="00CD6BA1"/>
    <w:rsid w:val="00CD6F18"/>
    <w:rsid w:val="00CD738F"/>
    <w:rsid w:val="00CE008B"/>
    <w:rsid w:val="00CE0ACE"/>
    <w:rsid w:val="00CE179A"/>
    <w:rsid w:val="00CE1DB3"/>
    <w:rsid w:val="00CE216E"/>
    <w:rsid w:val="00CE24F4"/>
    <w:rsid w:val="00CE2580"/>
    <w:rsid w:val="00CE275D"/>
    <w:rsid w:val="00CE31E2"/>
    <w:rsid w:val="00CE3D72"/>
    <w:rsid w:val="00CE487F"/>
    <w:rsid w:val="00CE4A34"/>
    <w:rsid w:val="00CE50C8"/>
    <w:rsid w:val="00CE700A"/>
    <w:rsid w:val="00CE799E"/>
    <w:rsid w:val="00CF02D3"/>
    <w:rsid w:val="00CF0B3A"/>
    <w:rsid w:val="00CF0D6F"/>
    <w:rsid w:val="00CF2067"/>
    <w:rsid w:val="00CF33E2"/>
    <w:rsid w:val="00CF35FB"/>
    <w:rsid w:val="00CF52B3"/>
    <w:rsid w:val="00CF5892"/>
    <w:rsid w:val="00CF6944"/>
    <w:rsid w:val="00D02024"/>
    <w:rsid w:val="00D038CF"/>
    <w:rsid w:val="00D03EA5"/>
    <w:rsid w:val="00D040E5"/>
    <w:rsid w:val="00D043B4"/>
    <w:rsid w:val="00D0524E"/>
    <w:rsid w:val="00D05332"/>
    <w:rsid w:val="00D07191"/>
    <w:rsid w:val="00D07553"/>
    <w:rsid w:val="00D07594"/>
    <w:rsid w:val="00D104D8"/>
    <w:rsid w:val="00D12ADB"/>
    <w:rsid w:val="00D13018"/>
    <w:rsid w:val="00D13329"/>
    <w:rsid w:val="00D13402"/>
    <w:rsid w:val="00D1375C"/>
    <w:rsid w:val="00D13F49"/>
    <w:rsid w:val="00D14A00"/>
    <w:rsid w:val="00D1603C"/>
    <w:rsid w:val="00D178FA"/>
    <w:rsid w:val="00D17D33"/>
    <w:rsid w:val="00D20F04"/>
    <w:rsid w:val="00D23367"/>
    <w:rsid w:val="00D2372D"/>
    <w:rsid w:val="00D24107"/>
    <w:rsid w:val="00D25416"/>
    <w:rsid w:val="00D25DF8"/>
    <w:rsid w:val="00D26553"/>
    <w:rsid w:val="00D305D1"/>
    <w:rsid w:val="00D31876"/>
    <w:rsid w:val="00D31BAE"/>
    <w:rsid w:val="00D3268A"/>
    <w:rsid w:val="00D32824"/>
    <w:rsid w:val="00D33A96"/>
    <w:rsid w:val="00D42563"/>
    <w:rsid w:val="00D43EB9"/>
    <w:rsid w:val="00D44561"/>
    <w:rsid w:val="00D44D8E"/>
    <w:rsid w:val="00D4639D"/>
    <w:rsid w:val="00D464AA"/>
    <w:rsid w:val="00D505AF"/>
    <w:rsid w:val="00D538D1"/>
    <w:rsid w:val="00D538FF"/>
    <w:rsid w:val="00D546DC"/>
    <w:rsid w:val="00D562FC"/>
    <w:rsid w:val="00D5647B"/>
    <w:rsid w:val="00D577C1"/>
    <w:rsid w:val="00D5787E"/>
    <w:rsid w:val="00D579AE"/>
    <w:rsid w:val="00D6014D"/>
    <w:rsid w:val="00D62303"/>
    <w:rsid w:val="00D62CF0"/>
    <w:rsid w:val="00D65DA1"/>
    <w:rsid w:val="00D6682A"/>
    <w:rsid w:val="00D7096D"/>
    <w:rsid w:val="00D71458"/>
    <w:rsid w:val="00D71F07"/>
    <w:rsid w:val="00D73026"/>
    <w:rsid w:val="00D7337B"/>
    <w:rsid w:val="00D73422"/>
    <w:rsid w:val="00D744DD"/>
    <w:rsid w:val="00D761C7"/>
    <w:rsid w:val="00D7621D"/>
    <w:rsid w:val="00D76470"/>
    <w:rsid w:val="00D76E2B"/>
    <w:rsid w:val="00D77F41"/>
    <w:rsid w:val="00D8043B"/>
    <w:rsid w:val="00D8048D"/>
    <w:rsid w:val="00D80D25"/>
    <w:rsid w:val="00D80F86"/>
    <w:rsid w:val="00D80F99"/>
    <w:rsid w:val="00D81907"/>
    <w:rsid w:val="00D826B8"/>
    <w:rsid w:val="00D853E7"/>
    <w:rsid w:val="00D85CD9"/>
    <w:rsid w:val="00D86B79"/>
    <w:rsid w:val="00D87B6D"/>
    <w:rsid w:val="00D901CE"/>
    <w:rsid w:val="00D9069A"/>
    <w:rsid w:val="00D90A99"/>
    <w:rsid w:val="00D90D77"/>
    <w:rsid w:val="00D90D9C"/>
    <w:rsid w:val="00D916D1"/>
    <w:rsid w:val="00D92B88"/>
    <w:rsid w:val="00D938E5"/>
    <w:rsid w:val="00D93911"/>
    <w:rsid w:val="00D93ECF"/>
    <w:rsid w:val="00D9448D"/>
    <w:rsid w:val="00D94C85"/>
    <w:rsid w:val="00D9510A"/>
    <w:rsid w:val="00D96C25"/>
    <w:rsid w:val="00D96DCB"/>
    <w:rsid w:val="00DA18BF"/>
    <w:rsid w:val="00DA19C3"/>
    <w:rsid w:val="00DA1FE6"/>
    <w:rsid w:val="00DA2460"/>
    <w:rsid w:val="00DA2737"/>
    <w:rsid w:val="00DA2D34"/>
    <w:rsid w:val="00DA3D2D"/>
    <w:rsid w:val="00DA4CF4"/>
    <w:rsid w:val="00DA51E4"/>
    <w:rsid w:val="00DA5F07"/>
    <w:rsid w:val="00DA6132"/>
    <w:rsid w:val="00DA66F5"/>
    <w:rsid w:val="00DA6821"/>
    <w:rsid w:val="00DA6FDB"/>
    <w:rsid w:val="00DA740E"/>
    <w:rsid w:val="00DA78C1"/>
    <w:rsid w:val="00DA7D04"/>
    <w:rsid w:val="00DB0147"/>
    <w:rsid w:val="00DB1340"/>
    <w:rsid w:val="00DB1862"/>
    <w:rsid w:val="00DB301A"/>
    <w:rsid w:val="00DB32C9"/>
    <w:rsid w:val="00DB41A2"/>
    <w:rsid w:val="00DB6CAD"/>
    <w:rsid w:val="00DB71F0"/>
    <w:rsid w:val="00DB71FE"/>
    <w:rsid w:val="00DB74D3"/>
    <w:rsid w:val="00DB7712"/>
    <w:rsid w:val="00DC0404"/>
    <w:rsid w:val="00DC1311"/>
    <w:rsid w:val="00DC1482"/>
    <w:rsid w:val="00DC21B7"/>
    <w:rsid w:val="00DC3B5D"/>
    <w:rsid w:val="00DC3DBD"/>
    <w:rsid w:val="00DC4A65"/>
    <w:rsid w:val="00DC5017"/>
    <w:rsid w:val="00DC6098"/>
    <w:rsid w:val="00DC6525"/>
    <w:rsid w:val="00DD2422"/>
    <w:rsid w:val="00DD58D6"/>
    <w:rsid w:val="00DD609A"/>
    <w:rsid w:val="00DD63AC"/>
    <w:rsid w:val="00DD6787"/>
    <w:rsid w:val="00DD72DA"/>
    <w:rsid w:val="00DD7A92"/>
    <w:rsid w:val="00DD7FE6"/>
    <w:rsid w:val="00DE0D57"/>
    <w:rsid w:val="00DE0DF2"/>
    <w:rsid w:val="00DE2006"/>
    <w:rsid w:val="00DE3263"/>
    <w:rsid w:val="00DE541A"/>
    <w:rsid w:val="00DE6FB0"/>
    <w:rsid w:val="00DE7880"/>
    <w:rsid w:val="00DE7A48"/>
    <w:rsid w:val="00DF1BD5"/>
    <w:rsid w:val="00DF3536"/>
    <w:rsid w:val="00DF3F32"/>
    <w:rsid w:val="00DF4C42"/>
    <w:rsid w:val="00DF5BA5"/>
    <w:rsid w:val="00DF5ECE"/>
    <w:rsid w:val="00DF6245"/>
    <w:rsid w:val="00DF66D1"/>
    <w:rsid w:val="00DF6EB7"/>
    <w:rsid w:val="00DF7B20"/>
    <w:rsid w:val="00E0035B"/>
    <w:rsid w:val="00E01453"/>
    <w:rsid w:val="00E01E2D"/>
    <w:rsid w:val="00E02317"/>
    <w:rsid w:val="00E02645"/>
    <w:rsid w:val="00E03753"/>
    <w:rsid w:val="00E075DF"/>
    <w:rsid w:val="00E07DB1"/>
    <w:rsid w:val="00E10402"/>
    <w:rsid w:val="00E10A80"/>
    <w:rsid w:val="00E10DE8"/>
    <w:rsid w:val="00E12EA6"/>
    <w:rsid w:val="00E13794"/>
    <w:rsid w:val="00E1676E"/>
    <w:rsid w:val="00E16DAB"/>
    <w:rsid w:val="00E20CD1"/>
    <w:rsid w:val="00E20DEB"/>
    <w:rsid w:val="00E21C6F"/>
    <w:rsid w:val="00E21D0E"/>
    <w:rsid w:val="00E23B22"/>
    <w:rsid w:val="00E23DF3"/>
    <w:rsid w:val="00E24780"/>
    <w:rsid w:val="00E25B67"/>
    <w:rsid w:val="00E25EF5"/>
    <w:rsid w:val="00E2737E"/>
    <w:rsid w:val="00E3002F"/>
    <w:rsid w:val="00E30042"/>
    <w:rsid w:val="00E308D7"/>
    <w:rsid w:val="00E3152C"/>
    <w:rsid w:val="00E31C64"/>
    <w:rsid w:val="00E324CA"/>
    <w:rsid w:val="00E33607"/>
    <w:rsid w:val="00E34160"/>
    <w:rsid w:val="00E34609"/>
    <w:rsid w:val="00E34E31"/>
    <w:rsid w:val="00E3523E"/>
    <w:rsid w:val="00E359EF"/>
    <w:rsid w:val="00E36D62"/>
    <w:rsid w:val="00E37B18"/>
    <w:rsid w:val="00E37DC0"/>
    <w:rsid w:val="00E40136"/>
    <w:rsid w:val="00E404F3"/>
    <w:rsid w:val="00E4061F"/>
    <w:rsid w:val="00E40BAF"/>
    <w:rsid w:val="00E40CD5"/>
    <w:rsid w:val="00E4124A"/>
    <w:rsid w:val="00E415E4"/>
    <w:rsid w:val="00E43CD0"/>
    <w:rsid w:val="00E44827"/>
    <w:rsid w:val="00E50D8A"/>
    <w:rsid w:val="00E50E06"/>
    <w:rsid w:val="00E524DB"/>
    <w:rsid w:val="00E55EC9"/>
    <w:rsid w:val="00E56EFB"/>
    <w:rsid w:val="00E57BF0"/>
    <w:rsid w:val="00E57CAB"/>
    <w:rsid w:val="00E57E33"/>
    <w:rsid w:val="00E62BB6"/>
    <w:rsid w:val="00E635F7"/>
    <w:rsid w:val="00E6372D"/>
    <w:rsid w:val="00E63CCC"/>
    <w:rsid w:val="00E6516A"/>
    <w:rsid w:val="00E656D2"/>
    <w:rsid w:val="00E66691"/>
    <w:rsid w:val="00E666AC"/>
    <w:rsid w:val="00E667C1"/>
    <w:rsid w:val="00E672D0"/>
    <w:rsid w:val="00E70100"/>
    <w:rsid w:val="00E70B59"/>
    <w:rsid w:val="00E7121E"/>
    <w:rsid w:val="00E71A23"/>
    <w:rsid w:val="00E7268E"/>
    <w:rsid w:val="00E73B9E"/>
    <w:rsid w:val="00E74527"/>
    <w:rsid w:val="00E75310"/>
    <w:rsid w:val="00E75FF9"/>
    <w:rsid w:val="00E76F95"/>
    <w:rsid w:val="00E7719E"/>
    <w:rsid w:val="00E81FAA"/>
    <w:rsid w:val="00E821BC"/>
    <w:rsid w:val="00E82A97"/>
    <w:rsid w:val="00E834F1"/>
    <w:rsid w:val="00E843F7"/>
    <w:rsid w:val="00E8474B"/>
    <w:rsid w:val="00E8629E"/>
    <w:rsid w:val="00E86FBF"/>
    <w:rsid w:val="00E87159"/>
    <w:rsid w:val="00E875F8"/>
    <w:rsid w:val="00E906C6"/>
    <w:rsid w:val="00E91BC2"/>
    <w:rsid w:val="00E9208B"/>
    <w:rsid w:val="00E92EEB"/>
    <w:rsid w:val="00E92FFF"/>
    <w:rsid w:val="00E946A8"/>
    <w:rsid w:val="00E94CBF"/>
    <w:rsid w:val="00E9618E"/>
    <w:rsid w:val="00E968E6"/>
    <w:rsid w:val="00E969DB"/>
    <w:rsid w:val="00E96FCF"/>
    <w:rsid w:val="00E97066"/>
    <w:rsid w:val="00E97F57"/>
    <w:rsid w:val="00EA0A6C"/>
    <w:rsid w:val="00EA14A4"/>
    <w:rsid w:val="00EA2192"/>
    <w:rsid w:val="00EA5AAA"/>
    <w:rsid w:val="00EA67B7"/>
    <w:rsid w:val="00EA7E88"/>
    <w:rsid w:val="00EB0BE1"/>
    <w:rsid w:val="00EB20AD"/>
    <w:rsid w:val="00EB2D92"/>
    <w:rsid w:val="00EB31AC"/>
    <w:rsid w:val="00EB3831"/>
    <w:rsid w:val="00EB44FE"/>
    <w:rsid w:val="00EB52A8"/>
    <w:rsid w:val="00EB6A57"/>
    <w:rsid w:val="00EB6B0B"/>
    <w:rsid w:val="00EB725B"/>
    <w:rsid w:val="00EB77F9"/>
    <w:rsid w:val="00EC14D2"/>
    <w:rsid w:val="00EC1649"/>
    <w:rsid w:val="00EC2783"/>
    <w:rsid w:val="00EC2A55"/>
    <w:rsid w:val="00EC45B1"/>
    <w:rsid w:val="00EC4917"/>
    <w:rsid w:val="00EC5B6E"/>
    <w:rsid w:val="00EC6728"/>
    <w:rsid w:val="00EC708D"/>
    <w:rsid w:val="00EC768F"/>
    <w:rsid w:val="00EC7FF3"/>
    <w:rsid w:val="00ED000A"/>
    <w:rsid w:val="00ED0297"/>
    <w:rsid w:val="00ED0310"/>
    <w:rsid w:val="00ED0DD1"/>
    <w:rsid w:val="00ED1B7B"/>
    <w:rsid w:val="00ED21C9"/>
    <w:rsid w:val="00ED2250"/>
    <w:rsid w:val="00ED31BF"/>
    <w:rsid w:val="00ED4489"/>
    <w:rsid w:val="00ED5219"/>
    <w:rsid w:val="00ED5B7A"/>
    <w:rsid w:val="00ED62CA"/>
    <w:rsid w:val="00ED656C"/>
    <w:rsid w:val="00ED6D57"/>
    <w:rsid w:val="00ED7184"/>
    <w:rsid w:val="00EE0267"/>
    <w:rsid w:val="00EE060E"/>
    <w:rsid w:val="00EE0659"/>
    <w:rsid w:val="00EE195D"/>
    <w:rsid w:val="00EE1D47"/>
    <w:rsid w:val="00EE34B0"/>
    <w:rsid w:val="00EE4502"/>
    <w:rsid w:val="00EE458F"/>
    <w:rsid w:val="00EE4657"/>
    <w:rsid w:val="00EE4BFF"/>
    <w:rsid w:val="00EE5333"/>
    <w:rsid w:val="00EE5DC5"/>
    <w:rsid w:val="00EE652B"/>
    <w:rsid w:val="00EE68EC"/>
    <w:rsid w:val="00EF2175"/>
    <w:rsid w:val="00EF21B4"/>
    <w:rsid w:val="00EF29AF"/>
    <w:rsid w:val="00EF35F4"/>
    <w:rsid w:val="00EF3965"/>
    <w:rsid w:val="00EF3CD5"/>
    <w:rsid w:val="00EF4C20"/>
    <w:rsid w:val="00EF575A"/>
    <w:rsid w:val="00EF680F"/>
    <w:rsid w:val="00F00CE7"/>
    <w:rsid w:val="00F055AF"/>
    <w:rsid w:val="00F05F9C"/>
    <w:rsid w:val="00F10949"/>
    <w:rsid w:val="00F10E80"/>
    <w:rsid w:val="00F11BE1"/>
    <w:rsid w:val="00F12369"/>
    <w:rsid w:val="00F13D93"/>
    <w:rsid w:val="00F146B5"/>
    <w:rsid w:val="00F15062"/>
    <w:rsid w:val="00F16296"/>
    <w:rsid w:val="00F170AB"/>
    <w:rsid w:val="00F20B8B"/>
    <w:rsid w:val="00F20C57"/>
    <w:rsid w:val="00F21933"/>
    <w:rsid w:val="00F21CE8"/>
    <w:rsid w:val="00F21FA7"/>
    <w:rsid w:val="00F220F7"/>
    <w:rsid w:val="00F22C35"/>
    <w:rsid w:val="00F2420F"/>
    <w:rsid w:val="00F25425"/>
    <w:rsid w:val="00F27209"/>
    <w:rsid w:val="00F2721C"/>
    <w:rsid w:val="00F30D6E"/>
    <w:rsid w:val="00F32989"/>
    <w:rsid w:val="00F33507"/>
    <w:rsid w:val="00F335F1"/>
    <w:rsid w:val="00F342E0"/>
    <w:rsid w:val="00F35457"/>
    <w:rsid w:val="00F36486"/>
    <w:rsid w:val="00F36913"/>
    <w:rsid w:val="00F3693E"/>
    <w:rsid w:val="00F36B0B"/>
    <w:rsid w:val="00F37D28"/>
    <w:rsid w:val="00F41155"/>
    <w:rsid w:val="00F41559"/>
    <w:rsid w:val="00F4255B"/>
    <w:rsid w:val="00F4293C"/>
    <w:rsid w:val="00F42A19"/>
    <w:rsid w:val="00F42C03"/>
    <w:rsid w:val="00F430F4"/>
    <w:rsid w:val="00F43568"/>
    <w:rsid w:val="00F44712"/>
    <w:rsid w:val="00F50BEF"/>
    <w:rsid w:val="00F512F7"/>
    <w:rsid w:val="00F513DE"/>
    <w:rsid w:val="00F51CCA"/>
    <w:rsid w:val="00F51F74"/>
    <w:rsid w:val="00F52108"/>
    <w:rsid w:val="00F52702"/>
    <w:rsid w:val="00F537D4"/>
    <w:rsid w:val="00F546F1"/>
    <w:rsid w:val="00F54E90"/>
    <w:rsid w:val="00F55231"/>
    <w:rsid w:val="00F558B9"/>
    <w:rsid w:val="00F55C79"/>
    <w:rsid w:val="00F56333"/>
    <w:rsid w:val="00F56D52"/>
    <w:rsid w:val="00F57982"/>
    <w:rsid w:val="00F609A2"/>
    <w:rsid w:val="00F617BB"/>
    <w:rsid w:val="00F65112"/>
    <w:rsid w:val="00F65ED9"/>
    <w:rsid w:val="00F67CC3"/>
    <w:rsid w:val="00F67EC5"/>
    <w:rsid w:val="00F70391"/>
    <w:rsid w:val="00F71A5D"/>
    <w:rsid w:val="00F71A83"/>
    <w:rsid w:val="00F728EF"/>
    <w:rsid w:val="00F734A3"/>
    <w:rsid w:val="00F75AE7"/>
    <w:rsid w:val="00F76BF7"/>
    <w:rsid w:val="00F774D8"/>
    <w:rsid w:val="00F77657"/>
    <w:rsid w:val="00F77D78"/>
    <w:rsid w:val="00F77DB0"/>
    <w:rsid w:val="00F77E10"/>
    <w:rsid w:val="00F804FE"/>
    <w:rsid w:val="00F820FD"/>
    <w:rsid w:val="00F83E72"/>
    <w:rsid w:val="00F844E9"/>
    <w:rsid w:val="00F87811"/>
    <w:rsid w:val="00F906A6"/>
    <w:rsid w:val="00F918F0"/>
    <w:rsid w:val="00F91EA5"/>
    <w:rsid w:val="00F92749"/>
    <w:rsid w:val="00FA0015"/>
    <w:rsid w:val="00FA1226"/>
    <w:rsid w:val="00FA472B"/>
    <w:rsid w:val="00FA59FB"/>
    <w:rsid w:val="00FA6BB4"/>
    <w:rsid w:val="00FB0B30"/>
    <w:rsid w:val="00FB100F"/>
    <w:rsid w:val="00FB172B"/>
    <w:rsid w:val="00FB1A5E"/>
    <w:rsid w:val="00FB2863"/>
    <w:rsid w:val="00FB3902"/>
    <w:rsid w:val="00FB3BF0"/>
    <w:rsid w:val="00FB5A5E"/>
    <w:rsid w:val="00FB5D99"/>
    <w:rsid w:val="00FB5DB9"/>
    <w:rsid w:val="00FB6DE3"/>
    <w:rsid w:val="00FC0391"/>
    <w:rsid w:val="00FC36F8"/>
    <w:rsid w:val="00FC3FBA"/>
    <w:rsid w:val="00FC44FB"/>
    <w:rsid w:val="00FD0542"/>
    <w:rsid w:val="00FD17D6"/>
    <w:rsid w:val="00FD354C"/>
    <w:rsid w:val="00FD58C7"/>
    <w:rsid w:val="00FE072B"/>
    <w:rsid w:val="00FE10C6"/>
    <w:rsid w:val="00FE182A"/>
    <w:rsid w:val="00FE1FD2"/>
    <w:rsid w:val="00FE34D2"/>
    <w:rsid w:val="00FE5BCE"/>
    <w:rsid w:val="00FE6AD0"/>
    <w:rsid w:val="00FE6CB8"/>
    <w:rsid w:val="00FF3605"/>
    <w:rsid w:val="00FF3E94"/>
    <w:rsid w:val="00FF5767"/>
    <w:rsid w:val="00FF6120"/>
    <w:rsid w:val="00FF757F"/>
    <w:rsid w:val="00FF7A01"/>
    <w:rsid w:val="00FF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FAC"/>
  <w15:docId w15:val="{5A5E73E8-EF02-4C67-A054-5EE5F545E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292"/>
  </w:style>
  <w:style w:type="paragraph" w:styleId="1">
    <w:name w:val="heading 1"/>
    <w:basedOn w:val="a"/>
    <w:next w:val="a"/>
    <w:link w:val="10"/>
    <w:uiPriority w:val="9"/>
    <w:qFormat/>
    <w:rsid w:val="001E1EAB"/>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link w:val="20"/>
    <w:uiPriority w:val="9"/>
    <w:qFormat/>
    <w:rsid w:val="001E1EA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E1E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E1EAB"/>
    <w:pPr>
      <w:keepNext/>
      <w:keepLines/>
      <w:spacing w:before="200" w:after="0" w:line="240" w:lineRule="auto"/>
      <w:outlineLvl w:val="3"/>
    </w:pPr>
    <w:rPr>
      <w:rFonts w:asciiTheme="majorHAnsi" w:eastAsiaTheme="majorEastAsia" w:hAnsiTheme="majorHAnsi" w:cstheme="majorBidi"/>
      <w:b/>
      <w:bCs/>
      <w:i/>
      <w:iCs/>
      <w:color w:val="4472C4"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2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E13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Цветной список - Акцент 11"/>
    <w:basedOn w:val="a"/>
    <w:qFormat/>
    <w:rsid w:val="00A87B3C"/>
    <w:pPr>
      <w:spacing w:after="200" w:line="276" w:lineRule="auto"/>
      <w:ind w:left="720"/>
      <w:contextualSpacing/>
    </w:pPr>
    <w:rPr>
      <w:rFonts w:ascii="Calibri" w:eastAsia="Calibri" w:hAnsi="Calibri" w:cs="Times New Roman"/>
    </w:rPr>
  </w:style>
  <w:style w:type="paragraph" w:customStyle="1" w:styleId="ConsPlusTitle">
    <w:name w:val="ConsPlusTitle"/>
    <w:rsid w:val="002E74F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List Paragraph"/>
    <w:aliases w:val="ПАРАГРАФ,Bullet List,FooterText,numbered,Подпись рисунка,Маркированный список_уровень1,Абзац списка3,Абзац списка2,СПИСОК,Второй абзац списка,Абзац списка11,Абзац списка для документа,Нумерация,lp1,Абзац списка1"/>
    <w:basedOn w:val="a"/>
    <w:link w:val="a5"/>
    <w:uiPriority w:val="34"/>
    <w:qFormat/>
    <w:rsid w:val="00B766B7"/>
    <w:pPr>
      <w:ind w:left="720"/>
      <w:contextualSpacing/>
    </w:pPr>
  </w:style>
  <w:style w:type="paragraph" w:styleId="a6">
    <w:name w:val="Body Text Indent"/>
    <w:basedOn w:val="a"/>
    <w:link w:val="a7"/>
    <w:rsid w:val="007A7382"/>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7A7382"/>
    <w:rPr>
      <w:rFonts w:ascii="Times New Roman" w:eastAsia="Times New Roman" w:hAnsi="Times New Roman" w:cs="Times New Roman"/>
      <w:sz w:val="24"/>
      <w:szCs w:val="24"/>
    </w:rPr>
  </w:style>
  <w:style w:type="paragraph" w:styleId="a8">
    <w:name w:val="No Spacing"/>
    <w:link w:val="a9"/>
    <w:uiPriority w:val="1"/>
    <w:qFormat/>
    <w:rsid w:val="00216031"/>
    <w:pPr>
      <w:spacing w:after="0" w:line="240" w:lineRule="auto"/>
    </w:pPr>
    <w:rPr>
      <w:rFonts w:ascii="Calibri" w:eastAsia="Calibri" w:hAnsi="Calibri" w:cs="Times New Roman"/>
    </w:rPr>
  </w:style>
  <w:style w:type="character" w:customStyle="1" w:styleId="a9">
    <w:name w:val="Без интервала Знак"/>
    <w:link w:val="a8"/>
    <w:uiPriority w:val="1"/>
    <w:rsid w:val="00216031"/>
    <w:rPr>
      <w:rFonts w:ascii="Calibri" w:eastAsia="Calibri" w:hAnsi="Calibri" w:cs="Times New Roman"/>
    </w:rPr>
  </w:style>
  <w:style w:type="paragraph" w:styleId="aa">
    <w:name w:val="Body Text"/>
    <w:basedOn w:val="a"/>
    <w:link w:val="ab"/>
    <w:rsid w:val="00860E4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860E44"/>
    <w:rPr>
      <w:rFonts w:ascii="Times New Roman" w:eastAsia="Times New Roman" w:hAnsi="Times New Roman" w:cs="Times New Roman"/>
      <w:sz w:val="24"/>
      <w:szCs w:val="24"/>
    </w:rPr>
  </w:style>
  <w:style w:type="character" w:customStyle="1" w:styleId="a5">
    <w:name w:val="Абзац списка Знак"/>
    <w:aliases w:val="ПАРАГРАФ Знак,Bullet List Знак,FooterText Знак,numbered Знак,Подпись рисунка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4"/>
    <w:uiPriority w:val="34"/>
    <w:qFormat/>
    <w:rsid w:val="00860E44"/>
  </w:style>
  <w:style w:type="paragraph" w:styleId="ac">
    <w:name w:val="Normal (Web)"/>
    <w:basedOn w:val="a"/>
    <w:uiPriority w:val="99"/>
    <w:rsid w:val="002566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256610"/>
    <w:rPr>
      <w:rFonts w:cs="Times New Roman"/>
      <w:b/>
      <w:bCs/>
    </w:rPr>
  </w:style>
  <w:style w:type="paragraph" w:styleId="21">
    <w:name w:val="Body Text 2"/>
    <w:basedOn w:val="a"/>
    <w:link w:val="22"/>
    <w:rsid w:val="0025661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56610"/>
    <w:rPr>
      <w:rFonts w:ascii="Times New Roman" w:eastAsia="Times New Roman" w:hAnsi="Times New Roman" w:cs="Times New Roman"/>
      <w:sz w:val="24"/>
      <w:szCs w:val="24"/>
    </w:rPr>
  </w:style>
  <w:style w:type="character" w:styleId="ae">
    <w:name w:val="Hyperlink"/>
    <w:uiPriority w:val="99"/>
    <w:rsid w:val="00256610"/>
    <w:rPr>
      <w:rFonts w:cs="Times New Roman"/>
      <w:color w:val="0000FF"/>
      <w:u w:val="single"/>
    </w:rPr>
  </w:style>
  <w:style w:type="paragraph" w:customStyle="1" w:styleId="ConsPlusCell">
    <w:name w:val="ConsPlusCell"/>
    <w:rsid w:val="00256610"/>
    <w:pPr>
      <w:autoSpaceDE w:val="0"/>
      <w:autoSpaceDN w:val="0"/>
      <w:adjustRightInd w:val="0"/>
      <w:spacing w:after="0" w:line="240" w:lineRule="auto"/>
    </w:pPr>
    <w:rPr>
      <w:rFonts w:ascii="Calibri" w:eastAsia="Calibri" w:hAnsi="Calibri" w:cs="Calibri"/>
    </w:rPr>
  </w:style>
  <w:style w:type="paragraph" w:customStyle="1" w:styleId="Default">
    <w:name w:val="Default"/>
    <w:rsid w:val="00256610"/>
    <w:pPr>
      <w:autoSpaceDE w:val="0"/>
      <w:autoSpaceDN w:val="0"/>
      <w:adjustRightInd w:val="0"/>
      <w:spacing w:after="0" w:line="240" w:lineRule="auto"/>
    </w:pPr>
    <w:rPr>
      <w:rFonts w:ascii="Cambria" w:eastAsia="Calibri" w:hAnsi="Cambria" w:cs="Cambria"/>
      <w:color w:val="000000"/>
      <w:sz w:val="24"/>
      <w:szCs w:val="24"/>
    </w:rPr>
  </w:style>
  <w:style w:type="paragraph" w:customStyle="1" w:styleId="poztext">
    <w:name w:val="poztext"/>
    <w:basedOn w:val="a"/>
    <w:rsid w:val="002566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uiPriority w:val="20"/>
    <w:qFormat/>
    <w:rsid w:val="00256610"/>
    <w:rPr>
      <w:i/>
      <w:iCs/>
    </w:rPr>
  </w:style>
  <w:style w:type="paragraph" w:styleId="af0">
    <w:name w:val="Balloon Text"/>
    <w:basedOn w:val="a"/>
    <w:link w:val="af1"/>
    <w:uiPriority w:val="99"/>
    <w:semiHidden/>
    <w:unhideWhenUsed/>
    <w:rsid w:val="00D8190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81907"/>
    <w:rPr>
      <w:rFonts w:ascii="Segoe UI" w:hAnsi="Segoe UI" w:cs="Segoe UI"/>
      <w:sz w:val="18"/>
      <w:szCs w:val="18"/>
    </w:rPr>
  </w:style>
  <w:style w:type="paragraph" w:styleId="af2">
    <w:name w:val="header"/>
    <w:basedOn w:val="a"/>
    <w:link w:val="af3"/>
    <w:uiPriority w:val="99"/>
    <w:unhideWhenUsed/>
    <w:rsid w:val="00A24BAB"/>
    <w:pPr>
      <w:tabs>
        <w:tab w:val="center" w:pos="4680"/>
        <w:tab w:val="right" w:pos="9360"/>
      </w:tabs>
      <w:spacing w:after="0" w:line="240" w:lineRule="auto"/>
    </w:pPr>
    <w:rPr>
      <w:rFonts w:eastAsiaTheme="minorEastAsia" w:cs="Times New Roman"/>
      <w:lang w:eastAsia="ru-RU"/>
    </w:rPr>
  </w:style>
  <w:style w:type="character" w:customStyle="1" w:styleId="af3">
    <w:name w:val="Верхний колонтитул Знак"/>
    <w:basedOn w:val="a0"/>
    <w:link w:val="af2"/>
    <w:uiPriority w:val="99"/>
    <w:rsid w:val="00A24BAB"/>
    <w:rPr>
      <w:rFonts w:eastAsiaTheme="minorEastAsia" w:cs="Times New Roman"/>
      <w:lang w:eastAsia="ru-RU"/>
    </w:rPr>
  </w:style>
  <w:style w:type="character" w:customStyle="1" w:styleId="10">
    <w:name w:val="Заголовок 1 Знак"/>
    <w:basedOn w:val="a0"/>
    <w:link w:val="1"/>
    <w:uiPriority w:val="9"/>
    <w:rsid w:val="001E1EAB"/>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1E1EA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E1EA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1E1EAB"/>
    <w:rPr>
      <w:rFonts w:asciiTheme="majorHAnsi" w:eastAsiaTheme="majorEastAsia" w:hAnsiTheme="majorHAnsi" w:cstheme="majorBidi"/>
      <w:b/>
      <w:bCs/>
      <w:i/>
      <w:iCs/>
      <w:color w:val="4472C4" w:themeColor="accent1"/>
      <w:sz w:val="24"/>
      <w:szCs w:val="24"/>
      <w:lang w:eastAsia="ru-RU"/>
    </w:rPr>
  </w:style>
  <w:style w:type="paragraph" w:customStyle="1" w:styleId="images-lb-2-p">
    <w:name w:val="images-lb-2-p"/>
    <w:basedOn w:val="a"/>
    <w:rsid w:val="001E1E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images-lb-in">
    <w:name w:val="span-images-lb-in"/>
    <w:basedOn w:val="a0"/>
    <w:rsid w:val="001E1EAB"/>
  </w:style>
  <w:style w:type="paragraph" w:styleId="af4">
    <w:name w:val="footer"/>
    <w:basedOn w:val="a"/>
    <w:link w:val="af5"/>
    <w:uiPriority w:val="99"/>
    <w:rsid w:val="001E1E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1E1EAB"/>
    <w:rPr>
      <w:rFonts w:ascii="Times New Roman" w:eastAsia="Times New Roman" w:hAnsi="Times New Roman" w:cs="Times New Roman"/>
      <w:sz w:val="24"/>
      <w:szCs w:val="24"/>
      <w:lang w:eastAsia="ru-RU"/>
    </w:rPr>
  </w:style>
  <w:style w:type="character" w:styleId="af6">
    <w:name w:val="page number"/>
    <w:basedOn w:val="a0"/>
    <w:rsid w:val="001E1EAB"/>
  </w:style>
  <w:style w:type="character" w:customStyle="1" w:styleId="news-date-time">
    <w:name w:val="news-date-time"/>
    <w:basedOn w:val="a0"/>
    <w:rsid w:val="001E1EAB"/>
  </w:style>
  <w:style w:type="paragraph" w:styleId="31">
    <w:name w:val="Body Text 3"/>
    <w:basedOn w:val="a"/>
    <w:link w:val="32"/>
    <w:uiPriority w:val="99"/>
    <w:semiHidden/>
    <w:unhideWhenUsed/>
    <w:rsid w:val="001E1EA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1E1EAB"/>
    <w:rPr>
      <w:rFonts w:ascii="Times New Roman" w:eastAsia="Times New Roman" w:hAnsi="Times New Roman" w:cs="Times New Roman"/>
      <w:sz w:val="16"/>
      <w:szCs w:val="16"/>
      <w:lang w:eastAsia="ru-RU"/>
    </w:rPr>
  </w:style>
  <w:style w:type="paragraph" w:customStyle="1" w:styleId="WW-2">
    <w:name w:val="WW-Основной текст с отступом 2"/>
    <w:basedOn w:val="a"/>
    <w:rsid w:val="001E1EAB"/>
    <w:pPr>
      <w:widowControl w:val="0"/>
      <w:suppressAutoHyphens/>
      <w:spacing w:after="0" w:line="240" w:lineRule="auto"/>
      <w:ind w:firstLine="720"/>
    </w:pPr>
    <w:rPr>
      <w:rFonts w:ascii="Times New Roman" w:eastAsia="Times New Roman" w:hAnsi="Times New Roman" w:cs="Times New Roman"/>
      <w:sz w:val="24"/>
      <w:szCs w:val="20"/>
      <w:lang w:eastAsia="ar-SA"/>
    </w:rPr>
  </w:style>
  <w:style w:type="character" w:customStyle="1" w:styleId="info-box">
    <w:name w:val="info-box"/>
    <w:basedOn w:val="a0"/>
    <w:rsid w:val="001E1EAB"/>
  </w:style>
  <w:style w:type="character" w:customStyle="1" w:styleId="views">
    <w:name w:val="views"/>
    <w:basedOn w:val="a0"/>
    <w:rsid w:val="001E1EAB"/>
  </w:style>
  <w:style w:type="paragraph" w:customStyle="1" w:styleId="box-paragraphtext">
    <w:name w:val="box-paragraph__text"/>
    <w:basedOn w:val="a"/>
    <w:rsid w:val="001E1E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annotation reference"/>
    <w:basedOn w:val="a0"/>
    <w:uiPriority w:val="99"/>
    <w:semiHidden/>
    <w:unhideWhenUsed/>
    <w:rsid w:val="001E1EAB"/>
    <w:rPr>
      <w:sz w:val="16"/>
      <w:szCs w:val="16"/>
    </w:rPr>
  </w:style>
  <w:style w:type="paragraph" w:styleId="af8">
    <w:name w:val="annotation text"/>
    <w:basedOn w:val="a"/>
    <w:link w:val="af9"/>
    <w:uiPriority w:val="99"/>
    <w:semiHidden/>
    <w:unhideWhenUsed/>
    <w:rsid w:val="001E1EAB"/>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1E1EA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1E1EAB"/>
    <w:rPr>
      <w:b/>
      <w:bCs/>
    </w:rPr>
  </w:style>
  <w:style w:type="character" w:customStyle="1" w:styleId="afb">
    <w:name w:val="Тема примечания Знак"/>
    <w:basedOn w:val="af9"/>
    <w:link w:val="afa"/>
    <w:uiPriority w:val="99"/>
    <w:semiHidden/>
    <w:rsid w:val="001E1EAB"/>
    <w:rPr>
      <w:rFonts w:ascii="Times New Roman" w:eastAsia="Times New Roman" w:hAnsi="Times New Roman" w:cs="Times New Roman"/>
      <w:b/>
      <w:bCs/>
      <w:sz w:val="20"/>
      <w:szCs w:val="20"/>
      <w:lang w:eastAsia="ru-RU"/>
    </w:rPr>
  </w:style>
  <w:style w:type="character" w:customStyle="1" w:styleId="afc">
    <w:name w:val="Гипертекстовая ссылка"/>
    <w:basedOn w:val="a0"/>
    <w:uiPriority w:val="99"/>
    <w:rsid w:val="001E1EAB"/>
    <w:rPr>
      <w:color w:val="106BBE"/>
    </w:rPr>
  </w:style>
  <w:style w:type="paragraph" w:customStyle="1" w:styleId="afd">
    <w:name w:val="Базовый"/>
    <w:rsid w:val="00987BF3"/>
    <w:pPr>
      <w:tabs>
        <w:tab w:val="left" w:pos="709"/>
      </w:tabs>
      <w:suppressAutoHyphens/>
      <w:spacing w:after="200" w:line="276"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39569">
      <w:bodyDiv w:val="1"/>
      <w:marLeft w:val="0"/>
      <w:marRight w:val="0"/>
      <w:marTop w:val="0"/>
      <w:marBottom w:val="0"/>
      <w:divBdr>
        <w:top w:val="none" w:sz="0" w:space="0" w:color="auto"/>
        <w:left w:val="none" w:sz="0" w:space="0" w:color="auto"/>
        <w:bottom w:val="none" w:sz="0" w:space="0" w:color="auto"/>
        <w:right w:val="none" w:sz="0" w:space="0" w:color="auto"/>
      </w:divBdr>
    </w:div>
    <w:div w:id="685866430">
      <w:bodyDiv w:val="1"/>
      <w:marLeft w:val="0"/>
      <w:marRight w:val="0"/>
      <w:marTop w:val="0"/>
      <w:marBottom w:val="0"/>
      <w:divBdr>
        <w:top w:val="none" w:sz="0" w:space="0" w:color="auto"/>
        <w:left w:val="none" w:sz="0" w:space="0" w:color="auto"/>
        <w:bottom w:val="none" w:sz="0" w:space="0" w:color="auto"/>
        <w:right w:val="none" w:sz="0" w:space="0" w:color="auto"/>
      </w:divBdr>
    </w:div>
    <w:div w:id="1159996961">
      <w:bodyDiv w:val="1"/>
      <w:marLeft w:val="0"/>
      <w:marRight w:val="0"/>
      <w:marTop w:val="0"/>
      <w:marBottom w:val="0"/>
      <w:divBdr>
        <w:top w:val="none" w:sz="0" w:space="0" w:color="auto"/>
        <w:left w:val="none" w:sz="0" w:space="0" w:color="auto"/>
        <w:bottom w:val="none" w:sz="0" w:space="0" w:color="auto"/>
        <w:right w:val="none" w:sz="0" w:space="0" w:color="auto"/>
      </w:divBdr>
    </w:div>
    <w:div w:id="169241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1319" TargetMode="External"/><Relationship Id="rId13" Type="http://schemas.openxmlformats.org/officeDocument/2006/relationships/hyperlink" Target="http://www.kremlin.ru/acts/bank/47671" TargetMode="External"/><Relationship Id="rId18" Type="http://schemas.openxmlformats.org/officeDocument/2006/relationships/hyperlink" Target="https://login.consultant.ru/link/?req=doc&amp;base=LAW&amp;n=466890&amp;dst=10144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ts.1c.ru/db/garant/content/10800200/hdoc/39102" TargetMode="External"/><Relationship Id="rId17" Type="http://schemas.openxmlformats.org/officeDocument/2006/relationships/hyperlink" Target="https://www.consultant.ru/document/cons_doc_LAW_28165/2573b723f294419039974f75da8e928dfbe027c6/" TargetMode="External"/><Relationship Id="rId2" Type="http://schemas.openxmlformats.org/officeDocument/2006/relationships/numbering" Target="numbering.xml"/><Relationship Id="rId16" Type="http://schemas.openxmlformats.org/officeDocument/2006/relationships/hyperlink" Target="https://www.consultant.ru/document/cons_doc_LAW_28165/2573b723f294419039974f75da8e928dfbe027c6/" TargetMode="External"/><Relationship Id="rId20" Type="http://schemas.openxmlformats.org/officeDocument/2006/relationships/hyperlink" Target="consultantplus://offline/ref=F481349FCE0DC414ED3E2D0267AF55F474939CE9B5C066E47ED6977221DD2BE5788F080C99167C3C970B468ABEEF3A7E4BNBz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C550B0F4721C19E945CF4989C9E0DE5AB610DD4B4241E84D2223BDD1A380E00DB2A1A0BD1F0C5C281E43F4254W0o7J" TargetMode="External"/><Relationship Id="rId5" Type="http://schemas.openxmlformats.org/officeDocument/2006/relationships/webSettings" Target="webSettings.xml"/><Relationship Id="rId15" Type="http://schemas.openxmlformats.org/officeDocument/2006/relationships/hyperlink" Target="http://pravo.gov.ru/novye-postupleniya/federalnyy-zakon-ot-27-11-2023-539-fz-o-vnesenii-izmeneniy-v-chasti-pervuyu-i-vtoruyu-nalogovogo-kod/?sphrase_id=7561" TargetMode="External"/><Relationship Id="rId23" Type="http://schemas.openxmlformats.org/officeDocument/2006/relationships/theme" Target="theme/theme1.xml"/><Relationship Id="rId10" Type="http://schemas.openxmlformats.org/officeDocument/2006/relationships/hyperlink" Target="consultantplus://offline/ref=D76D600254DFFF175836246EC111ABD44C4DE2CC0EB116D1B41BF4D660A73EF" TargetMode="External"/><Relationship Id="rId19" Type="http://schemas.openxmlformats.org/officeDocument/2006/relationships/hyperlink" Target="https://login.consultant.ru/link/?req=doc&amp;base=LAW&amp;n=481297&amp;dst=18921" TargetMode="External"/><Relationship Id="rId4" Type="http://schemas.openxmlformats.org/officeDocument/2006/relationships/settings" Target="settings.xml"/><Relationship Id="rId9" Type="http://schemas.openxmlformats.org/officeDocument/2006/relationships/hyperlink" Target="https://login.consultant.ru/link/?req=doc&amp;base=RLAW256&amp;n=183131&amp;dst=100011" TargetMode="External"/><Relationship Id="rId14" Type="http://schemas.openxmlformats.org/officeDocument/2006/relationships/hyperlink" Target="http://nalog.garant.ru/fns/nk/5e8d85f184efe4d53f7674c8a463826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AB12D-3A7C-49E6-A6BB-7B0F5E32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42</Pages>
  <Words>12859</Words>
  <Characters>73301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Гамова Марина Михайловна</dc:creator>
  <cp:keywords/>
  <dc:description/>
  <cp:lastModifiedBy>Гамова Марина Михайловна</cp:lastModifiedBy>
  <cp:revision>418</cp:revision>
  <cp:lastPrinted>2025-10-02T10:17:00Z</cp:lastPrinted>
  <dcterms:created xsi:type="dcterms:W3CDTF">2025-09-15T10:25:00Z</dcterms:created>
  <dcterms:modified xsi:type="dcterms:W3CDTF">2025-10-09T04:23:00Z</dcterms:modified>
</cp:coreProperties>
</file>